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72ADF" w14:textId="77777777" w:rsidR="00BE547D" w:rsidRDefault="00BE547D" w:rsidP="00BE547D">
      <w:pPr>
        <w:jc w:val="center"/>
        <w:rPr>
          <w:sz w:val="44"/>
          <w:szCs w:val="44"/>
        </w:rPr>
      </w:pPr>
    </w:p>
    <w:p w14:paraId="790D1F6D" w14:textId="77777777" w:rsidR="00BE547D" w:rsidRDefault="00BE547D" w:rsidP="00BE547D">
      <w:pPr>
        <w:jc w:val="center"/>
        <w:rPr>
          <w:sz w:val="44"/>
          <w:szCs w:val="44"/>
        </w:rPr>
      </w:pPr>
    </w:p>
    <w:p w14:paraId="2C065DC5" w14:textId="77777777" w:rsidR="00BE547D" w:rsidRDefault="00BE547D" w:rsidP="00BE547D">
      <w:pPr>
        <w:jc w:val="center"/>
        <w:rPr>
          <w:sz w:val="44"/>
          <w:szCs w:val="44"/>
        </w:rPr>
      </w:pPr>
    </w:p>
    <w:p w14:paraId="67EA2A7B" w14:textId="77777777" w:rsidR="00BE547D" w:rsidRDefault="00BE547D" w:rsidP="00BE547D">
      <w:pPr>
        <w:jc w:val="center"/>
        <w:rPr>
          <w:sz w:val="44"/>
          <w:szCs w:val="44"/>
        </w:rPr>
      </w:pPr>
    </w:p>
    <w:p w14:paraId="610B8BAD" w14:textId="650A3243" w:rsidR="00BE547D" w:rsidRPr="00106AC0" w:rsidRDefault="00BE547D" w:rsidP="00BE547D">
      <w:pPr>
        <w:spacing w:line="780" w:lineRule="auto"/>
        <w:jc w:val="center"/>
        <w:rPr>
          <w:b/>
          <w:bCs/>
          <w:sz w:val="52"/>
          <w:szCs w:val="52"/>
        </w:rPr>
      </w:pPr>
      <w:r w:rsidRPr="00106AC0">
        <w:rPr>
          <w:rFonts w:hint="eastAsia"/>
          <w:b/>
          <w:bCs/>
          <w:sz w:val="52"/>
          <w:szCs w:val="52"/>
        </w:rPr>
        <w:t>扬州天启新材料</w:t>
      </w:r>
      <w:r w:rsidR="00106AC0">
        <w:rPr>
          <w:rFonts w:hint="eastAsia"/>
          <w:b/>
          <w:bCs/>
          <w:sz w:val="52"/>
          <w:szCs w:val="52"/>
        </w:rPr>
        <w:t>股份</w:t>
      </w:r>
      <w:r w:rsidRPr="00106AC0">
        <w:rPr>
          <w:rFonts w:hint="eastAsia"/>
          <w:b/>
          <w:bCs/>
          <w:sz w:val="52"/>
          <w:szCs w:val="52"/>
        </w:rPr>
        <w:t>有限公司</w:t>
      </w:r>
    </w:p>
    <w:p w14:paraId="3B175D5C" w14:textId="6E6E2834" w:rsidR="009D4B44" w:rsidRPr="00106AC0" w:rsidRDefault="00BE547D" w:rsidP="00BE547D">
      <w:pPr>
        <w:spacing w:line="780" w:lineRule="auto"/>
        <w:jc w:val="center"/>
        <w:rPr>
          <w:b/>
          <w:bCs/>
          <w:sz w:val="52"/>
          <w:szCs w:val="52"/>
        </w:rPr>
      </w:pPr>
      <w:r w:rsidRPr="00106AC0">
        <w:rPr>
          <w:rFonts w:hint="eastAsia"/>
          <w:b/>
          <w:bCs/>
          <w:sz w:val="52"/>
          <w:szCs w:val="52"/>
        </w:rPr>
        <w:t>2</w:t>
      </w:r>
      <w:r w:rsidRPr="00106AC0">
        <w:rPr>
          <w:b/>
          <w:bCs/>
          <w:sz w:val="52"/>
          <w:szCs w:val="52"/>
        </w:rPr>
        <w:t>020</w:t>
      </w:r>
      <w:r w:rsidRPr="00106AC0">
        <w:rPr>
          <w:rFonts w:hint="eastAsia"/>
          <w:b/>
          <w:bCs/>
          <w:sz w:val="52"/>
          <w:szCs w:val="52"/>
        </w:rPr>
        <w:t>年土壤及地下水监测</w:t>
      </w:r>
    </w:p>
    <w:p w14:paraId="64FF6753" w14:textId="77777777" w:rsidR="00BE547D" w:rsidRDefault="00BE547D" w:rsidP="00BE547D">
      <w:pPr>
        <w:spacing w:line="780" w:lineRule="auto"/>
        <w:jc w:val="center"/>
        <w:rPr>
          <w:b/>
          <w:bCs/>
          <w:sz w:val="44"/>
          <w:szCs w:val="44"/>
        </w:rPr>
        <w:sectPr w:rsidR="00BE547D" w:rsidSect="00EF1B01">
          <w:pgSz w:w="11906" w:h="16838" w:code="9"/>
          <w:pgMar w:top="1418" w:right="1440" w:bottom="1418" w:left="1440" w:header="851" w:footer="992" w:gutter="0"/>
          <w:cols w:space="425"/>
          <w:docGrid w:linePitch="326"/>
        </w:sectPr>
      </w:pPr>
    </w:p>
    <w:p w14:paraId="5D066F2D" w14:textId="27631F54" w:rsidR="00BE547D" w:rsidRPr="00BE547D" w:rsidRDefault="00BE547D" w:rsidP="00BE547D">
      <w:pPr>
        <w:widowControl w:val="0"/>
        <w:outlineLvl w:val="2"/>
        <w:rPr>
          <w:b/>
          <w:bCs/>
          <w:sz w:val="32"/>
          <w:szCs w:val="32"/>
        </w:rPr>
      </w:pPr>
      <w:r w:rsidRPr="00BE547D">
        <w:rPr>
          <w:b/>
          <w:bCs/>
          <w:sz w:val="32"/>
          <w:szCs w:val="32"/>
        </w:rPr>
        <w:lastRenderedPageBreak/>
        <w:t>1</w:t>
      </w:r>
      <w:r w:rsidRPr="00BE547D">
        <w:rPr>
          <w:rFonts w:hint="eastAsia"/>
          <w:b/>
          <w:bCs/>
          <w:sz w:val="32"/>
          <w:szCs w:val="32"/>
        </w:rPr>
        <w:t>土壤</w:t>
      </w:r>
      <w:r w:rsidRPr="00BE547D">
        <w:rPr>
          <w:b/>
          <w:bCs/>
          <w:sz w:val="32"/>
          <w:szCs w:val="32"/>
        </w:rPr>
        <w:t>环境质量现状监测与评价</w:t>
      </w:r>
    </w:p>
    <w:p w14:paraId="5AE406D5" w14:textId="747249F4" w:rsidR="00BE547D" w:rsidRPr="00BE547D" w:rsidRDefault="00BE547D" w:rsidP="00BE547D">
      <w:pPr>
        <w:widowControl w:val="0"/>
        <w:outlineLvl w:val="3"/>
        <w:rPr>
          <w:b/>
          <w:bCs/>
          <w:sz w:val="30"/>
          <w:szCs w:val="30"/>
        </w:rPr>
      </w:pPr>
      <w:r w:rsidRPr="00BE547D">
        <w:rPr>
          <w:b/>
          <w:bCs/>
          <w:sz w:val="30"/>
          <w:szCs w:val="30"/>
        </w:rPr>
        <w:t>1</w:t>
      </w:r>
      <w:r w:rsidRPr="00BE547D">
        <w:rPr>
          <w:rFonts w:hint="eastAsia"/>
          <w:b/>
          <w:bCs/>
          <w:sz w:val="30"/>
          <w:szCs w:val="30"/>
        </w:rPr>
        <w:t>.1</w:t>
      </w:r>
      <w:r w:rsidRPr="00BE547D">
        <w:rPr>
          <w:rFonts w:hint="eastAsia"/>
          <w:b/>
          <w:bCs/>
          <w:sz w:val="30"/>
          <w:szCs w:val="30"/>
        </w:rPr>
        <w:t>土壤</w:t>
      </w:r>
      <w:r w:rsidRPr="00BE547D">
        <w:rPr>
          <w:b/>
          <w:bCs/>
          <w:sz w:val="30"/>
          <w:szCs w:val="30"/>
        </w:rPr>
        <w:t>环境质量现状监测</w:t>
      </w:r>
    </w:p>
    <w:p w14:paraId="78E71263" w14:textId="77777777" w:rsidR="00BE547D" w:rsidRPr="00BE547D" w:rsidRDefault="00BE547D" w:rsidP="00BE547D">
      <w:pPr>
        <w:widowControl w:val="0"/>
        <w:ind w:firstLineChars="200" w:firstLine="480"/>
      </w:pPr>
      <w:r w:rsidRPr="00BE547D">
        <w:rPr>
          <w:rFonts w:hint="eastAsia"/>
        </w:rPr>
        <w:t>（</w:t>
      </w:r>
      <w:r w:rsidRPr="00BE547D">
        <w:rPr>
          <w:rFonts w:hint="eastAsia"/>
        </w:rPr>
        <w:t>1</w:t>
      </w:r>
      <w:r w:rsidRPr="00BE547D">
        <w:rPr>
          <w:rFonts w:hint="eastAsia"/>
        </w:rPr>
        <w:t>）</w:t>
      </w:r>
      <w:r w:rsidRPr="00BE547D">
        <w:t>监测</w:t>
      </w:r>
      <w:r w:rsidRPr="00BE547D">
        <w:rPr>
          <w:rFonts w:hint="eastAsia"/>
        </w:rPr>
        <w:t>布点</w:t>
      </w:r>
    </w:p>
    <w:p w14:paraId="53B94737" w14:textId="77777777" w:rsidR="00BE547D" w:rsidRPr="00BE547D" w:rsidRDefault="00BE547D" w:rsidP="00BE547D">
      <w:pPr>
        <w:widowControl w:val="0"/>
        <w:ind w:firstLineChars="200" w:firstLine="480"/>
      </w:pPr>
      <w:r w:rsidRPr="00BE547D">
        <w:t>占地范围内</w:t>
      </w:r>
      <w:r w:rsidRPr="00BE547D">
        <w:rPr>
          <w:rFonts w:hint="eastAsia"/>
        </w:rPr>
        <w:t>布设</w:t>
      </w:r>
      <w:r w:rsidRPr="00BE547D">
        <w:rPr>
          <w:rFonts w:hint="eastAsia"/>
        </w:rPr>
        <w:t>3</w:t>
      </w:r>
      <w:r w:rsidRPr="00BE547D">
        <w:t>个柱状样点、</w:t>
      </w:r>
      <w:r w:rsidRPr="00BE547D">
        <w:rPr>
          <w:rFonts w:hint="eastAsia"/>
        </w:rPr>
        <w:t>1</w:t>
      </w:r>
      <w:r w:rsidRPr="00BE547D">
        <w:t>个表层样点，占地范围外</w:t>
      </w:r>
      <w:r w:rsidRPr="00BE547D">
        <w:rPr>
          <w:rFonts w:hint="eastAsia"/>
        </w:rPr>
        <w:t>布设</w:t>
      </w:r>
      <w:r w:rsidRPr="00BE547D">
        <w:rPr>
          <w:rFonts w:hint="eastAsia"/>
        </w:rPr>
        <w:t>2</w:t>
      </w:r>
      <w:r w:rsidRPr="00BE547D">
        <w:t>个表层样点</w:t>
      </w:r>
      <w:r w:rsidRPr="00BE547D">
        <w:rPr>
          <w:rFonts w:hint="eastAsia"/>
        </w:rPr>
        <w:t>。</w:t>
      </w:r>
    </w:p>
    <w:p w14:paraId="05EDEE83" w14:textId="6683854E" w:rsidR="00BE547D" w:rsidRPr="00BE547D" w:rsidRDefault="00BE547D" w:rsidP="00BE547D">
      <w:pPr>
        <w:widowControl w:val="0"/>
        <w:spacing w:line="240" w:lineRule="auto"/>
        <w:jc w:val="center"/>
        <w:rPr>
          <w:b/>
          <w:bCs/>
        </w:rPr>
      </w:pPr>
      <w:r w:rsidRPr="00BE547D">
        <w:rPr>
          <w:rFonts w:hint="eastAsia"/>
          <w:b/>
          <w:bCs/>
        </w:rPr>
        <w:t>表</w:t>
      </w:r>
      <w:r w:rsidR="005A1FD9">
        <w:rPr>
          <w:b/>
          <w:bCs/>
        </w:rPr>
        <w:t>1</w:t>
      </w:r>
      <w:r w:rsidR="005A1FD9">
        <w:rPr>
          <w:rFonts w:hint="eastAsia"/>
          <w:b/>
          <w:bCs/>
        </w:rPr>
        <w:t>-</w:t>
      </w:r>
      <w:r w:rsidR="005A1FD9">
        <w:rPr>
          <w:b/>
          <w:bCs/>
        </w:rPr>
        <w:t>1</w:t>
      </w:r>
      <w:r w:rsidRPr="00BE547D">
        <w:rPr>
          <w:rFonts w:hint="eastAsia"/>
          <w:b/>
          <w:bCs/>
        </w:rPr>
        <w:t>土壤</w:t>
      </w:r>
      <w:r w:rsidRPr="00BE547D">
        <w:rPr>
          <w:b/>
          <w:bCs/>
        </w:rPr>
        <w:t>环境质量现状监测</w:t>
      </w:r>
      <w:r w:rsidRPr="00BE547D">
        <w:rPr>
          <w:rFonts w:hint="eastAsia"/>
          <w:b/>
          <w:bCs/>
        </w:rPr>
        <w:t>布设表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5"/>
        <w:gridCol w:w="2638"/>
        <w:gridCol w:w="1527"/>
        <w:gridCol w:w="2038"/>
        <w:gridCol w:w="2038"/>
      </w:tblGrid>
      <w:tr w:rsidR="00BE547D" w:rsidRPr="00BE547D" w14:paraId="59D3F364" w14:textId="77777777" w:rsidTr="00DF7644">
        <w:trPr>
          <w:trHeight w:val="20"/>
        </w:trPr>
        <w:tc>
          <w:tcPr>
            <w:tcW w:w="430" w:type="pct"/>
            <w:shd w:val="clear" w:color="auto" w:fill="auto"/>
            <w:tcMar>
              <w:left w:w="108" w:type="dxa"/>
              <w:right w:w="108" w:type="dxa"/>
            </w:tcMar>
            <w:vAlign w:val="center"/>
          </w:tcPr>
          <w:p w14:paraId="2E480717" w14:textId="77777777" w:rsidR="00BE547D" w:rsidRPr="00BE547D" w:rsidRDefault="00BE547D" w:rsidP="00BE547D">
            <w:pPr>
              <w:widowControl w:val="0"/>
              <w:spacing w:line="240" w:lineRule="auto"/>
              <w:rPr>
                <w:bCs/>
                <w:sz w:val="21"/>
                <w:szCs w:val="21"/>
              </w:rPr>
            </w:pPr>
            <w:r w:rsidRPr="00BE547D">
              <w:rPr>
                <w:rFonts w:hint="eastAsia"/>
                <w:bCs/>
                <w:sz w:val="21"/>
                <w:szCs w:val="21"/>
              </w:rPr>
              <w:t>编号</w:t>
            </w:r>
          </w:p>
        </w:tc>
        <w:tc>
          <w:tcPr>
            <w:tcW w:w="1463" w:type="pct"/>
            <w:shd w:val="clear" w:color="auto" w:fill="auto"/>
            <w:tcMar>
              <w:left w:w="108" w:type="dxa"/>
              <w:right w:w="108" w:type="dxa"/>
            </w:tcMar>
            <w:vAlign w:val="center"/>
          </w:tcPr>
          <w:p w14:paraId="1C44CDD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区域</w:t>
            </w:r>
          </w:p>
        </w:tc>
        <w:tc>
          <w:tcPr>
            <w:tcW w:w="847" w:type="pct"/>
            <w:shd w:val="clear" w:color="auto" w:fill="auto"/>
            <w:vAlign w:val="center"/>
          </w:tcPr>
          <w:p w14:paraId="16991B0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监测性质</w:t>
            </w:r>
          </w:p>
        </w:tc>
        <w:tc>
          <w:tcPr>
            <w:tcW w:w="1130" w:type="pct"/>
            <w:vAlign w:val="center"/>
          </w:tcPr>
          <w:p w14:paraId="0AADB8C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点位位置</w:t>
            </w:r>
          </w:p>
        </w:tc>
        <w:tc>
          <w:tcPr>
            <w:tcW w:w="1130" w:type="pct"/>
            <w:shd w:val="clear" w:color="auto" w:fill="auto"/>
            <w:vAlign w:val="center"/>
          </w:tcPr>
          <w:p w14:paraId="4597563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监测因子</w:t>
            </w:r>
          </w:p>
        </w:tc>
      </w:tr>
      <w:tr w:rsidR="00BE547D" w:rsidRPr="00BE547D" w14:paraId="2CC18E94" w14:textId="77777777" w:rsidTr="00DF7644">
        <w:trPr>
          <w:trHeight w:val="20"/>
        </w:trPr>
        <w:tc>
          <w:tcPr>
            <w:tcW w:w="430" w:type="pct"/>
            <w:shd w:val="clear" w:color="auto" w:fill="auto"/>
            <w:tcMar>
              <w:left w:w="108" w:type="dxa"/>
              <w:right w:w="108" w:type="dxa"/>
            </w:tcMar>
            <w:vAlign w:val="center"/>
          </w:tcPr>
          <w:p w14:paraId="332D3AF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T1</w:t>
            </w:r>
          </w:p>
        </w:tc>
        <w:tc>
          <w:tcPr>
            <w:tcW w:w="1463" w:type="pct"/>
            <w:shd w:val="clear" w:color="auto" w:fill="auto"/>
            <w:tcMar>
              <w:left w:w="108" w:type="dxa"/>
              <w:right w:w="108" w:type="dxa"/>
            </w:tcMar>
            <w:vAlign w:val="center"/>
          </w:tcPr>
          <w:p w14:paraId="693CD8D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成品库</w:t>
            </w:r>
          </w:p>
        </w:tc>
        <w:tc>
          <w:tcPr>
            <w:tcW w:w="847" w:type="pct"/>
            <w:shd w:val="clear" w:color="auto" w:fill="auto"/>
            <w:vAlign w:val="center"/>
          </w:tcPr>
          <w:p w14:paraId="5E56D31E" w14:textId="77777777" w:rsidR="00BE547D" w:rsidRPr="00BE547D" w:rsidRDefault="00BE547D" w:rsidP="00BE547D">
            <w:pPr>
              <w:widowControl w:val="0"/>
              <w:spacing w:line="240" w:lineRule="auto"/>
              <w:jc w:val="center"/>
              <w:rPr>
                <w:bCs/>
                <w:sz w:val="21"/>
                <w:szCs w:val="21"/>
              </w:rPr>
            </w:pPr>
            <w:r w:rsidRPr="00BE547D">
              <w:rPr>
                <w:bCs/>
                <w:sz w:val="21"/>
                <w:szCs w:val="21"/>
              </w:rPr>
              <w:t>柱状样</w:t>
            </w:r>
          </w:p>
        </w:tc>
        <w:tc>
          <w:tcPr>
            <w:tcW w:w="1130" w:type="pct"/>
            <w:vMerge w:val="restart"/>
            <w:vAlign w:val="center"/>
          </w:tcPr>
          <w:p w14:paraId="43EE162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厂内</w:t>
            </w:r>
          </w:p>
        </w:tc>
        <w:tc>
          <w:tcPr>
            <w:tcW w:w="1130" w:type="pct"/>
            <w:vMerge w:val="restart"/>
            <w:shd w:val="clear" w:color="auto" w:fill="auto"/>
            <w:vAlign w:val="center"/>
          </w:tcPr>
          <w:p w14:paraId="1FD440A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pH</w:t>
            </w:r>
            <w:r w:rsidRPr="00BE547D">
              <w:rPr>
                <w:rFonts w:hint="eastAsia"/>
                <w:bCs/>
                <w:sz w:val="21"/>
                <w:szCs w:val="21"/>
              </w:rPr>
              <w:t>、</w:t>
            </w:r>
            <w:r w:rsidRPr="00BE547D">
              <w:rPr>
                <w:rFonts w:hint="eastAsia"/>
                <w:bCs/>
                <w:sz w:val="21"/>
                <w:szCs w:val="21"/>
              </w:rPr>
              <w:t>GB36600</w:t>
            </w:r>
            <w:r w:rsidRPr="00BE547D">
              <w:rPr>
                <w:rFonts w:hint="eastAsia"/>
                <w:bCs/>
                <w:sz w:val="21"/>
                <w:szCs w:val="21"/>
              </w:rPr>
              <w:t>表</w:t>
            </w:r>
            <w:r w:rsidRPr="00BE547D">
              <w:rPr>
                <w:rFonts w:hint="eastAsia"/>
                <w:bCs/>
                <w:sz w:val="21"/>
                <w:szCs w:val="21"/>
              </w:rPr>
              <w:t>1</w:t>
            </w:r>
            <w:r w:rsidRPr="00BE547D">
              <w:rPr>
                <w:rFonts w:hint="eastAsia"/>
                <w:bCs/>
                <w:sz w:val="21"/>
                <w:szCs w:val="21"/>
              </w:rPr>
              <w:t>中</w:t>
            </w:r>
            <w:r w:rsidRPr="00BE547D">
              <w:rPr>
                <w:rFonts w:hint="eastAsia"/>
                <w:bCs/>
                <w:sz w:val="21"/>
                <w:szCs w:val="21"/>
              </w:rPr>
              <w:t>45</w:t>
            </w:r>
            <w:r w:rsidRPr="00BE547D">
              <w:rPr>
                <w:rFonts w:hint="eastAsia"/>
                <w:bCs/>
                <w:sz w:val="21"/>
                <w:szCs w:val="21"/>
              </w:rPr>
              <w:t>项基本项目、石油烃、氰化物</w:t>
            </w:r>
          </w:p>
        </w:tc>
      </w:tr>
      <w:tr w:rsidR="00BE547D" w:rsidRPr="00BE547D" w14:paraId="36B577D7" w14:textId="77777777" w:rsidTr="00DF7644">
        <w:trPr>
          <w:trHeight w:val="20"/>
        </w:trPr>
        <w:tc>
          <w:tcPr>
            <w:tcW w:w="430" w:type="pct"/>
            <w:shd w:val="clear" w:color="auto" w:fill="auto"/>
            <w:tcMar>
              <w:left w:w="108" w:type="dxa"/>
              <w:right w:w="108" w:type="dxa"/>
            </w:tcMar>
            <w:vAlign w:val="center"/>
          </w:tcPr>
          <w:p w14:paraId="18878EE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T2</w:t>
            </w:r>
          </w:p>
        </w:tc>
        <w:tc>
          <w:tcPr>
            <w:tcW w:w="1463" w:type="pct"/>
            <w:shd w:val="clear" w:color="auto" w:fill="auto"/>
            <w:tcMar>
              <w:left w:w="108" w:type="dxa"/>
              <w:right w:w="108" w:type="dxa"/>
            </w:tcMar>
            <w:vAlign w:val="center"/>
          </w:tcPr>
          <w:p w14:paraId="2382AE5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生产车间</w:t>
            </w:r>
          </w:p>
        </w:tc>
        <w:tc>
          <w:tcPr>
            <w:tcW w:w="847" w:type="pct"/>
            <w:shd w:val="clear" w:color="auto" w:fill="auto"/>
            <w:vAlign w:val="center"/>
          </w:tcPr>
          <w:p w14:paraId="6766A80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表层样</w:t>
            </w:r>
          </w:p>
        </w:tc>
        <w:tc>
          <w:tcPr>
            <w:tcW w:w="1130" w:type="pct"/>
            <w:vMerge/>
            <w:vAlign w:val="center"/>
          </w:tcPr>
          <w:p w14:paraId="6847FFE2" w14:textId="77777777" w:rsidR="00BE547D" w:rsidRPr="00BE547D" w:rsidRDefault="00BE547D" w:rsidP="00BE547D">
            <w:pPr>
              <w:widowControl w:val="0"/>
              <w:spacing w:line="240" w:lineRule="auto"/>
              <w:jc w:val="center"/>
              <w:rPr>
                <w:bCs/>
                <w:sz w:val="21"/>
                <w:szCs w:val="21"/>
              </w:rPr>
            </w:pPr>
          </w:p>
        </w:tc>
        <w:tc>
          <w:tcPr>
            <w:tcW w:w="1130" w:type="pct"/>
            <w:vMerge/>
            <w:shd w:val="clear" w:color="auto" w:fill="auto"/>
            <w:vAlign w:val="center"/>
          </w:tcPr>
          <w:p w14:paraId="2D3072EB" w14:textId="77777777" w:rsidR="00BE547D" w:rsidRPr="00BE547D" w:rsidRDefault="00BE547D" w:rsidP="00BE547D">
            <w:pPr>
              <w:widowControl w:val="0"/>
              <w:spacing w:line="240" w:lineRule="auto"/>
              <w:jc w:val="center"/>
              <w:rPr>
                <w:bCs/>
                <w:sz w:val="21"/>
                <w:szCs w:val="21"/>
              </w:rPr>
            </w:pPr>
          </w:p>
        </w:tc>
      </w:tr>
      <w:tr w:rsidR="00BE547D" w:rsidRPr="00BE547D" w14:paraId="60102991" w14:textId="77777777" w:rsidTr="00DF7644">
        <w:trPr>
          <w:trHeight w:val="20"/>
        </w:trPr>
        <w:tc>
          <w:tcPr>
            <w:tcW w:w="430" w:type="pct"/>
            <w:shd w:val="clear" w:color="auto" w:fill="auto"/>
            <w:tcMar>
              <w:left w:w="108" w:type="dxa"/>
              <w:right w:w="108" w:type="dxa"/>
            </w:tcMar>
            <w:vAlign w:val="center"/>
          </w:tcPr>
          <w:p w14:paraId="6AC33E1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T3</w:t>
            </w:r>
          </w:p>
        </w:tc>
        <w:tc>
          <w:tcPr>
            <w:tcW w:w="1463" w:type="pct"/>
            <w:shd w:val="clear" w:color="auto" w:fill="auto"/>
            <w:tcMar>
              <w:left w:w="108" w:type="dxa"/>
              <w:right w:w="108" w:type="dxa"/>
            </w:tcMar>
            <w:vAlign w:val="center"/>
          </w:tcPr>
          <w:p w14:paraId="5F328B31" w14:textId="77777777" w:rsidR="00BE547D" w:rsidRPr="00BE547D" w:rsidRDefault="00BE547D" w:rsidP="00BE547D">
            <w:pPr>
              <w:widowControl w:val="0"/>
              <w:spacing w:line="240" w:lineRule="auto"/>
              <w:jc w:val="center"/>
              <w:rPr>
                <w:bCs/>
                <w:sz w:val="21"/>
                <w:szCs w:val="21"/>
              </w:rPr>
            </w:pPr>
            <w:r w:rsidRPr="00BE547D">
              <w:rPr>
                <w:bCs/>
                <w:sz w:val="21"/>
                <w:szCs w:val="21"/>
              </w:rPr>
              <w:t>综合污水处理站</w:t>
            </w:r>
          </w:p>
        </w:tc>
        <w:tc>
          <w:tcPr>
            <w:tcW w:w="847" w:type="pct"/>
            <w:shd w:val="clear" w:color="auto" w:fill="auto"/>
            <w:vAlign w:val="center"/>
          </w:tcPr>
          <w:p w14:paraId="3112BA88" w14:textId="77777777" w:rsidR="00BE547D" w:rsidRPr="00BE547D" w:rsidRDefault="00BE547D" w:rsidP="00BE547D">
            <w:pPr>
              <w:widowControl w:val="0"/>
              <w:spacing w:line="240" w:lineRule="auto"/>
              <w:jc w:val="center"/>
              <w:rPr>
                <w:bCs/>
                <w:sz w:val="21"/>
                <w:szCs w:val="21"/>
              </w:rPr>
            </w:pPr>
            <w:r w:rsidRPr="00BE547D">
              <w:rPr>
                <w:bCs/>
                <w:sz w:val="21"/>
                <w:szCs w:val="21"/>
              </w:rPr>
              <w:t>柱状样</w:t>
            </w:r>
          </w:p>
        </w:tc>
        <w:tc>
          <w:tcPr>
            <w:tcW w:w="1130" w:type="pct"/>
            <w:vMerge/>
            <w:vAlign w:val="center"/>
          </w:tcPr>
          <w:p w14:paraId="368AC42E" w14:textId="77777777" w:rsidR="00BE547D" w:rsidRPr="00BE547D" w:rsidRDefault="00BE547D" w:rsidP="00BE547D">
            <w:pPr>
              <w:widowControl w:val="0"/>
              <w:spacing w:line="240" w:lineRule="auto"/>
              <w:jc w:val="center"/>
              <w:rPr>
                <w:bCs/>
                <w:sz w:val="21"/>
                <w:szCs w:val="21"/>
              </w:rPr>
            </w:pPr>
          </w:p>
        </w:tc>
        <w:tc>
          <w:tcPr>
            <w:tcW w:w="1130" w:type="pct"/>
            <w:vMerge/>
            <w:shd w:val="clear" w:color="auto" w:fill="auto"/>
            <w:vAlign w:val="center"/>
          </w:tcPr>
          <w:p w14:paraId="0494EB36" w14:textId="77777777" w:rsidR="00BE547D" w:rsidRPr="00BE547D" w:rsidRDefault="00BE547D" w:rsidP="00BE547D">
            <w:pPr>
              <w:widowControl w:val="0"/>
              <w:spacing w:line="240" w:lineRule="auto"/>
              <w:jc w:val="center"/>
              <w:rPr>
                <w:bCs/>
                <w:sz w:val="21"/>
                <w:szCs w:val="21"/>
              </w:rPr>
            </w:pPr>
          </w:p>
        </w:tc>
      </w:tr>
      <w:tr w:rsidR="00BE547D" w:rsidRPr="00BE547D" w14:paraId="50816395" w14:textId="77777777" w:rsidTr="00DF7644">
        <w:trPr>
          <w:trHeight w:val="20"/>
        </w:trPr>
        <w:tc>
          <w:tcPr>
            <w:tcW w:w="430" w:type="pct"/>
            <w:shd w:val="clear" w:color="auto" w:fill="auto"/>
            <w:tcMar>
              <w:left w:w="108" w:type="dxa"/>
              <w:right w:w="108" w:type="dxa"/>
            </w:tcMar>
            <w:vAlign w:val="center"/>
          </w:tcPr>
          <w:p w14:paraId="67178D4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T4</w:t>
            </w:r>
          </w:p>
        </w:tc>
        <w:tc>
          <w:tcPr>
            <w:tcW w:w="1463" w:type="pct"/>
            <w:shd w:val="clear" w:color="auto" w:fill="auto"/>
            <w:tcMar>
              <w:left w:w="108" w:type="dxa"/>
              <w:right w:w="108" w:type="dxa"/>
            </w:tcMar>
            <w:vAlign w:val="center"/>
          </w:tcPr>
          <w:p w14:paraId="0D946C7D" w14:textId="77777777" w:rsidR="00BE547D" w:rsidRPr="00BE547D" w:rsidRDefault="00BE547D" w:rsidP="00BE547D">
            <w:pPr>
              <w:widowControl w:val="0"/>
              <w:spacing w:line="240" w:lineRule="auto"/>
              <w:jc w:val="center"/>
              <w:rPr>
                <w:bCs/>
                <w:sz w:val="21"/>
                <w:szCs w:val="21"/>
              </w:rPr>
            </w:pPr>
            <w:r w:rsidRPr="00BE547D">
              <w:rPr>
                <w:bCs/>
                <w:sz w:val="21"/>
                <w:szCs w:val="21"/>
              </w:rPr>
              <w:t>拟建</w:t>
            </w:r>
            <w:r w:rsidRPr="00BE547D">
              <w:rPr>
                <w:rFonts w:hint="eastAsia"/>
                <w:bCs/>
                <w:sz w:val="21"/>
                <w:szCs w:val="21"/>
              </w:rPr>
              <w:t>生产</w:t>
            </w:r>
            <w:r w:rsidRPr="00BE547D">
              <w:rPr>
                <w:bCs/>
                <w:sz w:val="21"/>
                <w:szCs w:val="21"/>
              </w:rPr>
              <w:t>车间所在地</w:t>
            </w:r>
          </w:p>
        </w:tc>
        <w:tc>
          <w:tcPr>
            <w:tcW w:w="847" w:type="pct"/>
            <w:shd w:val="clear" w:color="auto" w:fill="auto"/>
            <w:vAlign w:val="center"/>
          </w:tcPr>
          <w:p w14:paraId="12129CA7" w14:textId="77777777" w:rsidR="00BE547D" w:rsidRPr="00BE547D" w:rsidRDefault="00BE547D" w:rsidP="00BE547D">
            <w:pPr>
              <w:widowControl w:val="0"/>
              <w:spacing w:line="240" w:lineRule="auto"/>
              <w:jc w:val="center"/>
              <w:rPr>
                <w:bCs/>
                <w:sz w:val="21"/>
                <w:szCs w:val="21"/>
              </w:rPr>
            </w:pPr>
            <w:r w:rsidRPr="00BE547D">
              <w:rPr>
                <w:bCs/>
                <w:sz w:val="21"/>
                <w:szCs w:val="21"/>
              </w:rPr>
              <w:t>柱状样</w:t>
            </w:r>
          </w:p>
        </w:tc>
        <w:tc>
          <w:tcPr>
            <w:tcW w:w="1130" w:type="pct"/>
            <w:vMerge/>
            <w:vAlign w:val="center"/>
          </w:tcPr>
          <w:p w14:paraId="6F1070B5" w14:textId="77777777" w:rsidR="00BE547D" w:rsidRPr="00BE547D" w:rsidRDefault="00BE547D" w:rsidP="00BE547D">
            <w:pPr>
              <w:widowControl w:val="0"/>
              <w:spacing w:line="240" w:lineRule="auto"/>
              <w:jc w:val="center"/>
              <w:rPr>
                <w:bCs/>
                <w:sz w:val="21"/>
                <w:szCs w:val="21"/>
              </w:rPr>
            </w:pPr>
          </w:p>
        </w:tc>
        <w:tc>
          <w:tcPr>
            <w:tcW w:w="1130" w:type="pct"/>
            <w:vMerge/>
            <w:shd w:val="clear" w:color="auto" w:fill="auto"/>
            <w:vAlign w:val="center"/>
          </w:tcPr>
          <w:p w14:paraId="64C0B8E0" w14:textId="77777777" w:rsidR="00BE547D" w:rsidRPr="00BE547D" w:rsidRDefault="00BE547D" w:rsidP="00BE547D">
            <w:pPr>
              <w:widowControl w:val="0"/>
              <w:spacing w:line="240" w:lineRule="auto"/>
              <w:jc w:val="center"/>
              <w:rPr>
                <w:bCs/>
                <w:sz w:val="21"/>
                <w:szCs w:val="21"/>
              </w:rPr>
            </w:pPr>
          </w:p>
        </w:tc>
      </w:tr>
      <w:tr w:rsidR="00BE547D" w:rsidRPr="00BE547D" w14:paraId="01A96B38" w14:textId="77777777" w:rsidTr="00DF7644">
        <w:trPr>
          <w:trHeight w:val="20"/>
        </w:trPr>
        <w:tc>
          <w:tcPr>
            <w:tcW w:w="430" w:type="pct"/>
            <w:shd w:val="clear" w:color="auto" w:fill="auto"/>
            <w:tcMar>
              <w:left w:w="108" w:type="dxa"/>
              <w:right w:w="108" w:type="dxa"/>
            </w:tcMar>
            <w:vAlign w:val="center"/>
          </w:tcPr>
          <w:p w14:paraId="0ED62EC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T5</w:t>
            </w:r>
          </w:p>
        </w:tc>
        <w:tc>
          <w:tcPr>
            <w:tcW w:w="1463" w:type="pct"/>
            <w:shd w:val="clear" w:color="auto" w:fill="auto"/>
            <w:tcMar>
              <w:left w:w="108" w:type="dxa"/>
              <w:right w:w="108" w:type="dxa"/>
            </w:tcMar>
            <w:vAlign w:val="center"/>
          </w:tcPr>
          <w:p w14:paraId="49CD9ED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天启厂区西侧</w:t>
            </w:r>
            <w:r w:rsidRPr="00BE547D">
              <w:rPr>
                <w:rFonts w:hint="eastAsia"/>
                <w:bCs/>
                <w:sz w:val="21"/>
                <w:szCs w:val="21"/>
              </w:rPr>
              <w:t>124</w:t>
            </w:r>
            <w:r w:rsidRPr="00BE547D">
              <w:rPr>
                <w:rFonts w:hint="eastAsia"/>
                <w:bCs/>
                <w:sz w:val="21"/>
                <w:szCs w:val="21"/>
              </w:rPr>
              <w:t>米</w:t>
            </w:r>
          </w:p>
        </w:tc>
        <w:tc>
          <w:tcPr>
            <w:tcW w:w="847" w:type="pct"/>
            <w:shd w:val="clear" w:color="auto" w:fill="auto"/>
            <w:vAlign w:val="center"/>
          </w:tcPr>
          <w:p w14:paraId="7052DB44" w14:textId="77777777" w:rsidR="00BE547D" w:rsidRPr="00BE547D" w:rsidRDefault="00BE547D" w:rsidP="00BE547D">
            <w:pPr>
              <w:widowControl w:val="0"/>
              <w:spacing w:line="240" w:lineRule="auto"/>
              <w:jc w:val="center"/>
              <w:rPr>
                <w:bCs/>
                <w:sz w:val="21"/>
                <w:szCs w:val="21"/>
              </w:rPr>
            </w:pPr>
            <w:r w:rsidRPr="00BE547D">
              <w:rPr>
                <w:bCs/>
                <w:sz w:val="21"/>
                <w:szCs w:val="21"/>
              </w:rPr>
              <w:t>表层样</w:t>
            </w:r>
          </w:p>
        </w:tc>
        <w:tc>
          <w:tcPr>
            <w:tcW w:w="1130" w:type="pct"/>
            <w:vMerge w:val="restart"/>
            <w:vAlign w:val="center"/>
          </w:tcPr>
          <w:p w14:paraId="35B2BF0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厂外</w:t>
            </w:r>
          </w:p>
        </w:tc>
        <w:tc>
          <w:tcPr>
            <w:tcW w:w="1130" w:type="pct"/>
            <w:vMerge/>
            <w:shd w:val="clear" w:color="auto" w:fill="auto"/>
            <w:vAlign w:val="center"/>
          </w:tcPr>
          <w:p w14:paraId="25567A95" w14:textId="77777777" w:rsidR="00BE547D" w:rsidRPr="00BE547D" w:rsidRDefault="00BE547D" w:rsidP="00BE547D">
            <w:pPr>
              <w:widowControl w:val="0"/>
              <w:spacing w:line="240" w:lineRule="auto"/>
              <w:jc w:val="center"/>
              <w:rPr>
                <w:bCs/>
                <w:sz w:val="21"/>
                <w:szCs w:val="21"/>
              </w:rPr>
            </w:pPr>
          </w:p>
        </w:tc>
      </w:tr>
      <w:tr w:rsidR="00BE547D" w:rsidRPr="00BE547D" w14:paraId="745A0BB3" w14:textId="77777777" w:rsidTr="00DF7644">
        <w:trPr>
          <w:trHeight w:val="20"/>
        </w:trPr>
        <w:tc>
          <w:tcPr>
            <w:tcW w:w="430" w:type="pct"/>
            <w:shd w:val="clear" w:color="auto" w:fill="auto"/>
            <w:tcMar>
              <w:left w:w="108" w:type="dxa"/>
              <w:right w:w="108" w:type="dxa"/>
            </w:tcMar>
            <w:vAlign w:val="center"/>
          </w:tcPr>
          <w:p w14:paraId="5B82E29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T6</w:t>
            </w:r>
          </w:p>
        </w:tc>
        <w:tc>
          <w:tcPr>
            <w:tcW w:w="1463" w:type="pct"/>
            <w:shd w:val="clear" w:color="auto" w:fill="auto"/>
            <w:tcMar>
              <w:left w:w="108" w:type="dxa"/>
              <w:right w:w="108" w:type="dxa"/>
            </w:tcMar>
            <w:vAlign w:val="center"/>
          </w:tcPr>
          <w:p w14:paraId="473B8AE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天启厂区南侧</w:t>
            </w:r>
            <w:r w:rsidRPr="00BE547D">
              <w:rPr>
                <w:rFonts w:hint="eastAsia"/>
                <w:bCs/>
                <w:sz w:val="21"/>
                <w:szCs w:val="21"/>
              </w:rPr>
              <w:t>1</w:t>
            </w:r>
            <w:r w:rsidRPr="00BE547D">
              <w:rPr>
                <w:bCs/>
                <w:sz w:val="21"/>
                <w:szCs w:val="21"/>
              </w:rPr>
              <w:t>31</w:t>
            </w:r>
            <w:r w:rsidRPr="00BE547D">
              <w:rPr>
                <w:rFonts w:hint="eastAsia"/>
                <w:bCs/>
                <w:sz w:val="21"/>
                <w:szCs w:val="21"/>
              </w:rPr>
              <w:t>米</w:t>
            </w:r>
          </w:p>
        </w:tc>
        <w:tc>
          <w:tcPr>
            <w:tcW w:w="847" w:type="pct"/>
            <w:shd w:val="clear" w:color="auto" w:fill="auto"/>
            <w:vAlign w:val="center"/>
          </w:tcPr>
          <w:p w14:paraId="524BBEBE" w14:textId="77777777" w:rsidR="00BE547D" w:rsidRPr="00BE547D" w:rsidRDefault="00BE547D" w:rsidP="00BE547D">
            <w:pPr>
              <w:widowControl w:val="0"/>
              <w:spacing w:line="240" w:lineRule="auto"/>
              <w:jc w:val="center"/>
              <w:rPr>
                <w:bCs/>
                <w:sz w:val="21"/>
                <w:szCs w:val="21"/>
              </w:rPr>
            </w:pPr>
            <w:r w:rsidRPr="00BE547D">
              <w:rPr>
                <w:bCs/>
                <w:sz w:val="21"/>
                <w:szCs w:val="21"/>
              </w:rPr>
              <w:t>表层样</w:t>
            </w:r>
          </w:p>
        </w:tc>
        <w:tc>
          <w:tcPr>
            <w:tcW w:w="1130" w:type="pct"/>
            <w:vMerge/>
            <w:vAlign w:val="center"/>
          </w:tcPr>
          <w:p w14:paraId="3EE1532B" w14:textId="77777777" w:rsidR="00BE547D" w:rsidRPr="00BE547D" w:rsidRDefault="00BE547D" w:rsidP="00BE547D">
            <w:pPr>
              <w:widowControl w:val="0"/>
              <w:spacing w:line="240" w:lineRule="auto"/>
              <w:jc w:val="center"/>
              <w:rPr>
                <w:bCs/>
                <w:sz w:val="21"/>
                <w:szCs w:val="21"/>
              </w:rPr>
            </w:pPr>
          </w:p>
        </w:tc>
        <w:tc>
          <w:tcPr>
            <w:tcW w:w="1130" w:type="pct"/>
            <w:vMerge/>
            <w:shd w:val="clear" w:color="auto" w:fill="auto"/>
            <w:vAlign w:val="center"/>
          </w:tcPr>
          <w:p w14:paraId="654071C9" w14:textId="77777777" w:rsidR="00BE547D" w:rsidRPr="00BE547D" w:rsidRDefault="00BE547D" w:rsidP="00BE547D">
            <w:pPr>
              <w:widowControl w:val="0"/>
              <w:spacing w:line="240" w:lineRule="auto"/>
              <w:jc w:val="center"/>
              <w:rPr>
                <w:bCs/>
                <w:sz w:val="21"/>
                <w:szCs w:val="21"/>
              </w:rPr>
            </w:pPr>
          </w:p>
        </w:tc>
      </w:tr>
    </w:tbl>
    <w:p w14:paraId="6B6ED614" w14:textId="77777777" w:rsidR="00BE547D" w:rsidRPr="00BE547D" w:rsidRDefault="00BE547D" w:rsidP="00BE547D">
      <w:pPr>
        <w:widowControl w:val="0"/>
        <w:ind w:firstLineChars="200" w:firstLine="480"/>
      </w:pPr>
      <w:r w:rsidRPr="00BE547D">
        <w:t>（</w:t>
      </w:r>
      <w:r w:rsidRPr="00BE547D">
        <w:t>2</w:t>
      </w:r>
      <w:r w:rsidRPr="00BE547D">
        <w:t>）监测时间及频次</w:t>
      </w:r>
    </w:p>
    <w:p w14:paraId="1617A8B7" w14:textId="77777777" w:rsidR="00BE547D" w:rsidRPr="00BE547D" w:rsidRDefault="00BE547D" w:rsidP="00BE547D">
      <w:pPr>
        <w:widowControl w:val="0"/>
        <w:ind w:firstLineChars="200" w:firstLine="480"/>
      </w:pPr>
      <w:r w:rsidRPr="00BE547D">
        <w:t>土壤监测数据为实测，</w:t>
      </w:r>
      <w:r w:rsidRPr="00BE547D">
        <w:rPr>
          <w:rFonts w:hint="eastAsia"/>
        </w:rPr>
        <w:t>T1</w:t>
      </w:r>
      <w:r w:rsidRPr="00BE547D">
        <w:rPr>
          <w:rFonts w:hint="eastAsia"/>
        </w:rPr>
        <w:t>、</w:t>
      </w:r>
      <w:r w:rsidRPr="00BE547D">
        <w:t>T</w:t>
      </w:r>
      <w:r w:rsidRPr="00BE547D">
        <w:rPr>
          <w:rFonts w:hint="eastAsia"/>
        </w:rPr>
        <w:t>2</w:t>
      </w:r>
      <w:r w:rsidRPr="00BE547D">
        <w:rPr>
          <w:rFonts w:hint="eastAsia"/>
        </w:rPr>
        <w:t>、</w:t>
      </w:r>
      <w:r w:rsidRPr="00BE547D">
        <w:t>T3</w:t>
      </w:r>
      <w:r w:rsidRPr="00BE547D">
        <w:t>于</w:t>
      </w:r>
      <w:r w:rsidRPr="00BE547D">
        <w:t>20</w:t>
      </w:r>
      <w:r w:rsidRPr="00BE547D">
        <w:rPr>
          <w:rFonts w:hint="eastAsia"/>
        </w:rPr>
        <w:t>20</w:t>
      </w:r>
      <w:r w:rsidRPr="00BE547D">
        <w:t>年</w:t>
      </w:r>
      <w:r w:rsidRPr="00BE547D">
        <w:rPr>
          <w:rFonts w:hint="eastAsia"/>
        </w:rPr>
        <w:t>11</w:t>
      </w:r>
      <w:r w:rsidRPr="00BE547D">
        <w:t>月</w:t>
      </w:r>
      <w:r w:rsidRPr="00BE547D">
        <w:rPr>
          <w:rFonts w:hint="eastAsia"/>
        </w:rPr>
        <w:t>2</w:t>
      </w:r>
      <w:r w:rsidRPr="00BE547D">
        <w:t>日采样一次</w:t>
      </w:r>
      <w:r w:rsidRPr="00BE547D">
        <w:rPr>
          <w:rFonts w:hint="eastAsia"/>
        </w:rPr>
        <w:t>；</w:t>
      </w:r>
      <w:r w:rsidRPr="00BE547D">
        <w:rPr>
          <w:rFonts w:hint="eastAsia"/>
        </w:rPr>
        <w:t>T</w:t>
      </w:r>
      <w:r w:rsidRPr="00BE547D">
        <w:t>4</w:t>
      </w:r>
      <w:r w:rsidRPr="00BE547D">
        <w:rPr>
          <w:rFonts w:hint="eastAsia"/>
        </w:rPr>
        <w:t>、</w:t>
      </w:r>
      <w:r w:rsidRPr="00BE547D">
        <w:t>T5</w:t>
      </w:r>
      <w:r w:rsidRPr="00BE547D">
        <w:rPr>
          <w:rFonts w:hint="eastAsia"/>
        </w:rPr>
        <w:t>、</w:t>
      </w:r>
      <w:r w:rsidRPr="00BE547D">
        <w:t>T6</w:t>
      </w:r>
      <w:r w:rsidRPr="00BE547D">
        <w:t>于</w:t>
      </w:r>
      <w:r w:rsidRPr="00BE547D">
        <w:t>20</w:t>
      </w:r>
      <w:r w:rsidRPr="00BE547D">
        <w:rPr>
          <w:rFonts w:hint="eastAsia"/>
        </w:rPr>
        <w:t>20</w:t>
      </w:r>
      <w:r w:rsidRPr="00BE547D">
        <w:t>年</w:t>
      </w:r>
      <w:r w:rsidRPr="00BE547D">
        <w:rPr>
          <w:rFonts w:hint="eastAsia"/>
        </w:rPr>
        <w:t>11</w:t>
      </w:r>
      <w:r w:rsidRPr="00BE547D">
        <w:t>月</w:t>
      </w:r>
      <w:r w:rsidRPr="00BE547D">
        <w:rPr>
          <w:rFonts w:hint="eastAsia"/>
        </w:rPr>
        <w:t>3</w:t>
      </w:r>
      <w:r w:rsidRPr="00BE547D">
        <w:t>日采样一次</w:t>
      </w:r>
      <w:r w:rsidRPr="00BE547D">
        <w:rPr>
          <w:rFonts w:hint="eastAsia"/>
        </w:rPr>
        <w:t>。</w:t>
      </w:r>
    </w:p>
    <w:p w14:paraId="24B03A3E" w14:textId="77777777" w:rsidR="00BE547D" w:rsidRPr="00BE547D" w:rsidRDefault="00BE547D" w:rsidP="00BE547D">
      <w:pPr>
        <w:widowControl w:val="0"/>
        <w:ind w:firstLineChars="200" w:firstLine="480"/>
      </w:pPr>
      <w:r w:rsidRPr="00BE547D">
        <w:t>（</w:t>
      </w:r>
      <w:r w:rsidRPr="00BE547D">
        <w:t>3</w:t>
      </w:r>
      <w:r w:rsidRPr="00BE547D">
        <w:t>）监测方法</w:t>
      </w:r>
    </w:p>
    <w:p w14:paraId="17B7141F" w14:textId="77777777" w:rsidR="00BE547D" w:rsidRPr="00BE547D" w:rsidRDefault="00BE547D" w:rsidP="00BE547D">
      <w:pPr>
        <w:widowControl w:val="0"/>
        <w:ind w:firstLineChars="200" w:firstLine="480"/>
      </w:pPr>
      <w:r w:rsidRPr="00BE547D">
        <w:t>按国家标准《土壤环境质量标准建设用地土壤污染风险管控标准（试行）》（</w:t>
      </w:r>
      <w:r w:rsidRPr="00BE547D">
        <w:t>GB36600-2018</w:t>
      </w:r>
      <w:r w:rsidRPr="00BE547D">
        <w:t>）</w:t>
      </w:r>
      <w:r w:rsidRPr="00BE547D">
        <w:rPr>
          <w:rFonts w:hint="eastAsia"/>
        </w:rPr>
        <w:t>及配套监测方法</w:t>
      </w:r>
      <w:r w:rsidRPr="00BE547D">
        <w:t>执行。</w:t>
      </w:r>
    </w:p>
    <w:p w14:paraId="658BBA8F" w14:textId="77777777" w:rsidR="00BE547D" w:rsidRPr="00BE547D" w:rsidRDefault="00BE547D" w:rsidP="00BE547D">
      <w:pPr>
        <w:widowControl w:val="0"/>
        <w:ind w:firstLineChars="200" w:firstLine="480"/>
      </w:pPr>
      <w:r w:rsidRPr="00BE547D">
        <w:t>（</w:t>
      </w:r>
      <w:r w:rsidRPr="00BE547D">
        <w:t>4</w:t>
      </w:r>
      <w:r w:rsidRPr="00BE547D">
        <w:t>）监测因子</w:t>
      </w:r>
    </w:p>
    <w:p w14:paraId="3C80DCDC" w14:textId="77777777" w:rsidR="00BE547D" w:rsidRPr="00BE547D" w:rsidRDefault="00BE547D" w:rsidP="00BE547D">
      <w:pPr>
        <w:widowControl w:val="0"/>
        <w:ind w:firstLineChars="200" w:firstLine="480"/>
      </w:pPr>
      <w:r w:rsidRPr="00BE547D">
        <w:t>监测因子：镉、汞、砷、铜、铅、铬（六价）、镍、四氯化碳、氯仿、氯甲烷、</w:t>
      </w:r>
      <w:r w:rsidRPr="00BE547D">
        <w:t>1,1-</w:t>
      </w:r>
      <w:r w:rsidRPr="00BE547D">
        <w:t>二氯乙烷、</w:t>
      </w:r>
      <w:r w:rsidRPr="00BE547D">
        <w:t>1,2-</w:t>
      </w:r>
      <w:r w:rsidRPr="00BE547D">
        <w:t>二氯乙烷、</w:t>
      </w:r>
      <w:r w:rsidRPr="00BE547D">
        <w:t>1,1-</w:t>
      </w:r>
      <w:r w:rsidRPr="00BE547D">
        <w:t>二氯乙烯、顺</w:t>
      </w:r>
      <w:r w:rsidRPr="00BE547D">
        <w:t>-1,2-</w:t>
      </w:r>
      <w:r w:rsidRPr="00BE547D">
        <w:t>二氯乙烯、反</w:t>
      </w:r>
      <w:r w:rsidRPr="00BE547D">
        <w:t>-1,2-</w:t>
      </w:r>
      <w:r w:rsidRPr="00BE547D">
        <w:t>二氯乙烯、二氯甲烷、</w:t>
      </w:r>
      <w:r w:rsidRPr="00BE547D">
        <w:t>1,2-</w:t>
      </w:r>
      <w:r w:rsidRPr="00BE547D">
        <w:t>二氯丙烷、</w:t>
      </w:r>
      <w:r w:rsidRPr="00BE547D">
        <w:t>1,1,1,2-</w:t>
      </w:r>
      <w:r w:rsidRPr="00BE547D">
        <w:t>四氯乙烷、</w:t>
      </w:r>
      <w:r w:rsidRPr="00BE547D">
        <w:t>1,1,2,2-</w:t>
      </w:r>
      <w:r w:rsidRPr="00BE547D">
        <w:t>四氯乙烷、四氯乙烯、</w:t>
      </w:r>
      <w:r w:rsidRPr="00BE547D">
        <w:t>1,1,1-</w:t>
      </w:r>
      <w:r w:rsidRPr="00BE547D">
        <w:t>三氯乙烷、</w:t>
      </w:r>
      <w:r w:rsidRPr="00BE547D">
        <w:t>1,1,2-</w:t>
      </w:r>
      <w:r w:rsidRPr="00BE547D">
        <w:t>三氯乙烷、三氯乙烯、</w:t>
      </w:r>
      <w:r w:rsidRPr="00BE547D">
        <w:t>1,2,3-</w:t>
      </w:r>
      <w:r w:rsidRPr="00BE547D">
        <w:t>三氯丙烷、氯乙烯、苯、氯苯、</w:t>
      </w:r>
      <w:r w:rsidRPr="00BE547D">
        <w:t>1,2-</w:t>
      </w:r>
      <w:r w:rsidRPr="00BE547D">
        <w:t>二氯苯、</w:t>
      </w:r>
      <w:r w:rsidRPr="00BE547D">
        <w:t>1,4-</w:t>
      </w:r>
      <w:r w:rsidRPr="00BE547D">
        <w:t>二氯苯、乙苯、苯乙烯、甲苯、间二甲苯</w:t>
      </w:r>
      <w:r w:rsidRPr="00BE547D">
        <w:t>+</w:t>
      </w:r>
      <w:r w:rsidRPr="00BE547D">
        <w:t>对二甲苯、邻二甲苯、硝基苯、苯胺、</w:t>
      </w:r>
      <w:r w:rsidRPr="00BE547D">
        <w:t>2-</w:t>
      </w:r>
      <w:r w:rsidRPr="00BE547D">
        <w:t>氯酚、苯并</w:t>
      </w:r>
      <w:r w:rsidRPr="00BE547D">
        <w:t>[a]</w:t>
      </w:r>
      <w:r w:rsidRPr="00BE547D">
        <w:t>蒽、苯并</w:t>
      </w:r>
      <w:r w:rsidRPr="00BE547D">
        <w:t>[a]</w:t>
      </w:r>
      <w:r w:rsidRPr="00BE547D">
        <w:t>芘、苯并</w:t>
      </w:r>
      <w:r w:rsidRPr="00BE547D">
        <w:t>[b]</w:t>
      </w:r>
      <w:r w:rsidRPr="00BE547D">
        <w:t>荧蒽、苯并</w:t>
      </w:r>
      <w:r w:rsidRPr="00BE547D">
        <w:t>[k]</w:t>
      </w:r>
      <w:r w:rsidRPr="00BE547D">
        <w:t>荧蒽、䓛、二苯并</w:t>
      </w:r>
      <w:r w:rsidRPr="00BE547D">
        <w:t>[a</w:t>
      </w:r>
      <w:r w:rsidRPr="00BE547D">
        <w:t>，</w:t>
      </w:r>
      <w:r w:rsidRPr="00BE547D">
        <w:t>h]</w:t>
      </w:r>
      <w:r w:rsidRPr="00BE547D">
        <w:t>蒽、茚并</w:t>
      </w:r>
      <w:r w:rsidRPr="00BE547D">
        <w:t>[1,2,3-cd]</w:t>
      </w:r>
      <w:r w:rsidRPr="00BE547D">
        <w:t>芘、萘、</w:t>
      </w:r>
      <w:r w:rsidRPr="00BE547D">
        <w:rPr>
          <w:rFonts w:hint="eastAsia"/>
        </w:rPr>
        <w:t>石油烃、氰化物</w:t>
      </w:r>
      <w:r w:rsidRPr="00BE547D">
        <w:t>。</w:t>
      </w:r>
    </w:p>
    <w:p w14:paraId="36A5C6C1" w14:textId="1B0F5E27" w:rsidR="00BE547D" w:rsidRPr="00BE547D" w:rsidRDefault="00BE547D" w:rsidP="00BE547D">
      <w:pPr>
        <w:widowControl w:val="0"/>
        <w:outlineLvl w:val="3"/>
        <w:rPr>
          <w:b/>
          <w:bCs/>
          <w:sz w:val="28"/>
          <w:szCs w:val="28"/>
        </w:rPr>
      </w:pPr>
      <w:r w:rsidRPr="00BE547D">
        <w:rPr>
          <w:b/>
          <w:bCs/>
          <w:sz w:val="28"/>
          <w:szCs w:val="28"/>
        </w:rPr>
        <w:t>1.2</w:t>
      </w:r>
      <w:r w:rsidRPr="00BE547D">
        <w:rPr>
          <w:b/>
          <w:bCs/>
          <w:sz w:val="28"/>
          <w:szCs w:val="28"/>
        </w:rPr>
        <w:t>土壤环境质量现状评价</w:t>
      </w:r>
    </w:p>
    <w:p w14:paraId="10C6A3FF" w14:textId="77777777" w:rsidR="00BE547D" w:rsidRPr="00BE547D" w:rsidRDefault="00BE547D" w:rsidP="00BE547D">
      <w:pPr>
        <w:widowControl w:val="0"/>
        <w:ind w:firstLineChars="200" w:firstLine="480"/>
      </w:pPr>
      <w:r w:rsidRPr="00BE547D">
        <w:t>（</w:t>
      </w:r>
      <w:r w:rsidRPr="00BE547D">
        <w:t>1</w:t>
      </w:r>
      <w:r w:rsidRPr="00BE547D">
        <w:t>）评价标准</w:t>
      </w:r>
    </w:p>
    <w:p w14:paraId="2F8E24DC" w14:textId="77777777" w:rsidR="00BE547D" w:rsidRPr="00BE547D" w:rsidRDefault="00BE547D" w:rsidP="00BE547D">
      <w:pPr>
        <w:widowControl w:val="0"/>
        <w:ind w:firstLineChars="200" w:firstLine="480"/>
      </w:pPr>
      <w:r w:rsidRPr="00BE547D">
        <w:t>拟建项目所在地土壤执行《土壤环境质量建设用地土壤污染风险管控标准》（</w:t>
      </w:r>
      <w:r w:rsidRPr="00BE547D">
        <w:t>GB36600</w:t>
      </w:r>
      <w:r w:rsidRPr="00BE547D">
        <w:rPr>
          <w:rFonts w:hint="eastAsia"/>
        </w:rPr>
        <w:t>-</w:t>
      </w:r>
      <w:r w:rsidRPr="00BE547D">
        <w:t>2018</w:t>
      </w:r>
      <w:r w:rsidRPr="00BE547D">
        <w:t>）表</w:t>
      </w:r>
      <w:r w:rsidRPr="00BE547D">
        <w:t>1</w:t>
      </w:r>
      <w:r w:rsidRPr="00BE547D">
        <w:t>中第二类用地标准。</w:t>
      </w:r>
    </w:p>
    <w:p w14:paraId="7B28E0BD" w14:textId="77777777" w:rsidR="00BE547D" w:rsidRPr="00BE547D" w:rsidRDefault="00BE547D" w:rsidP="00BE547D">
      <w:pPr>
        <w:widowControl w:val="0"/>
        <w:ind w:firstLineChars="200" w:firstLine="480"/>
      </w:pPr>
      <w:r w:rsidRPr="00BE547D">
        <w:t>（</w:t>
      </w:r>
      <w:r w:rsidRPr="00BE547D">
        <w:t>2</w:t>
      </w:r>
      <w:r w:rsidRPr="00BE547D">
        <w:t>）土壤</w:t>
      </w:r>
      <w:r w:rsidRPr="00BE547D">
        <w:rPr>
          <w:rFonts w:hint="eastAsia"/>
        </w:rPr>
        <w:t>理化特性</w:t>
      </w:r>
    </w:p>
    <w:p w14:paraId="6A42A42D" w14:textId="6BED9C7D" w:rsidR="00BE547D" w:rsidRPr="00BE547D" w:rsidRDefault="00BE547D" w:rsidP="00BE547D">
      <w:pPr>
        <w:widowControl w:val="0"/>
        <w:ind w:firstLineChars="200" w:firstLine="480"/>
      </w:pPr>
      <w:r w:rsidRPr="00BE547D">
        <w:t>监测点位的位置及</w:t>
      </w:r>
      <w:r w:rsidRPr="00BE547D">
        <w:rPr>
          <w:rFonts w:hint="eastAsia"/>
        </w:rPr>
        <w:t>理化特性</w:t>
      </w:r>
      <w:r w:rsidRPr="00BE547D">
        <w:t>实验测定数据见表</w:t>
      </w:r>
      <w:r w:rsidR="00492827">
        <w:t>1</w:t>
      </w:r>
      <w:r w:rsidR="00492827">
        <w:rPr>
          <w:rFonts w:hint="eastAsia"/>
        </w:rPr>
        <w:t>-</w:t>
      </w:r>
      <w:r w:rsidR="005A1FD9">
        <w:t>2</w:t>
      </w:r>
      <w:r w:rsidRPr="00BE547D">
        <w:t>。</w:t>
      </w:r>
    </w:p>
    <w:p w14:paraId="19A13362" w14:textId="352C519E" w:rsidR="00BE547D" w:rsidRPr="00BE547D" w:rsidRDefault="00BE547D" w:rsidP="00BE547D">
      <w:pPr>
        <w:widowControl w:val="0"/>
        <w:spacing w:line="240" w:lineRule="auto"/>
        <w:jc w:val="center"/>
        <w:rPr>
          <w:b/>
          <w:bCs/>
        </w:rPr>
      </w:pPr>
      <w:r w:rsidRPr="00BE547D">
        <w:rPr>
          <w:b/>
          <w:bCs/>
        </w:rPr>
        <w:lastRenderedPageBreak/>
        <w:t>表</w:t>
      </w:r>
      <w:r w:rsidR="00492827">
        <w:rPr>
          <w:b/>
          <w:bCs/>
        </w:rPr>
        <w:t>1</w:t>
      </w:r>
      <w:r w:rsidR="00492827">
        <w:rPr>
          <w:rFonts w:hint="eastAsia"/>
          <w:b/>
          <w:bCs/>
        </w:rPr>
        <w:t>-</w:t>
      </w:r>
      <w:r w:rsidR="005A1FD9">
        <w:rPr>
          <w:b/>
          <w:bCs/>
        </w:rPr>
        <w:t>2</w:t>
      </w:r>
      <w:r w:rsidRPr="00BE547D">
        <w:rPr>
          <w:b/>
          <w:bCs/>
        </w:rPr>
        <w:t xml:space="preserve">  </w:t>
      </w:r>
      <w:r w:rsidRPr="00BE547D">
        <w:rPr>
          <w:b/>
          <w:bCs/>
        </w:rPr>
        <w:t>土壤监测点位</w:t>
      </w:r>
      <w:r w:rsidRPr="00BE547D">
        <w:rPr>
          <w:rFonts w:hint="eastAsia"/>
          <w:b/>
          <w:bCs/>
        </w:rPr>
        <w:t>理化特性</w:t>
      </w:r>
    </w:p>
    <w:tbl>
      <w:tblPr>
        <w:tblStyle w:val="210"/>
        <w:tblW w:w="5000" w:type="pct"/>
        <w:tblLook w:val="04A0" w:firstRow="1" w:lastRow="0" w:firstColumn="1" w:lastColumn="0" w:noHBand="0" w:noVBand="1"/>
      </w:tblPr>
      <w:tblGrid>
        <w:gridCol w:w="1837"/>
        <w:gridCol w:w="1794"/>
        <w:gridCol w:w="225"/>
        <w:gridCol w:w="1569"/>
        <w:gridCol w:w="1012"/>
        <w:gridCol w:w="783"/>
        <w:gridCol w:w="1796"/>
      </w:tblGrid>
      <w:tr w:rsidR="00BE547D" w:rsidRPr="00BE547D" w14:paraId="52FE3476" w14:textId="77777777" w:rsidTr="00191109">
        <w:trPr>
          <w:trHeight w:val="314"/>
        </w:trPr>
        <w:tc>
          <w:tcPr>
            <w:tcW w:w="1019" w:type="pct"/>
            <w:vAlign w:val="center"/>
          </w:tcPr>
          <w:p w14:paraId="583CF2B1" w14:textId="77777777" w:rsidR="00BE547D" w:rsidRPr="00BE547D" w:rsidRDefault="00BE547D" w:rsidP="00BE547D">
            <w:pPr>
              <w:widowControl w:val="0"/>
              <w:jc w:val="center"/>
              <w:rPr>
                <w:bCs/>
                <w:szCs w:val="21"/>
              </w:rPr>
            </w:pPr>
            <w:r w:rsidRPr="00BE547D">
              <w:rPr>
                <w:bCs/>
                <w:szCs w:val="21"/>
              </w:rPr>
              <w:t>样品名称</w:t>
            </w:r>
          </w:p>
        </w:tc>
        <w:tc>
          <w:tcPr>
            <w:tcW w:w="1120" w:type="pct"/>
            <w:gridSpan w:val="2"/>
            <w:vAlign w:val="center"/>
          </w:tcPr>
          <w:p w14:paraId="35376411" w14:textId="77777777" w:rsidR="00BE547D" w:rsidRPr="00BE547D" w:rsidRDefault="00BE547D" w:rsidP="00BE547D">
            <w:pPr>
              <w:widowControl w:val="0"/>
              <w:jc w:val="center"/>
              <w:rPr>
                <w:bCs/>
                <w:szCs w:val="21"/>
              </w:rPr>
            </w:pPr>
            <w:r w:rsidRPr="00BE547D">
              <w:rPr>
                <w:bCs/>
                <w:szCs w:val="21"/>
              </w:rPr>
              <w:t>T4</w:t>
            </w:r>
          </w:p>
        </w:tc>
        <w:tc>
          <w:tcPr>
            <w:tcW w:w="1431" w:type="pct"/>
            <w:gridSpan w:val="2"/>
            <w:vAlign w:val="center"/>
          </w:tcPr>
          <w:p w14:paraId="2906AC01" w14:textId="77777777" w:rsidR="00BE547D" w:rsidRPr="00BE547D" w:rsidRDefault="00BE547D" w:rsidP="00BE547D">
            <w:pPr>
              <w:widowControl w:val="0"/>
              <w:jc w:val="center"/>
              <w:rPr>
                <w:bCs/>
                <w:szCs w:val="21"/>
              </w:rPr>
            </w:pPr>
            <w:r w:rsidRPr="00BE547D">
              <w:rPr>
                <w:rFonts w:hint="eastAsia"/>
                <w:bCs/>
                <w:szCs w:val="21"/>
              </w:rPr>
              <w:t>采样时间</w:t>
            </w:r>
          </w:p>
        </w:tc>
        <w:tc>
          <w:tcPr>
            <w:tcW w:w="1430" w:type="pct"/>
            <w:gridSpan w:val="2"/>
            <w:vAlign w:val="center"/>
          </w:tcPr>
          <w:p w14:paraId="00017550" w14:textId="77777777" w:rsidR="00BE547D" w:rsidRPr="00BE547D" w:rsidRDefault="00BE547D" w:rsidP="00BE547D">
            <w:pPr>
              <w:widowControl w:val="0"/>
              <w:jc w:val="center"/>
              <w:rPr>
                <w:bCs/>
                <w:szCs w:val="21"/>
              </w:rPr>
            </w:pPr>
            <w:r w:rsidRPr="00BE547D">
              <w:rPr>
                <w:rFonts w:hint="eastAsia"/>
                <w:bCs/>
                <w:szCs w:val="21"/>
              </w:rPr>
              <w:t>2</w:t>
            </w:r>
            <w:r w:rsidRPr="00BE547D">
              <w:rPr>
                <w:bCs/>
                <w:szCs w:val="21"/>
              </w:rPr>
              <w:t>020.11.03</w:t>
            </w:r>
          </w:p>
        </w:tc>
      </w:tr>
      <w:tr w:rsidR="00BE547D" w:rsidRPr="00BE547D" w14:paraId="6CDDBA84" w14:textId="77777777" w:rsidTr="00191109">
        <w:trPr>
          <w:trHeight w:val="314"/>
        </w:trPr>
        <w:tc>
          <w:tcPr>
            <w:tcW w:w="1019" w:type="pct"/>
            <w:vAlign w:val="center"/>
          </w:tcPr>
          <w:p w14:paraId="7D2F67C2" w14:textId="77777777" w:rsidR="00BE547D" w:rsidRPr="00BE547D" w:rsidRDefault="00BE547D" w:rsidP="00BE547D">
            <w:pPr>
              <w:widowControl w:val="0"/>
              <w:jc w:val="center"/>
              <w:rPr>
                <w:bCs/>
                <w:szCs w:val="21"/>
              </w:rPr>
            </w:pPr>
            <w:r w:rsidRPr="00BE547D">
              <w:rPr>
                <w:rFonts w:hint="eastAsia"/>
                <w:bCs/>
                <w:szCs w:val="21"/>
              </w:rPr>
              <w:t>经度</w:t>
            </w:r>
          </w:p>
        </w:tc>
        <w:tc>
          <w:tcPr>
            <w:tcW w:w="1120" w:type="pct"/>
            <w:gridSpan w:val="2"/>
            <w:vAlign w:val="center"/>
          </w:tcPr>
          <w:p w14:paraId="1EAC83D3" w14:textId="77777777" w:rsidR="00BE547D" w:rsidRPr="00BE547D" w:rsidRDefault="00BE547D" w:rsidP="00BE547D">
            <w:pPr>
              <w:widowControl w:val="0"/>
              <w:jc w:val="center"/>
              <w:rPr>
                <w:bCs/>
                <w:szCs w:val="21"/>
              </w:rPr>
            </w:pPr>
            <w:r w:rsidRPr="00BE547D">
              <w:rPr>
                <w:bCs/>
                <w:szCs w:val="21"/>
              </w:rPr>
              <w:t>E119°</w:t>
            </w:r>
            <w:r w:rsidRPr="00BE547D">
              <w:rPr>
                <w:rFonts w:hint="eastAsia"/>
                <w:bCs/>
                <w:szCs w:val="21"/>
              </w:rPr>
              <w:t>05</w:t>
            </w:r>
            <w:r w:rsidRPr="00BE547D">
              <w:rPr>
                <w:bCs/>
                <w:szCs w:val="21"/>
              </w:rPr>
              <w:t>′</w:t>
            </w:r>
            <w:r w:rsidRPr="00BE547D">
              <w:rPr>
                <w:rFonts w:hint="eastAsia"/>
                <w:bCs/>
                <w:szCs w:val="21"/>
              </w:rPr>
              <w:t>34</w:t>
            </w:r>
            <w:r w:rsidRPr="00BE547D">
              <w:rPr>
                <w:bCs/>
                <w:szCs w:val="21"/>
              </w:rPr>
              <w:t>″</w:t>
            </w:r>
          </w:p>
        </w:tc>
        <w:tc>
          <w:tcPr>
            <w:tcW w:w="1431" w:type="pct"/>
            <w:gridSpan w:val="2"/>
            <w:vAlign w:val="center"/>
          </w:tcPr>
          <w:p w14:paraId="5B4A035A" w14:textId="77777777" w:rsidR="00BE547D" w:rsidRPr="00BE547D" w:rsidRDefault="00BE547D" w:rsidP="00BE547D">
            <w:pPr>
              <w:widowControl w:val="0"/>
              <w:jc w:val="center"/>
              <w:rPr>
                <w:bCs/>
                <w:szCs w:val="21"/>
              </w:rPr>
            </w:pPr>
            <w:r w:rsidRPr="00BE547D">
              <w:rPr>
                <w:rFonts w:hint="eastAsia"/>
                <w:bCs/>
                <w:szCs w:val="21"/>
              </w:rPr>
              <w:t>纬度</w:t>
            </w:r>
          </w:p>
        </w:tc>
        <w:tc>
          <w:tcPr>
            <w:tcW w:w="1430" w:type="pct"/>
            <w:gridSpan w:val="2"/>
            <w:vAlign w:val="center"/>
          </w:tcPr>
          <w:p w14:paraId="416F7B65" w14:textId="77777777" w:rsidR="00BE547D" w:rsidRPr="00BE547D" w:rsidRDefault="00BE547D" w:rsidP="00BE547D">
            <w:pPr>
              <w:widowControl w:val="0"/>
              <w:jc w:val="center"/>
              <w:rPr>
                <w:bCs/>
                <w:szCs w:val="21"/>
              </w:rPr>
            </w:pPr>
            <w:r w:rsidRPr="00BE547D">
              <w:rPr>
                <w:bCs/>
                <w:szCs w:val="21"/>
              </w:rPr>
              <w:t>N32°1</w:t>
            </w:r>
            <w:r w:rsidRPr="00BE547D">
              <w:rPr>
                <w:rFonts w:hint="eastAsia"/>
                <w:bCs/>
                <w:szCs w:val="21"/>
              </w:rPr>
              <w:t>5</w:t>
            </w:r>
            <w:r w:rsidRPr="00BE547D">
              <w:rPr>
                <w:bCs/>
                <w:szCs w:val="21"/>
              </w:rPr>
              <w:t>′</w:t>
            </w:r>
            <w:r w:rsidRPr="00BE547D">
              <w:rPr>
                <w:rFonts w:hint="eastAsia"/>
                <w:bCs/>
                <w:szCs w:val="21"/>
              </w:rPr>
              <w:t>16</w:t>
            </w:r>
            <w:r w:rsidRPr="00BE547D">
              <w:rPr>
                <w:bCs/>
                <w:szCs w:val="21"/>
              </w:rPr>
              <w:t>″</w:t>
            </w:r>
          </w:p>
        </w:tc>
      </w:tr>
      <w:tr w:rsidR="00BE547D" w:rsidRPr="00BE547D" w14:paraId="1BF9F608" w14:textId="77777777" w:rsidTr="008A7B77">
        <w:trPr>
          <w:trHeight w:val="314"/>
        </w:trPr>
        <w:tc>
          <w:tcPr>
            <w:tcW w:w="1019" w:type="pct"/>
            <w:vAlign w:val="center"/>
          </w:tcPr>
          <w:p w14:paraId="11493837" w14:textId="77777777" w:rsidR="00BE547D" w:rsidRPr="00BE547D" w:rsidRDefault="00BE547D" w:rsidP="00BE547D">
            <w:pPr>
              <w:widowControl w:val="0"/>
              <w:jc w:val="center"/>
              <w:rPr>
                <w:bCs/>
                <w:szCs w:val="21"/>
              </w:rPr>
            </w:pPr>
            <w:r w:rsidRPr="00BE547D">
              <w:rPr>
                <w:bCs/>
                <w:szCs w:val="21"/>
              </w:rPr>
              <w:t>层次</w:t>
            </w:r>
            <w:r w:rsidRPr="00BE547D">
              <w:rPr>
                <w:rFonts w:hint="eastAsia"/>
                <w:bCs/>
                <w:szCs w:val="21"/>
              </w:rPr>
              <w:t>（</w:t>
            </w:r>
            <w:r w:rsidRPr="00BE547D">
              <w:rPr>
                <w:rFonts w:hint="eastAsia"/>
                <w:bCs/>
                <w:szCs w:val="21"/>
              </w:rPr>
              <w:t>m</w:t>
            </w:r>
            <w:r w:rsidRPr="00BE547D">
              <w:rPr>
                <w:rFonts w:hint="eastAsia"/>
                <w:bCs/>
                <w:szCs w:val="21"/>
              </w:rPr>
              <w:t>）</w:t>
            </w:r>
          </w:p>
        </w:tc>
        <w:tc>
          <w:tcPr>
            <w:tcW w:w="995" w:type="pct"/>
            <w:vAlign w:val="center"/>
          </w:tcPr>
          <w:p w14:paraId="40FE5CF0" w14:textId="77777777" w:rsidR="00BE547D" w:rsidRPr="00BE547D" w:rsidRDefault="00BE547D" w:rsidP="00BE547D">
            <w:pPr>
              <w:widowControl w:val="0"/>
              <w:jc w:val="center"/>
              <w:rPr>
                <w:bCs/>
                <w:szCs w:val="21"/>
              </w:rPr>
            </w:pPr>
            <w:r w:rsidRPr="00BE547D">
              <w:rPr>
                <w:rFonts w:hint="eastAsia"/>
                <w:bCs/>
                <w:szCs w:val="21"/>
              </w:rPr>
              <w:t>0~0.5</w:t>
            </w:r>
          </w:p>
        </w:tc>
        <w:tc>
          <w:tcPr>
            <w:tcW w:w="995" w:type="pct"/>
            <w:gridSpan w:val="2"/>
            <w:vAlign w:val="center"/>
          </w:tcPr>
          <w:p w14:paraId="79403D8C" w14:textId="77777777" w:rsidR="00BE547D" w:rsidRPr="00BE547D" w:rsidRDefault="00BE547D" w:rsidP="00BE547D">
            <w:pPr>
              <w:widowControl w:val="0"/>
              <w:jc w:val="center"/>
              <w:rPr>
                <w:bCs/>
                <w:szCs w:val="21"/>
              </w:rPr>
            </w:pPr>
            <w:r w:rsidRPr="00BE547D">
              <w:rPr>
                <w:rFonts w:hint="eastAsia"/>
                <w:bCs/>
                <w:szCs w:val="21"/>
              </w:rPr>
              <w:t>0.5~1.5</w:t>
            </w:r>
          </w:p>
        </w:tc>
        <w:tc>
          <w:tcPr>
            <w:tcW w:w="995" w:type="pct"/>
            <w:gridSpan w:val="2"/>
            <w:vAlign w:val="center"/>
          </w:tcPr>
          <w:p w14:paraId="30862650" w14:textId="77777777" w:rsidR="00BE547D" w:rsidRPr="00BE547D" w:rsidRDefault="00BE547D" w:rsidP="00BE547D">
            <w:pPr>
              <w:widowControl w:val="0"/>
              <w:jc w:val="center"/>
              <w:rPr>
                <w:bCs/>
                <w:szCs w:val="21"/>
              </w:rPr>
            </w:pPr>
            <w:r w:rsidRPr="00BE547D">
              <w:rPr>
                <w:rFonts w:hint="eastAsia"/>
                <w:bCs/>
                <w:szCs w:val="21"/>
              </w:rPr>
              <w:t>1.5~3</w:t>
            </w:r>
          </w:p>
        </w:tc>
        <w:tc>
          <w:tcPr>
            <w:tcW w:w="996" w:type="pct"/>
            <w:vAlign w:val="center"/>
          </w:tcPr>
          <w:p w14:paraId="257887AE" w14:textId="77777777" w:rsidR="00BE547D" w:rsidRPr="00BE547D" w:rsidRDefault="00BE547D" w:rsidP="00BE547D">
            <w:pPr>
              <w:widowControl w:val="0"/>
              <w:jc w:val="center"/>
              <w:rPr>
                <w:bCs/>
                <w:szCs w:val="21"/>
              </w:rPr>
            </w:pPr>
            <w:r w:rsidRPr="00BE547D">
              <w:rPr>
                <w:rFonts w:hint="eastAsia"/>
                <w:bCs/>
                <w:szCs w:val="21"/>
              </w:rPr>
              <w:t>3~6</w:t>
            </w:r>
          </w:p>
        </w:tc>
      </w:tr>
      <w:tr w:rsidR="00BE547D" w:rsidRPr="00BE547D" w14:paraId="40578D58" w14:textId="77777777" w:rsidTr="008A7B77">
        <w:trPr>
          <w:trHeight w:val="314"/>
        </w:trPr>
        <w:tc>
          <w:tcPr>
            <w:tcW w:w="1019" w:type="pct"/>
            <w:vAlign w:val="center"/>
          </w:tcPr>
          <w:p w14:paraId="5F603FE2" w14:textId="77777777" w:rsidR="00BE547D" w:rsidRPr="00BE547D" w:rsidRDefault="00BE547D" w:rsidP="00BE547D">
            <w:pPr>
              <w:widowControl w:val="0"/>
              <w:jc w:val="center"/>
              <w:rPr>
                <w:bCs/>
                <w:szCs w:val="21"/>
              </w:rPr>
            </w:pPr>
            <w:r w:rsidRPr="00BE547D">
              <w:rPr>
                <w:bCs/>
                <w:szCs w:val="21"/>
              </w:rPr>
              <w:t>颜色</w:t>
            </w:r>
          </w:p>
        </w:tc>
        <w:tc>
          <w:tcPr>
            <w:tcW w:w="995" w:type="pct"/>
            <w:vAlign w:val="center"/>
          </w:tcPr>
          <w:p w14:paraId="0A7FBD09" w14:textId="77777777" w:rsidR="00BE547D" w:rsidRPr="00BE547D" w:rsidRDefault="00BE547D" w:rsidP="00BE547D">
            <w:pPr>
              <w:widowControl w:val="0"/>
              <w:jc w:val="center"/>
              <w:rPr>
                <w:bCs/>
                <w:szCs w:val="21"/>
              </w:rPr>
            </w:pPr>
            <w:r w:rsidRPr="00BE547D">
              <w:rPr>
                <w:rFonts w:hint="eastAsia"/>
                <w:bCs/>
                <w:szCs w:val="21"/>
              </w:rPr>
              <w:t>棕黄</w:t>
            </w:r>
          </w:p>
        </w:tc>
        <w:tc>
          <w:tcPr>
            <w:tcW w:w="995" w:type="pct"/>
            <w:gridSpan w:val="2"/>
            <w:vAlign w:val="center"/>
          </w:tcPr>
          <w:p w14:paraId="6183C661" w14:textId="77777777" w:rsidR="00BE547D" w:rsidRPr="00BE547D" w:rsidRDefault="00BE547D" w:rsidP="00BE547D">
            <w:pPr>
              <w:widowControl w:val="0"/>
              <w:jc w:val="center"/>
              <w:rPr>
                <w:bCs/>
                <w:szCs w:val="21"/>
              </w:rPr>
            </w:pPr>
            <w:r w:rsidRPr="00BE547D">
              <w:rPr>
                <w:rFonts w:hint="eastAsia"/>
                <w:bCs/>
                <w:szCs w:val="21"/>
              </w:rPr>
              <w:t>棕黄</w:t>
            </w:r>
          </w:p>
        </w:tc>
        <w:tc>
          <w:tcPr>
            <w:tcW w:w="995" w:type="pct"/>
            <w:gridSpan w:val="2"/>
            <w:vAlign w:val="center"/>
          </w:tcPr>
          <w:p w14:paraId="175E555A" w14:textId="77777777" w:rsidR="00BE547D" w:rsidRPr="00BE547D" w:rsidRDefault="00BE547D" w:rsidP="00BE547D">
            <w:pPr>
              <w:widowControl w:val="0"/>
              <w:jc w:val="center"/>
              <w:rPr>
                <w:bCs/>
                <w:szCs w:val="21"/>
              </w:rPr>
            </w:pPr>
            <w:r w:rsidRPr="00BE547D">
              <w:rPr>
                <w:rFonts w:hint="eastAsia"/>
                <w:bCs/>
                <w:szCs w:val="21"/>
              </w:rPr>
              <w:t>暗灰</w:t>
            </w:r>
          </w:p>
        </w:tc>
        <w:tc>
          <w:tcPr>
            <w:tcW w:w="996" w:type="pct"/>
            <w:vAlign w:val="center"/>
          </w:tcPr>
          <w:p w14:paraId="18FD1692" w14:textId="77777777" w:rsidR="00BE547D" w:rsidRPr="00BE547D" w:rsidRDefault="00BE547D" w:rsidP="00BE547D">
            <w:pPr>
              <w:widowControl w:val="0"/>
              <w:jc w:val="center"/>
              <w:rPr>
                <w:bCs/>
                <w:szCs w:val="21"/>
              </w:rPr>
            </w:pPr>
            <w:r w:rsidRPr="00BE547D">
              <w:rPr>
                <w:rFonts w:hint="eastAsia"/>
                <w:bCs/>
                <w:szCs w:val="21"/>
              </w:rPr>
              <w:t>暗灰</w:t>
            </w:r>
          </w:p>
        </w:tc>
      </w:tr>
      <w:tr w:rsidR="00BE547D" w:rsidRPr="00BE547D" w14:paraId="3D67CC7B" w14:textId="77777777" w:rsidTr="008A7B77">
        <w:trPr>
          <w:trHeight w:val="312"/>
        </w:trPr>
        <w:tc>
          <w:tcPr>
            <w:tcW w:w="1019" w:type="pct"/>
            <w:vAlign w:val="center"/>
          </w:tcPr>
          <w:p w14:paraId="79D64C8C" w14:textId="77777777" w:rsidR="00BE547D" w:rsidRPr="00BE547D" w:rsidRDefault="00BE547D" w:rsidP="00BE547D">
            <w:pPr>
              <w:widowControl w:val="0"/>
              <w:jc w:val="center"/>
              <w:rPr>
                <w:bCs/>
                <w:szCs w:val="21"/>
              </w:rPr>
            </w:pPr>
            <w:r w:rsidRPr="00BE547D">
              <w:rPr>
                <w:rFonts w:hint="eastAsia"/>
                <w:bCs/>
                <w:szCs w:val="21"/>
              </w:rPr>
              <w:t>其它异物</w:t>
            </w:r>
          </w:p>
        </w:tc>
        <w:tc>
          <w:tcPr>
            <w:tcW w:w="995" w:type="pct"/>
            <w:vAlign w:val="center"/>
          </w:tcPr>
          <w:p w14:paraId="2D43800F" w14:textId="77777777" w:rsidR="00BE547D" w:rsidRPr="00BE547D" w:rsidRDefault="00BE547D" w:rsidP="00BE547D">
            <w:pPr>
              <w:widowControl w:val="0"/>
              <w:jc w:val="center"/>
              <w:rPr>
                <w:bCs/>
                <w:szCs w:val="21"/>
              </w:rPr>
            </w:pPr>
            <w:r w:rsidRPr="00BE547D">
              <w:rPr>
                <w:rFonts w:hint="eastAsia"/>
                <w:bCs/>
                <w:szCs w:val="21"/>
              </w:rPr>
              <w:t>少量根系</w:t>
            </w:r>
          </w:p>
        </w:tc>
        <w:tc>
          <w:tcPr>
            <w:tcW w:w="995" w:type="pct"/>
            <w:gridSpan w:val="2"/>
            <w:vAlign w:val="center"/>
          </w:tcPr>
          <w:p w14:paraId="11949A31" w14:textId="77777777" w:rsidR="00BE547D" w:rsidRPr="00BE547D" w:rsidRDefault="00BE547D" w:rsidP="00BE547D">
            <w:pPr>
              <w:widowControl w:val="0"/>
              <w:jc w:val="center"/>
              <w:rPr>
                <w:bCs/>
                <w:szCs w:val="21"/>
              </w:rPr>
            </w:pPr>
            <w:r w:rsidRPr="00BE547D">
              <w:rPr>
                <w:rFonts w:hint="eastAsia"/>
                <w:bCs/>
                <w:szCs w:val="21"/>
              </w:rPr>
              <w:t>无</w:t>
            </w:r>
          </w:p>
        </w:tc>
        <w:tc>
          <w:tcPr>
            <w:tcW w:w="995" w:type="pct"/>
            <w:gridSpan w:val="2"/>
            <w:vAlign w:val="center"/>
          </w:tcPr>
          <w:p w14:paraId="0CEBFC02" w14:textId="77777777" w:rsidR="00BE547D" w:rsidRPr="00BE547D" w:rsidRDefault="00BE547D" w:rsidP="00BE547D">
            <w:pPr>
              <w:widowControl w:val="0"/>
              <w:jc w:val="center"/>
              <w:rPr>
                <w:bCs/>
                <w:szCs w:val="21"/>
              </w:rPr>
            </w:pPr>
            <w:r w:rsidRPr="00BE547D">
              <w:rPr>
                <w:rFonts w:hint="eastAsia"/>
                <w:bCs/>
                <w:szCs w:val="21"/>
              </w:rPr>
              <w:t>无</w:t>
            </w:r>
          </w:p>
        </w:tc>
        <w:tc>
          <w:tcPr>
            <w:tcW w:w="996" w:type="pct"/>
            <w:vAlign w:val="center"/>
          </w:tcPr>
          <w:p w14:paraId="542F80AA" w14:textId="77777777" w:rsidR="00BE547D" w:rsidRPr="00BE547D" w:rsidRDefault="00BE547D" w:rsidP="00BE547D">
            <w:pPr>
              <w:widowControl w:val="0"/>
              <w:jc w:val="center"/>
              <w:rPr>
                <w:bCs/>
                <w:szCs w:val="21"/>
              </w:rPr>
            </w:pPr>
            <w:r w:rsidRPr="00BE547D">
              <w:rPr>
                <w:rFonts w:hint="eastAsia"/>
                <w:bCs/>
                <w:szCs w:val="21"/>
              </w:rPr>
              <w:t>无</w:t>
            </w:r>
          </w:p>
        </w:tc>
      </w:tr>
      <w:tr w:rsidR="00BE547D" w:rsidRPr="00BE547D" w14:paraId="34ACC1E7" w14:textId="77777777" w:rsidTr="008A7B77">
        <w:trPr>
          <w:trHeight w:val="312"/>
        </w:trPr>
        <w:tc>
          <w:tcPr>
            <w:tcW w:w="1019" w:type="pct"/>
            <w:vAlign w:val="center"/>
          </w:tcPr>
          <w:p w14:paraId="521C528A" w14:textId="77777777" w:rsidR="00BE547D" w:rsidRPr="00BE547D" w:rsidRDefault="00BE547D" w:rsidP="00BE547D">
            <w:pPr>
              <w:widowControl w:val="0"/>
              <w:jc w:val="center"/>
              <w:rPr>
                <w:bCs/>
                <w:szCs w:val="21"/>
              </w:rPr>
            </w:pPr>
            <w:r w:rsidRPr="00BE547D">
              <w:rPr>
                <w:rFonts w:hint="eastAsia"/>
                <w:bCs/>
                <w:szCs w:val="21"/>
              </w:rPr>
              <w:t>p</w:t>
            </w:r>
            <w:r w:rsidRPr="00BE547D">
              <w:rPr>
                <w:bCs/>
                <w:szCs w:val="21"/>
              </w:rPr>
              <w:t>H</w:t>
            </w:r>
            <w:r w:rsidRPr="00BE547D">
              <w:rPr>
                <w:rFonts w:hint="eastAsia"/>
                <w:bCs/>
                <w:szCs w:val="21"/>
              </w:rPr>
              <w:t>值</w:t>
            </w:r>
          </w:p>
        </w:tc>
        <w:tc>
          <w:tcPr>
            <w:tcW w:w="995" w:type="pct"/>
            <w:vAlign w:val="center"/>
          </w:tcPr>
          <w:p w14:paraId="23975964" w14:textId="77777777" w:rsidR="00BE547D" w:rsidRPr="00BE547D" w:rsidRDefault="00BE547D" w:rsidP="00BE547D">
            <w:pPr>
              <w:widowControl w:val="0"/>
              <w:jc w:val="center"/>
              <w:rPr>
                <w:bCs/>
                <w:szCs w:val="21"/>
              </w:rPr>
            </w:pPr>
            <w:r w:rsidRPr="00BE547D">
              <w:rPr>
                <w:rFonts w:hint="eastAsia"/>
                <w:bCs/>
                <w:szCs w:val="21"/>
              </w:rPr>
              <w:t>8.21</w:t>
            </w:r>
          </w:p>
        </w:tc>
        <w:tc>
          <w:tcPr>
            <w:tcW w:w="995" w:type="pct"/>
            <w:gridSpan w:val="2"/>
            <w:vAlign w:val="center"/>
          </w:tcPr>
          <w:p w14:paraId="004D2254" w14:textId="77777777" w:rsidR="00BE547D" w:rsidRPr="00BE547D" w:rsidRDefault="00BE547D" w:rsidP="00BE547D">
            <w:pPr>
              <w:widowControl w:val="0"/>
              <w:jc w:val="center"/>
              <w:rPr>
                <w:bCs/>
                <w:szCs w:val="21"/>
              </w:rPr>
            </w:pPr>
            <w:r w:rsidRPr="00BE547D">
              <w:rPr>
                <w:rFonts w:hint="eastAsia"/>
                <w:bCs/>
                <w:szCs w:val="21"/>
              </w:rPr>
              <w:t>8.29</w:t>
            </w:r>
          </w:p>
        </w:tc>
        <w:tc>
          <w:tcPr>
            <w:tcW w:w="995" w:type="pct"/>
            <w:gridSpan w:val="2"/>
            <w:vAlign w:val="center"/>
          </w:tcPr>
          <w:p w14:paraId="2A2AB18E" w14:textId="77777777" w:rsidR="00BE547D" w:rsidRPr="00BE547D" w:rsidRDefault="00BE547D" w:rsidP="00BE547D">
            <w:pPr>
              <w:widowControl w:val="0"/>
              <w:jc w:val="center"/>
              <w:rPr>
                <w:bCs/>
                <w:szCs w:val="21"/>
              </w:rPr>
            </w:pPr>
            <w:r w:rsidRPr="00BE547D">
              <w:rPr>
                <w:rFonts w:hint="eastAsia"/>
                <w:bCs/>
                <w:szCs w:val="21"/>
              </w:rPr>
              <w:t>8.03</w:t>
            </w:r>
          </w:p>
        </w:tc>
        <w:tc>
          <w:tcPr>
            <w:tcW w:w="996" w:type="pct"/>
            <w:vAlign w:val="center"/>
          </w:tcPr>
          <w:p w14:paraId="42EA618A" w14:textId="77777777" w:rsidR="00BE547D" w:rsidRPr="00BE547D" w:rsidRDefault="00BE547D" w:rsidP="00BE547D">
            <w:pPr>
              <w:widowControl w:val="0"/>
              <w:jc w:val="center"/>
              <w:rPr>
                <w:bCs/>
                <w:szCs w:val="21"/>
              </w:rPr>
            </w:pPr>
            <w:r w:rsidRPr="00BE547D">
              <w:rPr>
                <w:rFonts w:hint="eastAsia"/>
                <w:bCs/>
                <w:szCs w:val="21"/>
              </w:rPr>
              <w:t>8.46</w:t>
            </w:r>
          </w:p>
        </w:tc>
      </w:tr>
    </w:tbl>
    <w:p w14:paraId="62977B6E" w14:textId="77777777" w:rsidR="00BE547D" w:rsidRPr="00BE547D" w:rsidRDefault="00BE547D" w:rsidP="00BE547D">
      <w:pPr>
        <w:widowControl w:val="0"/>
        <w:ind w:firstLineChars="200" w:firstLine="480"/>
      </w:pPr>
      <w:r w:rsidRPr="00BE547D">
        <w:t>（</w:t>
      </w:r>
      <w:r w:rsidRPr="00BE547D">
        <w:t>3</w:t>
      </w:r>
      <w:r w:rsidRPr="00BE547D">
        <w:t>）土壤监测结果与评价</w:t>
      </w:r>
    </w:p>
    <w:p w14:paraId="686713DC" w14:textId="4AB2B1AF" w:rsidR="00BE547D" w:rsidRPr="00BE547D" w:rsidRDefault="00BE547D" w:rsidP="00BE547D">
      <w:pPr>
        <w:widowControl w:val="0"/>
        <w:ind w:firstLineChars="200" w:firstLine="480"/>
        <w:sectPr w:rsidR="00BE547D" w:rsidRPr="00BE547D" w:rsidSect="00AB58E8">
          <w:pgSz w:w="11906" w:h="16838" w:code="9"/>
          <w:pgMar w:top="1418" w:right="1440" w:bottom="1418" w:left="1440" w:header="851" w:footer="992" w:gutter="0"/>
          <w:cols w:space="425"/>
          <w:docGrid w:linePitch="326"/>
        </w:sectPr>
      </w:pPr>
      <w:r w:rsidRPr="00BE547D">
        <w:t>土壤环境质量现状监测及评价结果见表</w:t>
      </w:r>
      <w:r w:rsidR="00492827">
        <w:t>1</w:t>
      </w:r>
      <w:r w:rsidR="00492827">
        <w:rPr>
          <w:rFonts w:hint="eastAsia"/>
        </w:rPr>
        <w:t>-</w:t>
      </w:r>
      <w:r w:rsidR="005A1FD9">
        <w:t>3</w:t>
      </w:r>
      <w:r w:rsidRPr="00BE547D">
        <w:t>。</w:t>
      </w:r>
    </w:p>
    <w:p w14:paraId="5571C426" w14:textId="685F73F3" w:rsidR="00BE547D" w:rsidRPr="00BE547D" w:rsidRDefault="00BE547D" w:rsidP="00BE547D">
      <w:pPr>
        <w:widowControl w:val="0"/>
        <w:spacing w:line="240" w:lineRule="auto"/>
        <w:jc w:val="center"/>
        <w:rPr>
          <w:b/>
          <w:bCs/>
        </w:rPr>
      </w:pPr>
      <w:r w:rsidRPr="00BE547D">
        <w:rPr>
          <w:b/>
          <w:bCs/>
        </w:rPr>
        <w:lastRenderedPageBreak/>
        <w:t>表</w:t>
      </w:r>
      <w:r w:rsidR="00AA2D4A">
        <w:rPr>
          <w:b/>
          <w:bCs/>
        </w:rPr>
        <w:t>1</w:t>
      </w:r>
      <w:r w:rsidR="00AA2D4A">
        <w:rPr>
          <w:rFonts w:hint="eastAsia"/>
          <w:b/>
          <w:bCs/>
        </w:rPr>
        <w:t>-</w:t>
      </w:r>
      <w:r w:rsidR="005A1FD9">
        <w:rPr>
          <w:b/>
          <w:bCs/>
        </w:rPr>
        <w:t>3</w:t>
      </w:r>
      <w:r w:rsidRPr="00BE547D">
        <w:rPr>
          <w:rFonts w:hint="eastAsia"/>
          <w:b/>
          <w:bCs/>
        </w:rPr>
        <w:t>（</w:t>
      </w:r>
      <w:r w:rsidRPr="00BE547D">
        <w:rPr>
          <w:rFonts w:hint="eastAsia"/>
          <w:b/>
          <w:bCs/>
        </w:rPr>
        <w:t>1</w:t>
      </w:r>
      <w:r w:rsidRPr="00BE547D">
        <w:rPr>
          <w:rFonts w:hint="eastAsia"/>
          <w:b/>
          <w:bCs/>
        </w:rPr>
        <w:t>）</w:t>
      </w:r>
      <w:r w:rsidRPr="00BE547D">
        <w:rPr>
          <w:b/>
          <w:bCs/>
        </w:rPr>
        <w:t>土壤</w:t>
      </w:r>
      <w:r w:rsidRPr="00BE547D">
        <w:rPr>
          <w:rFonts w:hint="eastAsia"/>
          <w:b/>
          <w:bCs/>
        </w:rPr>
        <w:t>（表层样）</w:t>
      </w:r>
      <w:r w:rsidRPr="00BE547D">
        <w:rPr>
          <w:b/>
          <w:bCs/>
          <w:szCs w:val="28"/>
        </w:rPr>
        <w:t>监测</w:t>
      </w:r>
      <w:r w:rsidRPr="00BE547D">
        <w:rPr>
          <w:b/>
          <w:bCs/>
        </w:rPr>
        <w:t>结果单位：</w:t>
      </w:r>
      <w:r w:rsidRPr="00BE547D">
        <w:rPr>
          <w:b/>
          <w:bCs/>
        </w:rPr>
        <w:t>mg/kg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1945"/>
        <w:gridCol w:w="2558"/>
        <w:gridCol w:w="2135"/>
        <w:gridCol w:w="2563"/>
        <w:gridCol w:w="1066"/>
      </w:tblGrid>
      <w:tr w:rsidR="00BE547D" w:rsidRPr="00BE547D" w14:paraId="22172EB7" w14:textId="77777777" w:rsidTr="007258C2">
        <w:tc>
          <w:tcPr>
            <w:tcW w:w="1331" w:type="pct"/>
            <w:vMerge w:val="restart"/>
            <w:vAlign w:val="center"/>
          </w:tcPr>
          <w:p w14:paraId="087ECEDC" w14:textId="77777777" w:rsidR="00BE547D" w:rsidRPr="00BE547D" w:rsidRDefault="00BE547D" w:rsidP="00BE547D">
            <w:pPr>
              <w:widowControl w:val="0"/>
              <w:spacing w:line="240" w:lineRule="auto"/>
              <w:jc w:val="center"/>
              <w:rPr>
                <w:bCs/>
                <w:sz w:val="21"/>
                <w:szCs w:val="21"/>
              </w:rPr>
            </w:pPr>
            <w:bookmarkStart w:id="0" w:name="_Hlk59528102"/>
            <w:r w:rsidRPr="00BE547D">
              <w:rPr>
                <w:bCs/>
                <w:sz w:val="21"/>
                <w:szCs w:val="21"/>
              </w:rPr>
              <w:t>检测项目</w:t>
            </w:r>
          </w:p>
        </w:tc>
        <w:tc>
          <w:tcPr>
            <w:tcW w:w="695" w:type="pct"/>
            <w:vAlign w:val="center"/>
          </w:tcPr>
          <w:p w14:paraId="03D2745D" w14:textId="77777777" w:rsidR="00BE547D" w:rsidRPr="00BE547D" w:rsidRDefault="00BE547D" w:rsidP="00BE547D">
            <w:pPr>
              <w:widowControl w:val="0"/>
              <w:spacing w:line="240" w:lineRule="auto"/>
              <w:jc w:val="center"/>
              <w:rPr>
                <w:bCs/>
                <w:sz w:val="21"/>
                <w:szCs w:val="21"/>
              </w:rPr>
            </w:pPr>
            <w:r w:rsidRPr="00BE547D">
              <w:rPr>
                <w:bCs/>
                <w:sz w:val="21"/>
                <w:szCs w:val="21"/>
              </w:rPr>
              <w:t>样品名称</w:t>
            </w:r>
          </w:p>
        </w:tc>
        <w:tc>
          <w:tcPr>
            <w:tcW w:w="914" w:type="pct"/>
            <w:vAlign w:val="center"/>
          </w:tcPr>
          <w:p w14:paraId="3BC6CE3B" w14:textId="77777777" w:rsidR="00BE547D" w:rsidRPr="00BE547D" w:rsidRDefault="00BE547D" w:rsidP="00BE547D">
            <w:pPr>
              <w:widowControl w:val="0"/>
              <w:spacing w:line="240" w:lineRule="auto"/>
              <w:jc w:val="center"/>
              <w:rPr>
                <w:bCs/>
                <w:sz w:val="21"/>
                <w:szCs w:val="21"/>
              </w:rPr>
            </w:pPr>
            <w:r w:rsidRPr="00BE547D">
              <w:rPr>
                <w:bCs/>
                <w:sz w:val="21"/>
                <w:szCs w:val="21"/>
              </w:rPr>
              <w:t>T2</w:t>
            </w:r>
          </w:p>
        </w:tc>
        <w:tc>
          <w:tcPr>
            <w:tcW w:w="763" w:type="pct"/>
            <w:vAlign w:val="center"/>
          </w:tcPr>
          <w:p w14:paraId="54E27AFC" w14:textId="77777777" w:rsidR="00BE547D" w:rsidRPr="00BE547D" w:rsidRDefault="00BE547D" w:rsidP="00BE547D">
            <w:pPr>
              <w:widowControl w:val="0"/>
              <w:spacing w:line="240" w:lineRule="auto"/>
              <w:jc w:val="center"/>
              <w:rPr>
                <w:bCs/>
                <w:sz w:val="21"/>
                <w:szCs w:val="21"/>
              </w:rPr>
            </w:pPr>
            <w:r w:rsidRPr="00BE547D">
              <w:rPr>
                <w:bCs/>
                <w:sz w:val="21"/>
                <w:szCs w:val="21"/>
              </w:rPr>
              <w:t>T5</w:t>
            </w:r>
          </w:p>
        </w:tc>
        <w:tc>
          <w:tcPr>
            <w:tcW w:w="916" w:type="pct"/>
            <w:vAlign w:val="center"/>
          </w:tcPr>
          <w:p w14:paraId="0F94EF50" w14:textId="77777777" w:rsidR="00BE547D" w:rsidRPr="00BE547D" w:rsidRDefault="00BE547D" w:rsidP="00BE547D">
            <w:pPr>
              <w:widowControl w:val="0"/>
              <w:spacing w:line="240" w:lineRule="auto"/>
              <w:jc w:val="center"/>
              <w:rPr>
                <w:bCs/>
                <w:sz w:val="21"/>
                <w:szCs w:val="21"/>
              </w:rPr>
            </w:pPr>
            <w:r w:rsidRPr="00BE547D">
              <w:rPr>
                <w:bCs/>
                <w:sz w:val="21"/>
                <w:szCs w:val="21"/>
              </w:rPr>
              <w:t>T</w:t>
            </w:r>
            <w:r w:rsidRPr="00BE547D">
              <w:rPr>
                <w:rFonts w:hint="eastAsia"/>
                <w:bCs/>
                <w:sz w:val="21"/>
                <w:szCs w:val="21"/>
              </w:rPr>
              <w:t>6</w:t>
            </w:r>
          </w:p>
        </w:tc>
        <w:tc>
          <w:tcPr>
            <w:tcW w:w="381" w:type="pct"/>
            <w:vMerge w:val="restart"/>
            <w:vAlign w:val="center"/>
          </w:tcPr>
          <w:p w14:paraId="5FAD9AC4" w14:textId="77777777" w:rsidR="00BE547D" w:rsidRPr="00BE547D" w:rsidRDefault="00BE547D" w:rsidP="00BE547D">
            <w:pPr>
              <w:widowControl w:val="0"/>
              <w:spacing w:line="240" w:lineRule="auto"/>
              <w:jc w:val="center"/>
              <w:rPr>
                <w:bCs/>
                <w:sz w:val="21"/>
                <w:szCs w:val="21"/>
              </w:rPr>
            </w:pPr>
            <w:r w:rsidRPr="00BE547D">
              <w:rPr>
                <w:bCs/>
                <w:sz w:val="21"/>
                <w:szCs w:val="21"/>
              </w:rPr>
              <w:t>达标情况</w:t>
            </w:r>
          </w:p>
        </w:tc>
      </w:tr>
      <w:tr w:rsidR="00BE547D" w:rsidRPr="00BE547D" w14:paraId="35048463" w14:textId="77777777" w:rsidTr="007258C2">
        <w:tc>
          <w:tcPr>
            <w:tcW w:w="1331" w:type="pct"/>
            <w:vMerge/>
            <w:vAlign w:val="center"/>
          </w:tcPr>
          <w:p w14:paraId="6E67F054" w14:textId="77777777" w:rsidR="00BE547D" w:rsidRPr="00BE547D" w:rsidRDefault="00BE547D" w:rsidP="00BE547D">
            <w:pPr>
              <w:widowControl w:val="0"/>
              <w:spacing w:line="240" w:lineRule="auto"/>
              <w:jc w:val="center"/>
              <w:rPr>
                <w:bCs/>
                <w:sz w:val="21"/>
                <w:szCs w:val="21"/>
              </w:rPr>
            </w:pPr>
          </w:p>
        </w:tc>
        <w:tc>
          <w:tcPr>
            <w:tcW w:w="695" w:type="pct"/>
            <w:vAlign w:val="center"/>
          </w:tcPr>
          <w:p w14:paraId="247BBC28" w14:textId="77777777" w:rsidR="00BE547D" w:rsidRPr="00BE547D" w:rsidRDefault="00BE547D" w:rsidP="00BE547D">
            <w:pPr>
              <w:widowControl w:val="0"/>
              <w:spacing w:line="240" w:lineRule="auto"/>
              <w:jc w:val="center"/>
              <w:rPr>
                <w:bCs/>
                <w:sz w:val="21"/>
                <w:szCs w:val="21"/>
              </w:rPr>
            </w:pPr>
            <w:r w:rsidRPr="00BE547D">
              <w:rPr>
                <w:bCs/>
                <w:sz w:val="21"/>
                <w:szCs w:val="21"/>
              </w:rPr>
              <w:t>采样深度</w:t>
            </w:r>
            <w:r w:rsidRPr="00BE547D">
              <w:rPr>
                <w:bCs/>
                <w:sz w:val="21"/>
                <w:szCs w:val="21"/>
              </w:rPr>
              <w:t>(m)</w:t>
            </w:r>
          </w:p>
        </w:tc>
        <w:tc>
          <w:tcPr>
            <w:tcW w:w="2593" w:type="pct"/>
            <w:gridSpan w:val="3"/>
            <w:vAlign w:val="center"/>
          </w:tcPr>
          <w:p w14:paraId="39EE04E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0~0.2m</w:t>
            </w:r>
          </w:p>
        </w:tc>
        <w:tc>
          <w:tcPr>
            <w:tcW w:w="381" w:type="pct"/>
            <w:vMerge/>
            <w:vAlign w:val="center"/>
          </w:tcPr>
          <w:p w14:paraId="7B3ED87F" w14:textId="77777777" w:rsidR="00BE547D" w:rsidRPr="00BE547D" w:rsidRDefault="00BE547D" w:rsidP="00BE547D">
            <w:pPr>
              <w:widowControl w:val="0"/>
              <w:spacing w:line="240" w:lineRule="auto"/>
              <w:jc w:val="center"/>
              <w:rPr>
                <w:bCs/>
                <w:sz w:val="21"/>
                <w:szCs w:val="21"/>
              </w:rPr>
            </w:pPr>
          </w:p>
        </w:tc>
      </w:tr>
      <w:tr w:rsidR="00BE547D" w:rsidRPr="00BE547D" w14:paraId="2FCA75E2" w14:textId="77777777" w:rsidTr="007258C2">
        <w:tc>
          <w:tcPr>
            <w:tcW w:w="1331" w:type="pct"/>
            <w:vMerge/>
            <w:vAlign w:val="center"/>
          </w:tcPr>
          <w:p w14:paraId="0957945F" w14:textId="77777777" w:rsidR="00BE547D" w:rsidRPr="00BE547D" w:rsidRDefault="00BE547D" w:rsidP="00BE547D">
            <w:pPr>
              <w:widowControl w:val="0"/>
              <w:spacing w:line="240" w:lineRule="auto"/>
              <w:jc w:val="center"/>
              <w:rPr>
                <w:bCs/>
                <w:sz w:val="21"/>
                <w:szCs w:val="21"/>
              </w:rPr>
            </w:pPr>
          </w:p>
        </w:tc>
        <w:tc>
          <w:tcPr>
            <w:tcW w:w="695" w:type="pct"/>
            <w:vAlign w:val="center"/>
          </w:tcPr>
          <w:p w14:paraId="7FE3C225" w14:textId="77777777" w:rsidR="00BE547D" w:rsidRPr="00BE547D" w:rsidRDefault="00BE547D" w:rsidP="00BE547D">
            <w:pPr>
              <w:widowControl w:val="0"/>
              <w:spacing w:line="240" w:lineRule="auto"/>
              <w:jc w:val="center"/>
              <w:rPr>
                <w:bCs/>
                <w:sz w:val="21"/>
                <w:szCs w:val="21"/>
              </w:rPr>
            </w:pPr>
            <w:r w:rsidRPr="00BE547D">
              <w:rPr>
                <w:bCs/>
                <w:sz w:val="21"/>
                <w:szCs w:val="21"/>
              </w:rPr>
              <w:t>单位</w:t>
            </w:r>
            <w:r w:rsidRPr="00BE547D">
              <w:rPr>
                <w:bCs/>
                <w:sz w:val="21"/>
                <w:szCs w:val="21"/>
              </w:rPr>
              <w:t>\</w:t>
            </w:r>
            <w:r w:rsidRPr="00BE547D">
              <w:rPr>
                <w:bCs/>
                <w:sz w:val="21"/>
                <w:szCs w:val="21"/>
              </w:rPr>
              <w:t>采样日期</w:t>
            </w:r>
          </w:p>
        </w:tc>
        <w:tc>
          <w:tcPr>
            <w:tcW w:w="914" w:type="pct"/>
            <w:vAlign w:val="center"/>
          </w:tcPr>
          <w:p w14:paraId="5F9C0A2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w:t>
            </w:r>
            <w:r w:rsidRPr="00BE547D">
              <w:rPr>
                <w:bCs/>
                <w:sz w:val="21"/>
                <w:szCs w:val="21"/>
              </w:rPr>
              <w:t>020.11.02</w:t>
            </w:r>
          </w:p>
        </w:tc>
        <w:tc>
          <w:tcPr>
            <w:tcW w:w="1679" w:type="pct"/>
            <w:gridSpan w:val="2"/>
            <w:vAlign w:val="center"/>
          </w:tcPr>
          <w:p w14:paraId="003DD4E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w:t>
            </w:r>
            <w:r w:rsidRPr="00BE547D">
              <w:rPr>
                <w:bCs/>
                <w:sz w:val="21"/>
                <w:szCs w:val="21"/>
              </w:rPr>
              <w:t>020.11.03</w:t>
            </w:r>
          </w:p>
        </w:tc>
        <w:tc>
          <w:tcPr>
            <w:tcW w:w="381" w:type="pct"/>
            <w:vMerge/>
            <w:vAlign w:val="center"/>
          </w:tcPr>
          <w:p w14:paraId="5F1E7DBC" w14:textId="77777777" w:rsidR="00BE547D" w:rsidRPr="00BE547D" w:rsidRDefault="00BE547D" w:rsidP="00BE547D">
            <w:pPr>
              <w:widowControl w:val="0"/>
              <w:spacing w:line="240" w:lineRule="auto"/>
              <w:jc w:val="center"/>
              <w:rPr>
                <w:bCs/>
                <w:sz w:val="21"/>
                <w:szCs w:val="21"/>
              </w:rPr>
            </w:pPr>
          </w:p>
        </w:tc>
      </w:tr>
      <w:tr w:rsidR="00BE547D" w:rsidRPr="00BE547D" w14:paraId="1D6A0104" w14:textId="77777777" w:rsidTr="007258C2">
        <w:tc>
          <w:tcPr>
            <w:tcW w:w="1331" w:type="pct"/>
            <w:vAlign w:val="center"/>
          </w:tcPr>
          <w:p w14:paraId="05192623" w14:textId="77777777" w:rsidR="00BE547D" w:rsidRPr="00BE547D" w:rsidRDefault="00BE547D" w:rsidP="00BE547D">
            <w:pPr>
              <w:widowControl w:val="0"/>
              <w:spacing w:line="240" w:lineRule="auto"/>
              <w:jc w:val="center"/>
              <w:rPr>
                <w:bCs/>
                <w:sz w:val="21"/>
                <w:szCs w:val="21"/>
              </w:rPr>
            </w:pPr>
            <w:r w:rsidRPr="00BE547D">
              <w:rPr>
                <w:bCs/>
                <w:sz w:val="21"/>
                <w:szCs w:val="21"/>
              </w:rPr>
              <w:t>pH</w:t>
            </w:r>
            <w:r w:rsidRPr="00BE547D">
              <w:rPr>
                <w:bCs/>
                <w:sz w:val="21"/>
                <w:szCs w:val="21"/>
              </w:rPr>
              <w:t>值</w:t>
            </w:r>
          </w:p>
        </w:tc>
        <w:tc>
          <w:tcPr>
            <w:tcW w:w="695" w:type="pct"/>
            <w:vAlign w:val="center"/>
          </w:tcPr>
          <w:p w14:paraId="30D8C7AF" w14:textId="77777777" w:rsidR="00BE547D" w:rsidRPr="00BE547D" w:rsidRDefault="00BE547D" w:rsidP="00BE547D">
            <w:pPr>
              <w:widowControl w:val="0"/>
              <w:spacing w:line="240" w:lineRule="auto"/>
              <w:jc w:val="center"/>
              <w:rPr>
                <w:bCs/>
                <w:sz w:val="21"/>
                <w:szCs w:val="21"/>
              </w:rPr>
            </w:pPr>
            <w:r w:rsidRPr="00BE547D">
              <w:rPr>
                <w:bCs/>
                <w:sz w:val="21"/>
                <w:szCs w:val="21"/>
              </w:rPr>
              <w:t>无量纲</w:t>
            </w:r>
          </w:p>
        </w:tc>
        <w:tc>
          <w:tcPr>
            <w:tcW w:w="914" w:type="pct"/>
            <w:vAlign w:val="center"/>
          </w:tcPr>
          <w:p w14:paraId="07715C8B"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7.34</w:t>
            </w:r>
          </w:p>
        </w:tc>
        <w:tc>
          <w:tcPr>
            <w:tcW w:w="763" w:type="pct"/>
            <w:vAlign w:val="center"/>
          </w:tcPr>
          <w:p w14:paraId="22F7FD6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8.12</w:t>
            </w:r>
          </w:p>
        </w:tc>
        <w:tc>
          <w:tcPr>
            <w:tcW w:w="916" w:type="pct"/>
            <w:vAlign w:val="center"/>
          </w:tcPr>
          <w:p w14:paraId="1EC198D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8.64</w:t>
            </w:r>
          </w:p>
        </w:tc>
        <w:tc>
          <w:tcPr>
            <w:tcW w:w="381" w:type="pct"/>
            <w:vAlign w:val="center"/>
          </w:tcPr>
          <w:p w14:paraId="04110E9B"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757A822C" w14:textId="77777777" w:rsidTr="007258C2">
        <w:tc>
          <w:tcPr>
            <w:tcW w:w="1331" w:type="pct"/>
            <w:vAlign w:val="center"/>
          </w:tcPr>
          <w:p w14:paraId="06B5AC7B" w14:textId="77777777" w:rsidR="00BE547D" w:rsidRPr="00BE547D" w:rsidRDefault="00BE547D" w:rsidP="00BE547D">
            <w:pPr>
              <w:widowControl w:val="0"/>
              <w:spacing w:line="240" w:lineRule="auto"/>
              <w:jc w:val="center"/>
              <w:rPr>
                <w:bCs/>
                <w:sz w:val="21"/>
                <w:szCs w:val="21"/>
              </w:rPr>
            </w:pPr>
            <w:r w:rsidRPr="00BE547D">
              <w:rPr>
                <w:bCs/>
                <w:sz w:val="21"/>
                <w:szCs w:val="21"/>
              </w:rPr>
              <w:t>石油烃（</w:t>
            </w:r>
            <w:r w:rsidRPr="00BE547D">
              <w:rPr>
                <w:bCs/>
                <w:sz w:val="21"/>
                <w:szCs w:val="21"/>
              </w:rPr>
              <w:t>C10~C40</w:t>
            </w:r>
            <w:r w:rsidRPr="00BE547D">
              <w:rPr>
                <w:bCs/>
                <w:sz w:val="21"/>
                <w:szCs w:val="21"/>
              </w:rPr>
              <w:t>）</w:t>
            </w:r>
          </w:p>
        </w:tc>
        <w:tc>
          <w:tcPr>
            <w:tcW w:w="695" w:type="pct"/>
            <w:vMerge w:val="restart"/>
            <w:vAlign w:val="center"/>
          </w:tcPr>
          <w:p w14:paraId="02A69CBD" w14:textId="77777777" w:rsidR="00BE547D" w:rsidRPr="00BE547D" w:rsidRDefault="00BE547D" w:rsidP="00BE547D">
            <w:pPr>
              <w:widowControl w:val="0"/>
              <w:spacing w:line="240" w:lineRule="auto"/>
              <w:jc w:val="center"/>
              <w:rPr>
                <w:bCs/>
                <w:sz w:val="21"/>
                <w:szCs w:val="21"/>
              </w:rPr>
            </w:pPr>
            <w:r w:rsidRPr="00BE547D">
              <w:rPr>
                <w:bCs/>
                <w:sz w:val="21"/>
                <w:szCs w:val="21"/>
              </w:rPr>
              <w:t>mg/kg</w:t>
            </w:r>
          </w:p>
        </w:tc>
        <w:tc>
          <w:tcPr>
            <w:tcW w:w="914" w:type="pct"/>
            <w:vAlign w:val="center"/>
          </w:tcPr>
          <w:p w14:paraId="4CD7BF06"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8</w:t>
            </w:r>
          </w:p>
        </w:tc>
        <w:tc>
          <w:tcPr>
            <w:tcW w:w="763" w:type="pct"/>
            <w:vAlign w:val="center"/>
          </w:tcPr>
          <w:p w14:paraId="0BC8242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11</w:t>
            </w:r>
          </w:p>
        </w:tc>
        <w:tc>
          <w:tcPr>
            <w:tcW w:w="916" w:type="pct"/>
            <w:vAlign w:val="center"/>
          </w:tcPr>
          <w:p w14:paraId="181F7D8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11</w:t>
            </w:r>
          </w:p>
        </w:tc>
        <w:tc>
          <w:tcPr>
            <w:tcW w:w="381" w:type="pct"/>
            <w:vAlign w:val="center"/>
          </w:tcPr>
          <w:p w14:paraId="0B206976"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62FFEAA3" w14:textId="77777777" w:rsidTr="007258C2">
        <w:tc>
          <w:tcPr>
            <w:tcW w:w="1331" w:type="pct"/>
            <w:vAlign w:val="center"/>
          </w:tcPr>
          <w:p w14:paraId="77E0B590" w14:textId="77777777" w:rsidR="00BE547D" w:rsidRPr="00BE547D" w:rsidRDefault="00BE547D" w:rsidP="00BE547D">
            <w:pPr>
              <w:widowControl w:val="0"/>
              <w:spacing w:line="240" w:lineRule="auto"/>
              <w:jc w:val="center"/>
              <w:rPr>
                <w:bCs/>
                <w:sz w:val="21"/>
                <w:szCs w:val="21"/>
              </w:rPr>
            </w:pPr>
            <w:r w:rsidRPr="00BE547D">
              <w:rPr>
                <w:bCs/>
                <w:sz w:val="21"/>
                <w:szCs w:val="21"/>
              </w:rPr>
              <w:t>氰化物</w:t>
            </w:r>
          </w:p>
        </w:tc>
        <w:tc>
          <w:tcPr>
            <w:tcW w:w="695" w:type="pct"/>
            <w:vMerge/>
            <w:vAlign w:val="center"/>
          </w:tcPr>
          <w:p w14:paraId="02A23E97" w14:textId="77777777" w:rsidR="00BE547D" w:rsidRPr="00BE547D" w:rsidRDefault="00BE547D" w:rsidP="00BE547D">
            <w:pPr>
              <w:widowControl w:val="0"/>
              <w:spacing w:line="240" w:lineRule="auto"/>
              <w:jc w:val="center"/>
              <w:rPr>
                <w:bCs/>
                <w:sz w:val="21"/>
                <w:szCs w:val="21"/>
              </w:rPr>
            </w:pPr>
          </w:p>
        </w:tc>
        <w:tc>
          <w:tcPr>
            <w:tcW w:w="914" w:type="pct"/>
            <w:vAlign w:val="center"/>
          </w:tcPr>
          <w:p w14:paraId="2547E247" w14:textId="77777777" w:rsidR="00BE547D" w:rsidRPr="00BE547D" w:rsidRDefault="00BE547D" w:rsidP="00BE547D">
            <w:pPr>
              <w:widowControl w:val="0"/>
              <w:spacing w:line="240" w:lineRule="auto"/>
              <w:jc w:val="center"/>
              <w:rPr>
                <w:bCs/>
                <w:sz w:val="21"/>
                <w:szCs w:val="21"/>
              </w:rPr>
            </w:pPr>
          </w:p>
        </w:tc>
        <w:tc>
          <w:tcPr>
            <w:tcW w:w="763" w:type="pct"/>
            <w:vAlign w:val="center"/>
          </w:tcPr>
          <w:p w14:paraId="51C072D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12.5</w:t>
            </w:r>
          </w:p>
        </w:tc>
        <w:tc>
          <w:tcPr>
            <w:tcW w:w="916" w:type="pct"/>
            <w:vAlign w:val="center"/>
          </w:tcPr>
          <w:p w14:paraId="5F02AA0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11.4</w:t>
            </w:r>
          </w:p>
        </w:tc>
        <w:tc>
          <w:tcPr>
            <w:tcW w:w="381" w:type="pct"/>
            <w:vAlign w:val="center"/>
          </w:tcPr>
          <w:p w14:paraId="0441950E"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5BDAC25E" w14:textId="77777777" w:rsidTr="007258C2">
        <w:tc>
          <w:tcPr>
            <w:tcW w:w="1331" w:type="pct"/>
            <w:vAlign w:val="center"/>
          </w:tcPr>
          <w:p w14:paraId="0ED96408" w14:textId="77777777" w:rsidR="00BE547D" w:rsidRPr="00BE547D" w:rsidRDefault="00BE547D" w:rsidP="00BE547D">
            <w:pPr>
              <w:widowControl w:val="0"/>
              <w:spacing w:line="240" w:lineRule="auto"/>
              <w:jc w:val="center"/>
              <w:rPr>
                <w:bCs/>
                <w:sz w:val="21"/>
                <w:szCs w:val="21"/>
              </w:rPr>
            </w:pPr>
            <w:r w:rsidRPr="00BE547D">
              <w:rPr>
                <w:bCs/>
                <w:sz w:val="21"/>
                <w:szCs w:val="21"/>
              </w:rPr>
              <w:t>砷</w:t>
            </w:r>
          </w:p>
        </w:tc>
        <w:tc>
          <w:tcPr>
            <w:tcW w:w="695" w:type="pct"/>
            <w:vMerge/>
            <w:vAlign w:val="center"/>
          </w:tcPr>
          <w:p w14:paraId="44DF4133" w14:textId="77777777" w:rsidR="00BE547D" w:rsidRPr="00BE547D" w:rsidRDefault="00BE547D" w:rsidP="00BE547D">
            <w:pPr>
              <w:widowControl w:val="0"/>
              <w:spacing w:line="240" w:lineRule="auto"/>
              <w:jc w:val="center"/>
              <w:rPr>
                <w:bCs/>
                <w:sz w:val="21"/>
                <w:szCs w:val="21"/>
              </w:rPr>
            </w:pPr>
          </w:p>
        </w:tc>
        <w:tc>
          <w:tcPr>
            <w:tcW w:w="914" w:type="pct"/>
            <w:vAlign w:val="center"/>
          </w:tcPr>
          <w:p w14:paraId="43D52781"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8.4</w:t>
            </w:r>
          </w:p>
        </w:tc>
        <w:tc>
          <w:tcPr>
            <w:tcW w:w="763" w:type="pct"/>
            <w:vAlign w:val="center"/>
          </w:tcPr>
          <w:p w14:paraId="635961D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0.12</w:t>
            </w:r>
          </w:p>
        </w:tc>
        <w:tc>
          <w:tcPr>
            <w:tcW w:w="916" w:type="pct"/>
            <w:vAlign w:val="center"/>
          </w:tcPr>
          <w:p w14:paraId="770C71F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0.11</w:t>
            </w:r>
          </w:p>
        </w:tc>
        <w:tc>
          <w:tcPr>
            <w:tcW w:w="381" w:type="pct"/>
            <w:vAlign w:val="center"/>
          </w:tcPr>
          <w:p w14:paraId="337CF549"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28EC088D" w14:textId="77777777" w:rsidTr="007258C2">
        <w:tc>
          <w:tcPr>
            <w:tcW w:w="1331" w:type="pct"/>
            <w:vAlign w:val="center"/>
          </w:tcPr>
          <w:p w14:paraId="725F699C" w14:textId="77777777" w:rsidR="00BE547D" w:rsidRPr="00BE547D" w:rsidRDefault="00BE547D" w:rsidP="00BE547D">
            <w:pPr>
              <w:widowControl w:val="0"/>
              <w:spacing w:line="240" w:lineRule="auto"/>
              <w:jc w:val="center"/>
              <w:rPr>
                <w:bCs/>
                <w:sz w:val="21"/>
                <w:szCs w:val="21"/>
              </w:rPr>
            </w:pPr>
            <w:r w:rsidRPr="00BE547D">
              <w:rPr>
                <w:bCs/>
                <w:sz w:val="21"/>
                <w:szCs w:val="21"/>
              </w:rPr>
              <w:t>镉</w:t>
            </w:r>
          </w:p>
        </w:tc>
        <w:tc>
          <w:tcPr>
            <w:tcW w:w="695" w:type="pct"/>
            <w:vMerge/>
            <w:vAlign w:val="center"/>
          </w:tcPr>
          <w:p w14:paraId="5163813A" w14:textId="77777777" w:rsidR="00BE547D" w:rsidRPr="00BE547D" w:rsidRDefault="00BE547D" w:rsidP="00BE547D">
            <w:pPr>
              <w:widowControl w:val="0"/>
              <w:spacing w:line="240" w:lineRule="auto"/>
              <w:jc w:val="center"/>
              <w:rPr>
                <w:bCs/>
                <w:sz w:val="21"/>
                <w:szCs w:val="21"/>
              </w:rPr>
            </w:pPr>
          </w:p>
        </w:tc>
        <w:tc>
          <w:tcPr>
            <w:tcW w:w="914" w:type="pct"/>
            <w:vAlign w:val="center"/>
          </w:tcPr>
          <w:p w14:paraId="71617C23"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0.11</w:t>
            </w:r>
          </w:p>
        </w:tc>
        <w:tc>
          <w:tcPr>
            <w:tcW w:w="763" w:type="pct"/>
            <w:vAlign w:val="center"/>
          </w:tcPr>
          <w:p w14:paraId="43E4446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0.8</w:t>
            </w:r>
          </w:p>
        </w:tc>
        <w:tc>
          <w:tcPr>
            <w:tcW w:w="916" w:type="pct"/>
            <w:vAlign w:val="center"/>
          </w:tcPr>
          <w:p w14:paraId="2720D64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0.9</w:t>
            </w:r>
          </w:p>
        </w:tc>
        <w:tc>
          <w:tcPr>
            <w:tcW w:w="381" w:type="pct"/>
            <w:vAlign w:val="center"/>
          </w:tcPr>
          <w:p w14:paraId="31C9E1E6"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02FEE4E3" w14:textId="77777777" w:rsidTr="007258C2">
        <w:tc>
          <w:tcPr>
            <w:tcW w:w="1331" w:type="pct"/>
            <w:vAlign w:val="center"/>
          </w:tcPr>
          <w:p w14:paraId="0210D474" w14:textId="77777777" w:rsidR="00BE547D" w:rsidRPr="00BE547D" w:rsidRDefault="00BE547D" w:rsidP="00BE547D">
            <w:pPr>
              <w:widowControl w:val="0"/>
              <w:spacing w:line="240" w:lineRule="auto"/>
              <w:jc w:val="center"/>
              <w:rPr>
                <w:bCs/>
                <w:sz w:val="21"/>
                <w:szCs w:val="21"/>
              </w:rPr>
            </w:pPr>
            <w:r w:rsidRPr="00BE547D">
              <w:rPr>
                <w:bCs/>
                <w:sz w:val="21"/>
                <w:szCs w:val="21"/>
              </w:rPr>
              <w:t>六价铬</w:t>
            </w:r>
          </w:p>
        </w:tc>
        <w:tc>
          <w:tcPr>
            <w:tcW w:w="695" w:type="pct"/>
            <w:vMerge/>
            <w:vAlign w:val="center"/>
          </w:tcPr>
          <w:p w14:paraId="5AB327B4" w14:textId="77777777" w:rsidR="00BE547D" w:rsidRPr="00BE547D" w:rsidRDefault="00BE547D" w:rsidP="00BE547D">
            <w:pPr>
              <w:widowControl w:val="0"/>
              <w:spacing w:line="240" w:lineRule="auto"/>
              <w:jc w:val="center"/>
              <w:rPr>
                <w:bCs/>
                <w:sz w:val="21"/>
                <w:szCs w:val="21"/>
              </w:rPr>
            </w:pPr>
          </w:p>
        </w:tc>
        <w:tc>
          <w:tcPr>
            <w:tcW w:w="914" w:type="pct"/>
            <w:vAlign w:val="center"/>
          </w:tcPr>
          <w:p w14:paraId="2606FBC3"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0.9</w:t>
            </w:r>
          </w:p>
        </w:tc>
        <w:tc>
          <w:tcPr>
            <w:tcW w:w="763" w:type="pct"/>
            <w:vAlign w:val="center"/>
          </w:tcPr>
          <w:p w14:paraId="74F52A6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15</w:t>
            </w:r>
          </w:p>
        </w:tc>
        <w:tc>
          <w:tcPr>
            <w:tcW w:w="916" w:type="pct"/>
            <w:vAlign w:val="center"/>
          </w:tcPr>
          <w:p w14:paraId="7C678A1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15</w:t>
            </w:r>
          </w:p>
        </w:tc>
        <w:tc>
          <w:tcPr>
            <w:tcW w:w="381" w:type="pct"/>
            <w:vAlign w:val="center"/>
          </w:tcPr>
          <w:p w14:paraId="2B29F092"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2A67FC56" w14:textId="77777777" w:rsidTr="007258C2">
        <w:tc>
          <w:tcPr>
            <w:tcW w:w="1331" w:type="pct"/>
            <w:vAlign w:val="center"/>
          </w:tcPr>
          <w:p w14:paraId="079F95C3" w14:textId="77777777" w:rsidR="00BE547D" w:rsidRPr="00BE547D" w:rsidRDefault="00BE547D" w:rsidP="00BE547D">
            <w:pPr>
              <w:widowControl w:val="0"/>
              <w:spacing w:line="240" w:lineRule="auto"/>
              <w:jc w:val="center"/>
              <w:rPr>
                <w:bCs/>
                <w:sz w:val="21"/>
                <w:szCs w:val="21"/>
              </w:rPr>
            </w:pPr>
            <w:r w:rsidRPr="00BE547D">
              <w:rPr>
                <w:bCs/>
                <w:sz w:val="21"/>
                <w:szCs w:val="21"/>
              </w:rPr>
              <w:t>铜</w:t>
            </w:r>
          </w:p>
        </w:tc>
        <w:tc>
          <w:tcPr>
            <w:tcW w:w="695" w:type="pct"/>
            <w:vMerge/>
            <w:vAlign w:val="center"/>
          </w:tcPr>
          <w:p w14:paraId="1040FD49" w14:textId="77777777" w:rsidR="00BE547D" w:rsidRPr="00BE547D" w:rsidRDefault="00BE547D" w:rsidP="00BE547D">
            <w:pPr>
              <w:widowControl w:val="0"/>
              <w:spacing w:line="240" w:lineRule="auto"/>
              <w:jc w:val="center"/>
              <w:rPr>
                <w:bCs/>
                <w:sz w:val="21"/>
                <w:szCs w:val="21"/>
              </w:rPr>
            </w:pPr>
          </w:p>
        </w:tc>
        <w:tc>
          <w:tcPr>
            <w:tcW w:w="914" w:type="pct"/>
            <w:vAlign w:val="center"/>
          </w:tcPr>
          <w:p w14:paraId="2841A0C5"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21</w:t>
            </w:r>
          </w:p>
        </w:tc>
        <w:tc>
          <w:tcPr>
            <w:tcW w:w="763" w:type="pct"/>
            <w:vAlign w:val="center"/>
          </w:tcPr>
          <w:p w14:paraId="78C1663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23.6</w:t>
            </w:r>
          </w:p>
        </w:tc>
        <w:tc>
          <w:tcPr>
            <w:tcW w:w="916" w:type="pct"/>
            <w:vAlign w:val="center"/>
          </w:tcPr>
          <w:p w14:paraId="2E7A45F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21.9</w:t>
            </w:r>
          </w:p>
        </w:tc>
        <w:tc>
          <w:tcPr>
            <w:tcW w:w="381" w:type="pct"/>
            <w:vAlign w:val="center"/>
          </w:tcPr>
          <w:p w14:paraId="23DB2D5D"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7CAEBB57" w14:textId="77777777" w:rsidTr="007258C2">
        <w:tc>
          <w:tcPr>
            <w:tcW w:w="1331" w:type="pct"/>
            <w:vAlign w:val="center"/>
          </w:tcPr>
          <w:p w14:paraId="724847E1" w14:textId="77777777" w:rsidR="00BE547D" w:rsidRPr="00BE547D" w:rsidRDefault="00BE547D" w:rsidP="00BE547D">
            <w:pPr>
              <w:widowControl w:val="0"/>
              <w:spacing w:line="240" w:lineRule="auto"/>
              <w:jc w:val="center"/>
              <w:rPr>
                <w:bCs/>
                <w:sz w:val="21"/>
                <w:szCs w:val="21"/>
              </w:rPr>
            </w:pPr>
            <w:r w:rsidRPr="00BE547D">
              <w:rPr>
                <w:bCs/>
                <w:sz w:val="21"/>
                <w:szCs w:val="21"/>
              </w:rPr>
              <w:t>铅</w:t>
            </w:r>
          </w:p>
        </w:tc>
        <w:tc>
          <w:tcPr>
            <w:tcW w:w="695" w:type="pct"/>
            <w:vMerge/>
            <w:vAlign w:val="center"/>
          </w:tcPr>
          <w:p w14:paraId="59FA7E5E" w14:textId="77777777" w:rsidR="00BE547D" w:rsidRPr="00BE547D" w:rsidRDefault="00BE547D" w:rsidP="00BE547D">
            <w:pPr>
              <w:widowControl w:val="0"/>
              <w:spacing w:line="240" w:lineRule="auto"/>
              <w:jc w:val="center"/>
              <w:rPr>
                <w:bCs/>
                <w:sz w:val="21"/>
                <w:szCs w:val="21"/>
              </w:rPr>
            </w:pPr>
          </w:p>
        </w:tc>
        <w:tc>
          <w:tcPr>
            <w:tcW w:w="914" w:type="pct"/>
            <w:vAlign w:val="center"/>
          </w:tcPr>
          <w:p w14:paraId="79CED142"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27</w:t>
            </w:r>
          </w:p>
        </w:tc>
        <w:tc>
          <w:tcPr>
            <w:tcW w:w="763" w:type="pct"/>
            <w:vAlign w:val="center"/>
          </w:tcPr>
          <w:p w14:paraId="0E3ECD8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0.017</w:t>
            </w:r>
          </w:p>
        </w:tc>
        <w:tc>
          <w:tcPr>
            <w:tcW w:w="916" w:type="pct"/>
            <w:vAlign w:val="center"/>
          </w:tcPr>
          <w:p w14:paraId="1A5EC9D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0.067</w:t>
            </w:r>
          </w:p>
        </w:tc>
        <w:tc>
          <w:tcPr>
            <w:tcW w:w="381" w:type="pct"/>
            <w:vAlign w:val="center"/>
          </w:tcPr>
          <w:p w14:paraId="41733B17"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1F729A1E" w14:textId="77777777" w:rsidTr="007258C2">
        <w:tc>
          <w:tcPr>
            <w:tcW w:w="1331" w:type="pct"/>
            <w:vAlign w:val="center"/>
          </w:tcPr>
          <w:p w14:paraId="5655FE94" w14:textId="77777777" w:rsidR="00BE547D" w:rsidRPr="00BE547D" w:rsidRDefault="00BE547D" w:rsidP="00BE547D">
            <w:pPr>
              <w:widowControl w:val="0"/>
              <w:spacing w:line="240" w:lineRule="auto"/>
              <w:jc w:val="center"/>
              <w:rPr>
                <w:bCs/>
                <w:sz w:val="21"/>
                <w:szCs w:val="21"/>
              </w:rPr>
            </w:pPr>
            <w:r w:rsidRPr="00BE547D">
              <w:rPr>
                <w:bCs/>
                <w:sz w:val="21"/>
                <w:szCs w:val="21"/>
              </w:rPr>
              <w:t>汞</w:t>
            </w:r>
          </w:p>
        </w:tc>
        <w:tc>
          <w:tcPr>
            <w:tcW w:w="695" w:type="pct"/>
            <w:vMerge/>
            <w:vAlign w:val="center"/>
          </w:tcPr>
          <w:p w14:paraId="3C1444EA" w14:textId="77777777" w:rsidR="00BE547D" w:rsidRPr="00BE547D" w:rsidRDefault="00BE547D" w:rsidP="00BE547D">
            <w:pPr>
              <w:widowControl w:val="0"/>
              <w:spacing w:line="240" w:lineRule="auto"/>
              <w:jc w:val="center"/>
              <w:rPr>
                <w:bCs/>
                <w:sz w:val="21"/>
                <w:szCs w:val="21"/>
              </w:rPr>
            </w:pPr>
          </w:p>
        </w:tc>
        <w:tc>
          <w:tcPr>
            <w:tcW w:w="914" w:type="pct"/>
            <w:vAlign w:val="center"/>
          </w:tcPr>
          <w:p w14:paraId="70A493FB"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0.057</w:t>
            </w:r>
          </w:p>
        </w:tc>
        <w:tc>
          <w:tcPr>
            <w:tcW w:w="763" w:type="pct"/>
            <w:vAlign w:val="center"/>
          </w:tcPr>
          <w:p w14:paraId="74CDEF4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54</w:t>
            </w:r>
          </w:p>
        </w:tc>
        <w:tc>
          <w:tcPr>
            <w:tcW w:w="916" w:type="pct"/>
            <w:vAlign w:val="center"/>
          </w:tcPr>
          <w:p w14:paraId="1B60802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54</w:t>
            </w:r>
          </w:p>
        </w:tc>
        <w:tc>
          <w:tcPr>
            <w:tcW w:w="381" w:type="pct"/>
            <w:vAlign w:val="center"/>
          </w:tcPr>
          <w:p w14:paraId="60225062"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40BDB6FC" w14:textId="77777777" w:rsidTr="007258C2">
        <w:tc>
          <w:tcPr>
            <w:tcW w:w="1331" w:type="pct"/>
            <w:vAlign w:val="center"/>
          </w:tcPr>
          <w:p w14:paraId="0A8F3490" w14:textId="77777777" w:rsidR="00BE547D" w:rsidRPr="00BE547D" w:rsidRDefault="00BE547D" w:rsidP="00BE547D">
            <w:pPr>
              <w:widowControl w:val="0"/>
              <w:spacing w:line="240" w:lineRule="auto"/>
              <w:jc w:val="center"/>
              <w:rPr>
                <w:bCs/>
                <w:sz w:val="21"/>
                <w:szCs w:val="21"/>
              </w:rPr>
            </w:pPr>
            <w:r w:rsidRPr="00BE547D">
              <w:rPr>
                <w:bCs/>
                <w:sz w:val="21"/>
                <w:szCs w:val="21"/>
              </w:rPr>
              <w:t>镍</w:t>
            </w:r>
          </w:p>
        </w:tc>
        <w:tc>
          <w:tcPr>
            <w:tcW w:w="695" w:type="pct"/>
            <w:vMerge/>
            <w:vAlign w:val="center"/>
          </w:tcPr>
          <w:p w14:paraId="32E02C9D" w14:textId="77777777" w:rsidR="00BE547D" w:rsidRPr="00BE547D" w:rsidRDefault="00BE547D" w:rsidP="00BE547D">
            <w:pPr>
              <w:widowControl w:val="0"/>
              <w:spacing w:line="240" w:lineRule="auto"/>
              <w:jc w:val="center"/>
              <w:rPr>
                <w:bCs/>
                <w:sz w:val="21"/>
                <w:szCs w:val="21"/>
              </w:rPr>
            </w:pPr>
          </w:p>
        </w:tc>
        <w:tc>
          <w:tcPr>
            <w:tcW w:w="914" w:type="pct"/>
            <w:vAlign w:val="center"/>
          </w:tcPr>
          <w:p w14:paraId="5D1C54A1"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66</w:t>
            </w:r>
          </w:p>
        </w:tc>
        <w:tc>
          <w:tcPr>
            <w:tcW w:w="763" w:type="pct"/>
            <w:vAlign w:val="center"/>
          </w:tcPr>
          <w:p w14:paraId="22E79D4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2A8958C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721F95AB"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314B2EFB" w14:textId="77777777" w:rsidTr="007258C2">
        <w:tc>
          <w:tcPr>
            <w:tcW w:w="1331" w:type="pct"/>
            <w:vAlign w:val="center"/>
          </w:tcPr>
          <w:p w14:paraId="4921B0BF" w14:textId="77777777" w:rsidR="00BE547D" w:rsidRPr="00BE547D" w:rsidRDefault="00BE547D" w:rsidP="00BE547D">
            <w:pPr>
              <w:widowControl w:val="0"/>
              <w:spacing w:line="240" w:lineRule="auto"/>
              <w:jc w:val="center"/>
              <w:rPr>
                <w:bCs/>
                <w:sz w:val="21"/>
                <w:szCs w:val="21"/>
              </w:rPr>
            </w:pPr>
            <w:r w:rsidRPr="00BE547D">
              <w:rPr>
                <w:bCs/>
                <w:sz w:val="21"/>
                <w:szCs w:val="21"/>
              </w:rPr>
              <w:t>四氯化碳</w:t>
            </w:r>
          </w:p>
        </w:tc>
        <w:tc>
          <w:tcPr>
            <w:tcW w:w="695" w:type="pct"/>
            <w:vMerge w:val="restart"/>
            <w:vAlign w:val="center"/>
          </w:tcPr>
          <w:p w14:paraId="2C866901" w14:textId="77777777" w:rsidR="00BE547D" w:rsidRPr="00BE547D" w:rsidRDefault="00BE547D" w:rsidP="00BE547D">
            <w:pPr>
              <w:widowControl w:val="0"/>
              <w:spacing w:line="240" w:lineRule="auto"/>
              <w:jc w:val="center"/>
              <w:rPr>
                <w:bCs/>
                <w:sz w:val="21"/>
                <w:szCs w:val="21"/>
              </w:rPr>
            </w:pPr>
            <w:r w:rsidRPr="00BE547D">
              <w:rPr>
                <w:bCs/>
                <w:sz w:val="21"/>
                <w:szCs w:val="21"/>
              </w:rPr>
              <w:t>挥发性有机物</w:t>
            </w:r>
            <w:r w:rsidRPr="00BE547D">
              <w:rPr>
                <w:bCs/>
                <w:sz w:val="21"/>
                <w:szCs w:val="21"/>
              </w:rPr>
              <w:t>ug/kg</w:t>
            </w:r>
          </w:p>
        </w:tc>
        <w:tc>
          <w:tcPr>
            <w:tcW w:w="914" w:type="pct"/>
            <w:vAlign w:val="center"/>
          </w:tcPr>
          <w:p w14:paraId="3B77082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607FBFB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13.2</w:t>
            </w:r>
          </w:p>
        </w:tc>
        <w:tc>
          <w:tcPr>
            <w:tcW w:w="916" w:type="pct"/>
            <w:vAlign w:val="center"/>
          </w:tcPr>
          <w:p w14:paraId="1FEBA92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2EC406F2"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72B30EFB" w14:textId="77777777" w:rsidTr="007258C2">
        <w:tc>
          <w:tcPr>
            <w:tcW w:w="1331" w:type="pct"/>
            <w:vAlign w:val="center"/>
          </w:tcPr>
          <w:p w14:paraId="2C562E73" w14:textId="77777777" w:rsidR="00BE547D" w:rsidRPr="00BE547D" w:rsidRDefault="00BE547D" w:rsidP="00BE547D">
            <w:pPr>
              <w:widowControl w:val="0"/>
              <w:spacing w:line="240" w:lineRule="auto"/>
              <w:jc w:val="center"/>
              <w:rPr>
                <w:bCs/>
                <w:sz w:val="21"/>
                <w:szCs w:val="21"/>
              </w:rPr>
            </w:pPr>
            <w:r w:rsidRPr="00BE547D">
              <w:rPr>
                <w:bCs/>
                <w:sz w:val="21"/>
                <w:szCs w:val="21"/>
              </w:rPr>
              <w:t>氯仿</w:t>
            </w:r>
          </w:p>
        </w:tc>
        <w:tc>
          <w:tcPr>
            <w:tcW w:w="695" w:type="pct"/>
            <w:vMerge/>
            <w:vAlign w:val="center"/>
          </w:tcPr>
          <w:p w14:paraId="0140AE66" w14:textId="77777777" w:rsidR="00BE547D" w:rsidRPr="00BE547D" w:rsidRDefault="00BE547D" w:rsidP="00BE547D">
            <w:pPr>
              <w:widowControl w:val="0"/>
              <w:spacing w:line="240" w:lineRule="auto"/>
              <w:jc w:val="center"/>
              <w:rPr>
                <w:bCs/>
                <w:sz w:val="21"/>
                <w:szCs w:val="21"/>
              </w:rPr>
            </w:pPr>
          </w:p>
        </w:tc>
        <w:tc>
          <w:tcPr>
            <w:tcW w:w="914" w:type="pct"/>
            <w:vAlign w:val="center"/>
          </w:tcPr>
          <w:p w14:paraId="296F308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29A4C09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307C821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33983EEE"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7E3AE4C6" w14:textId="77777777" w:rsidTr="007258C2">
        <w:tc>
          <w:tcPr>
            <w:tcW w:w="1331" w:type="pct"/>
            <w:vAlign w:val="center"/>
          </w:tcPr>
          <w:p w14:paraId="5A52A58F" w14:textId="77777777" w:rsidR="00BE547D" w:rsidRPr="00BE547D" w:rsidRDefault="00BE547D" w:rsidP="00BE547D">
            <w:pPr>
              <w:widowControl w:val="0"/>
              <w:spacing w:line="240" w:lineRule="auto"/>
              <w:jc w:val="center"/>
              <w:rPr>
                <w:bCs/>
                <w:sz w:val="21"/>
                <w:szCs w:val="21"/>
              </w:rPr>
            </w:pPr>
            <w:r w:rsidRPr="00BE547D">
              <w:rPr>
                <w:bCs/>
                <w:sz w:val="21"/>
                <w:szCs w:val="21"/>
              </w:rPr>
              <w:t>氯甲烷</w:t>
            </w:r>
          </w:p>
        </w:tc>
        <w:tc>
          <w:tcPr>
            <w:tcW w:w="695" w:type="pct"/>
            <w:vMerge/>
            <w:vAlign w:val="center"/>
          </w:tcPr>
          <w:p w14:paraId="2FA6569C" w14:textId="77777777" w:rsidR="00BE547D" w:rsidRPr="00BE547D" w:rsidRDefault="00BE547D" w:rsidP="00BE547D">
            <w:pPr>
              <w:widowControl w:val="0"/>
              <w:spacing w:line="240" w:lineRule="auto"/>
              <w:jc w:val="center"/>
              <w:rPr>
                <w:bCs/>
                <w:sz w:val="21"/>
                <w:szCs w:val="21"/>
              </w:rPr>
            </w:pPr>
          </w:p>
        </w:tc>
        <w:tc>
          <w:tcPr>
            <w:tcW w:w="914" w:type="pct"/>
            <w:vAlign w:val="center"/>
          </w:tcPr>
          <w:p w14:paraId="1B557B9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3972E5F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07ECD84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2430C679"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1ECFF09B" w14:textId="77777777" w:rsidTr="007258C2">
        <w:tc>
          <w:tcPr>
            <w:tcW w:w="1331" w:type="pct"/>
            <w:vAlign w:val="center"/>
          </w:tcPr>
          <w:p w14:paraId="34677172" w14:textId="77777777" w:rsidR="00BE547D" w:rsidRPr="00BE547D" w:rsidRDefault="00BE547D" w:rsidP="00BE547D">
            <w:pPr>
              <w:widowControl w:val="0"/>
              <w:spacing w:line="240" w:lineRule="auto"/>
              <w:jc w:val="center"/>
              <w:rPr>
                <w:bCs/>
                <w:sz w:val="21"/>
                <w:szCs w:val="21"/>
              </w:rPr>
            </w:pPr>
            <w:r w:rsidRPr="00BE547D">
              <w:rPr>
                <w:bCs/>
                <w:sz w:val="21"/>
                <w:szCs w:val="21"/>
              </w:rPr>
              <w:t>1,1-</w:t>
            </w:r>
            <w:r w:rsidRPr="00BE547D">
              <w:rPr>
                <w:bCs/>
                <w:sz w:val="21"/>
                <w:szCs w:val="21"/>
              </w:rPr>
              <w:t>二氯乙烷</w:t>
            </w:r>
          </w:p>
        </w:tc>
        <w:tc>
          <w:tcPr>
            <w:tcW w:w="695" w:type="pct"/>
            <w:vMerge/>
            <w:vAlign w:val="center"/>
          </w:tcPr>
          <w:p w14:paraId="7F780371" w14:textId="77777777" w:rsidR="00BE547D" w:rsidRPr="00BE547D" w:rsidRDefault="00BE547D" w:rsidP="00BE547D">
            <w:pPr>
              <w:widowControl w:val="0"/>
              <w:spacing w:line="240" w:lineRule="auto"/>
              <w:jc w:val="center"/>
              <w:rPr>
                <w:bCs/>
                <w:sz w:val="21"/>
                <w:szCs w:val="21"/>
              </w:rPr>
            </w:pPr>
          </w:p>
        </w:tc>
        <w:tc>
          <w:tcPr>
            <w:tcW w:w="914" w:type="pct"/>
            <w:vAlign w:val="center"/>
          </w:tcPr>
          <w:p w14:paraId="3A290ED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542C4E9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42CEC41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1144FDF9"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279C773F" w14:textId="77777777" w:rsidTr="007258C2">
        <w:tc>
          <w:tcPr>
            <w:tcW w:w="1331" w:type="pct"/>
            <w:vAlign w:val="center"/>
          </w:tcPr>
          <w:p w14:paraId="2A4E3829" w14:textId="77777777" w:rsidR="00BE547D" w:rsidRPr="00BE547D" w:rsidRDefault="00BE547D" w:rsidP="00BE547D">
            <w:pPr>
              <w:widowControl w:val="0"/>
              <w:spacing w:line="240" w:lineRule="auto"/>
              <w:jc w:val="center"/>
              <w:rPr>
                <w:bCs/>
                <w:sz w:val="21"/>
                <w:szCs w:val="21"/>
              </w:rPr>
            </w:pPr>
            <w:r w:rsidRPr="00BE547D">
              <w:rPr>
                <w:bCs/>
                <w:sz w:val="21"/>
                <w:szCs w:val="21"/>
              </w:rPr>
              <w:t>1,2-</w:t>
            </w:r>
            <w:r w:rsidRPr="00BE547D">
              <w:rPr>
                <w:bCs/>
                <w:sz w:val="21"/>
                <w:szCs w:val="21"/>
              </w:rPr>
              <w:t>二氯乙烷</w:t>
            </w:r>
          </w:p>
        </w:tc>
        <w:tc>
          <w:tcPr>
            <w:tcW w:w="695" w:type="pct"/>
            <w:vMerge/>
            <w:vAlign w:val="center"/>
          </w:tcPr>
          <w:p w14:paraId="15CD4C2C" w14:textId="77777777" w:rsidR="00BE547D" w:rsidRPr="00BE547D" w:rsidRDefault="00BE547D" w:rsidP="00BE547D">
            <w:pPr>
              <w:widowControl w:val="0"/>
              <w:spacing w:line="240" w:lineRule="auto"/>
              <w:jc w:val="center"/>
              <w:rPr>
                <w:bCs/>
                <w:sz w:val="21"/>
                <w:szCs w:val="21"/>
              </w:rPr>
            </w:pPr>
          </w:p>
        </w:tc>
        <w:tc>
          <w:tcPr>
            <w:tcW w:w="914" w:type="pct"/>
            <w:vAlign w:val="center"/>
          </w:tcPr>
          <w:p w14:paraId="7FEFEE3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32921FE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2ADEA0A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39C72328"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66CEBFF5" w14:textId="77777777" w:rsidTr="007258C2">
        <w:tc>
          <w:tcPr>
            <w:tcW w:w="1331" w:type="pct"/>
            <w:vAlign w:val="center"/>
          </w:tcPr>
          <w:p w14:paraId="38976AD4" w14:textId="77777777" w:rsidR="00BE547D" w:rsidRPr="00BE547D" w:rsidRDefault="00BE547D" w:rsidP="00BE547D">
            <w:pPr>
              <w:widowControl w:val="0"/>
              <w:spacing w:line="240" w:lineRule="auto"/>
              <w:jc w:val="center"/>
              <w:rPr>
                <w:bCs/>
                <w:sz w:val="21"/>
                <w:szCs w:val="21"/>
              </w:rPr>
            </w:pPr>
            <w:r w:rsidRPr="00BE547D">
              <w:rPr>
                <w:bCs/>
                <w:sz w:val="21"/>
                <w:szCs w:val="21"/>
              </w:rPr>
              <w:t>1,1-</w:t>
            </w:r>
            <w:r w:rsidRPr="00BE547D">
              <w:rPr>
                <w:bCs/>
                <w:sz w:val="21"/>
                <w:szCs w:val="21"/>
              </w:rPr>
              <w:t>二氯乙烯</w:t>
            </w:r>
          </w:p>
        </w:tc>
        <w:tc>
          <w:tcPr>
            <w:tcW w:w="695" w:type="pct"/>
            <w:vMerge/>
            <w:vAlign w:val="center"/>
          </w:tcPr>
          <w:p w14:paraId="23EA10AC" w14:textId="77777777" w:rsidR="00BE547D" w:rsidRPr="00BE547D" w:rsidRDefault="00BE547D" w:rsidP="00BE547D">
            <w:pPr>
              <w:widowControl w:val="0"/>
              <w:spacing w:line="240" w:lineRule="auto"/>
              <w:jc w:val="center"/>
              <w:rPr>
                <w:bCs/>
                <w:sz w:val="21"/>
                <w:szCs w:val="21"/>
              </w:rPr>
            </w:pPr>
          </w:p>
        </w:tc>
        <w:tc>
          <w:tcPr>
            <w:tcW w:w="914" w:type="pct"/>
            <w:vAlign w:val="center"/>
          </w:tcPr>
          <w:p w14:paraId="658E5F2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21E5AF7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03884C1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1EDB86CA"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4E71DE79" w14:textId="77777777" w:rsidTr="007258C2">
        <w:tc>
          <w:tcPr>
            <w:tcW w:w="1331" w:type="pct"/>
            <w:vAlign w:val="center"/>
          </w:tcPr>
          <w:p w14:paraId="24A70C46" w14:textId="77777777" w:rsidR="00BE547D" w:rsidRPr="00BE547D" w:rsidRDefault="00BE547D" w:rsidP="00BE547D">
            <w:pPr>
              <w:widowControl w:val="0"/>
              <w:spacing w:line="240" w:lineRule="auto"/>
              <w:jc w:val="center"/>
              <w:rPr>
                <w:bCs/>
                <w:sz w:val="21"/>
                <w:szCs w:val="21"/>
              </w:rPr>
            </w:pPr>
            <w:r w:rsidRPr="00BE547D">
              <w:rPr>
                <w:bCs/>
                <w:sz w:val="21"/>
                <w:szCs w:val="21"/>
              </w:rPr>
              <w:t>顺</w:t>
            </w:r>
            <w:r w:rsidRPr="00BE547D">
              <w:rPr>
                <w:bCs/>
                <w:sz w:val="21"/>
                <w:szCs w:val="21"/>
              </w:rPr>
              <w:t>-1,2-</w:t>
            </w:r>
            <w:r w:rsidRPr="00BE547D">
              <w:rPr>
                <w:bCs/>
                <w:sz w:val="21"/>
                <w:szCs w:val="21"/>
              </w:rPr>
              <w:t>二氯乙烯</w:t>
            </w:r>
          </w:p>
        </w:tc>
        <w:tc>
          <w:tcPr>
            <w:tcW w:w="695" w:type="pct"/>
            <w:vMerge/>
            <w:vAlign w:val="center"/>
          </w:tcPr>
          <w:p w14:paraId="378E8CFB" w14:textId="77777777" w:rsidR="00BE547D" w:rsidRPr="00BE547D" w:rsidRDefault="00BE547D" w:rsidP="00BE547D">
            <w:pPr>
              <w:widowControl w:val="0"/>
              <w:spacing w:line="240" w:lineRule="auto"/>
              <w:jc w:val="center"/>
              <w:rPr>
                <w:bCs/>
                <w:sz w:val="21"/>
                <w:szCs w:val="21"/>
              </w:rPr>
            </w:pPr>
          </w:p>
        </w:tc>
        <w:tc>
          <w:tcPr>
            <w:tcW w:w="914" w:type="pct"/>
            <w:vAlign w:val="center"/>
          </w:tcPr>
          <w:p w14:paraId="72C351D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4A26E0E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508F8C7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2E0D4737"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705837FC" w14:textId="77777777" w:rsidTr="007258C2">
        <w:tc>
          <w:tcPr>
            <w:tcW w:w="1331" w:type="pct"/>
            <w:vAlign w:val="center"/>
          </w:tcPr>
          <w:p w14:paraId="0170AB77" w14:textId="77777777" w:rsidR="00BE547D" w:rsidRPr="00BE547D" w:rsidRDefault="00BE547D" w:rsidP="00BE547D">
            <w:pPr>
              <w:widowControl w:val="0"/>
              <w:spacing w:line="240" w:lineRule="auto"/>
              <w:jc w:val="center"/>
              <w:rPr>
                <w:bCs/>
                <w:sz w:val="21"/>
                <w:szCs w:val="21"/>
              </w:rPr>
            </w:pPr>
            <w:r w:rsidRPr="00BE547D">
              <w:rPr>
                <w:bCs/>
                <w:sz w:val="21"/>
                <w:szCs w:val="21"/>
              </w:rPr>
              <w:t>反</w:t>
            </w:r>
            <w:r w:rsidRPr="00BE547D">
              <w:rPr>
                <w:bCs/>
                <w:sz w:val="21"/>
                <w:szCs w:val="21"/>
              </w:rPr>
              <w:t>-1,2-</w:t>
            </w:r>
            <w:r w:rsidRPr="00BE547D">
              <w:rPr>
                <w:bCs/>
                <w:sz w:val="21"/>
                <w:szCs w:val="21"/>
              </w:rPr>
              <w:t>二氯乙烯</w:t>
            </w:r>
          </w:p>
        </w:tc>
        <w:tc>
          <w:tcPr>
            <w:tcW w:w="695" w:type="pct"/>
            <w:vMerge/>
            <w:vAlign w:val="center"/>
          </w:tcPr>
          <w:p w14:paraId="5A6EB019" w14:textId="77777777" w:rsidR="00BE547D" w:rsidRPr="00BE547D" w:rsidRDefault="00BE547D" w:rsidP="00BE547D">
            <w:pPr>
              <w:widowControl w:val="0"/>
              <w:spacing w:line="240" w:lineRule="auto"/>
              <w:jc w:val="center"/>
              <w:rPr>
                <w:bCs/>
                <w:sz w:val="21"/>
                <w:szCs w:val="21"/>
              </w:rPr>
            </w:pPr>
          </w:p>
        </w:tc>
        <w:tc>
          <w:tcPr>
            <w:tcW w:w="914" w:type="pct"/>
            <w:vAlign w:val="center"/>
          </w:tcPr>
          <w:p w14:paraId="63668DF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70603A3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26.9</w:t>
            </w:r>
          </w:p>
        </w:tc>
        <w:tc>
          <w:tcPr>
            <w:tcW w:w="916" w:type="pct"/>
            <w:vAlign w:val="center"/>
          </w:tcPr>
          <w:p w14:paraId="36A5CD0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11B88F25"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696FC45C" w14:textId="77777777" w:rsidTr="007258C2">
        <w:tc>
          <w:tcPr>
            <w:tcW w:w="1331" w:type="pct"/>
            <w:vAlign w:val="center"/>
          </w:tcPr>
          <w:p w14:paraId="0368AB92" w14:textId="77777777" w:rsidR="00BE547D" w:rsidRPr="00BE547D" w:rsidRDefault="00BE547D" w:rsidP="00BE547D">
            <w:pPr>
              <w:widowControl w:val="0"/>
              <w:spacing w:line="240" w:lineRule="auto"/>
              <w:jc w:val="center"/>
              <w:rPr>
                <w:bCs/>
                <w:sz w:val="21"/>
                <w:szCs w:val="21"/>
              </w:rPr>
            </w:pPr>
            <w:r w:rsidRPr="00BE547D">
              <w:rPr>
                <w:bCs/>
                <w:sz w:val="21"/>
                <w:szCs w:val="21"/>
              </w:rPr>
              <w:t>二氯甲烷</w:t>
            </w:r>
          </w:p>
        </w:tc>
        <w:tc>
          <w:tcPr>
            <w:tcW w:w="695" w:type="pct"/>
            <w:vMerge/>
            <w:vAlign w:val="center"/>
          </w:tcPr>
          <w:p w14:paraId="618ABE9A" w14:textId="77777777" w:rsidR="00BE547D" w:rsidRPr="00BE547D" w:rsidRDefault="00BE547D" w:rsidP="00BE547D">
            <w:pPr>
              <w:widowControl w:val="0"/>
              <w:spacing w:line="240" w:lineRule="auto"/>
              <w:jc w:val="center"/>
              <w:rPr>
                <w:bCs/>
                <w:sz w:val="21"/>
                <w:szCs w:val="21"/>
              </w:rPr>
            </w:pPr>
          </w:p>
        </w:tc>
        <w:tc>
          <w:tcPr>
            <w:tcW w:w="914" w:type="pct"/>
            <w:vAlign w:val="center"/>
          </w:tcPr>
          <w:p w14:paraId="22BF0D7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16752B5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280C3B3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78477C12"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4D469D79" w14:textId="77777777" w:rsidTr="007258C2">
        <w:tc>
          <w:tcPr>
            <w:tcW w:w="1331" w:type="pct"/>
            <w:vAlign w:val="center"/>
          </w:tcPr>
          <w:p w14:paraId="7FCCE724" w14:textId="77777777" w:rsidR="00BE547D" w:rsidRPr="00BE547D" w:rsidRDefault="00BE547D" w:rsidP="00BE547D">
            <w:pPr>
              <w:widowControl w:val="0"/>
              <w:spacing w:line="240" w:lineRule="auto"/>
              <w:jc w:val="center"/>
              <w:rPr>
                <w:bCs/>
                <w:sz w:val="21"/>
                <w:szCs w:val="21"/>
              </w:rPr>
            </w:pPr>
            <w:r w:rsidRPr="00BE547D">
              <w:rPr>
                <w:bCs/>
                <w:sz w:val="21"/>
                <w:szCs w:val="21"/>
              </w:rPr>
              <w:t>1,2-</w:t>
            </w:r>
            <w:r w:rsidRPr="00BE547D">
              <w:rPr>
                <w:bCs/>
                <w:sz w:val="21"/>
                <w:szCs w:val="21"/>
              </w:rPr>
              <w:t>二氯丙烷</w:t>
            </w:r>
          </w:p>
        </w:tc>
        <w:tc>
          <w:tcPr>
            <w:tcW w:w="695" w:type="pct"/>
            <w:vMerge/>
            <w:vAlign w:val="center"/>
          </w:tcPr>
          <w:p w14:paraId="72CC5B98" w14:textId="77777777" w:rsidR="00BE547D" w:rsidRPr="00BE547D" w:rsidRDefault="00BE547D" w:rsidP="00BE547D">
            <w:pPr>
              <w:widowControl w:val="0"/>
              <w:spacing w:line="240" w:lineRule="auto"/>
              <w:jc w:val="center"/>
              <w:rPr>
                <w:bCs/>
                <w:sz w:val="21"/>
                <w:szCs w:val="21"/>
              </w:rPr>
            </w:pPr>
          </w:p>
        </w:tc>
        <w:tc>
          <w:tcPr>
            <w:tcW w:w="914" w:type="pct"/>
            <w:vAlign w:val="center"/>
          </w:tcPr>
          <w:p w14:paraId="24E2B87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28CAF2B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0CCE0F4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582CE47E"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67505B7E" w14:textId="77777777" w:rsidTr="007258C2">
        <w:tc>
          <w:tcPr>
            <w:tcW w:w="1331" w:type="pct"/>
            <w:vAlign w:val="center"/>
          </w:tcPr>
          <w:p w14:paraId="291413C9" w14:textId="77777777" w:rsidR="00BE547D" w:rsidRPr="00BE547D" w:rsidRDefault="00BE547D" w:rsidP="00BE547D">
            <w:pPr>
              <w:widowControl w:val="0"/>
              <w:spacing w:line="240" w:lineRule="auto"/>
              <w:jc w:val="center"/>
              <w:rPr>
                <w:bCs/>
                <w:sz w:val="21"/>
                <w:szCs w:val="21"/>
              </w:rPr>
            </w:pPr>
            <w:r w:rsidRPr="00BE547D">
              <w:rPr>
                <w:bCs/>
                <w:sz w:val="21"/>
                <w:szCs w:val="21"/>
              </w:rPr>
              <w:t>1,1,1,2-</w:t>
            </w:r>
            <w:r w:rsidRPr="00BE547D">
              <w:rPr>
                <w:bCs/>
                <w:sz w:val="21"/>
                <w:szCs w:val="21"/>
              </w:rPr>
              <w:t>四氯乙烷</w:t>
            </w:r>
          </w:p>
        </w:tc>
        <w:tc>
          <w:tcPr>
            <w:tcW w:w="695" w:type="pct"/>
            <w:vMerge/>
            <w:vAlign w:val="center"/>
          </w:tcPr>
          <w:p w14:paraId="0247BDEC" w14:textId="77777777" w:rsidR="00BE547D" w:rsidRPr="00BE547D" w:rsidRDefault="00BE547D" w:rsidP="00BE547D">
            <w:pPr>
              <w:widowControl w:val="0"/>
              <w:spacing w:line="240" w:lineRule="auto"/>
              <w:jc w:val="center"/>
              <w:rPr>
                <w:bCs/>
                <w:sz w:val="21"/>
                <w:szCs w:val="21"/>
              </w:rPr>
            </w:pPr>
          </w:p>
        </w:tc>
        <w:tc>
          <w:tcPr>
            <w:tcW w:w="914" w:type="pct"/>
            <w:vAlign w:val="center"/>
          </w:tcPr>
          <w:p w14:paraId="154DA72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5F135C2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04C2A60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3A68F373"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15A262F5" w14:textId="77777777" w:rsidTr="007258C2">
        <w:tc>
          <w:tcPr>
            <w:tcW w:w="1331" w:type="pct"/>
            <w:vAlign w:val="center"/>
          </w:tcPr>
          <w:p w14:paraId="10D2CD03" w14:textId="77777777" w:rsidR="00BE547D" w:rsidRPr="00BE547D" w:rsidRDefault="00BE547D" w:rsidP="00BE547D">
            <w:pPr>
              <w:widowControl w:val="0"/>
              <w:spacing w:line="240" w:lineRule="auto"/>
              <w:jc w:val="center"/>
              <w:rPr>
                <w:bCs/>
                <w:sz w:val="21"/>
                <w:szCs w:val="21"/>
              </w:rPr>
            </w:pPr>
            <w:r w:rsidRPr="00BE547D">
              <w:rPr>
                <w:bCs/>
                <w:sz w:val="21"/>
                <w:szCs w:val="21"/>
              </w:rPr>
              <w:t>1,1,2,2-</w:t>
            </w:r>
            <w:r w:rsidRPr="00BE547D">
              <w:rPr>
                <w:bCs/>
                <w:sz w:val="21"/>
                <w:szCs w:val="21"/>
              </w:rPr>
              <w:t>四氯乙烷</w:t>
            </w:r>
          </w:p>
        </w:tc>
        <w:tc>
          <w:tcPr>
            <w:tcW w:w="695" w:type="pct"/>
            <w:vMerge/>
            <w:vAlign w:val="center"/>
          </w:tcPr>
          <w:p w14:paraId="020FB693" w14:textId="77777777" w:rsidR="00BE547D" w:rsidRPr="00BE547D" w:rsidRDefault="00BE547D" w:rsidP="00BE547D">
            <w:pPr>
              <w:widowControl w:val="0"/>
              <w:spacing w:line="240" w:lineRule="auto"/>
              <w:jc w:val="center"/>
              <w:rPr>
                <w:bCs/>
                <w:sz w:val="21"/>
                <w:szCs w:val="21"/>
              </w:rPr>
            </w:pPr>
          </w:p>
        </w:tc>
        <w:tc>
          <w:tcPr>
            <w:tcW w:w="914" w:type="pct"/>
            <w:vAlign w:val="center"/>
          </w:tcPr>
          <w:p w14:paraId="2FDBC7A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1D86DF2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5A2BE6A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613DA9A7"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01C37601" w14:textId="77777777" w:rsidTr="007258C2">
        <w:tc>
          <w:tcPr>
            <w:tcW w:w="1331" w:type="pct"/>
            <w:vAlign w:val="center"/>
          </w:tcPr>
          <w:p w14:paraId="11BB0B14" w14:textId="77777777" w:rsidR="00BE547D" w:rsidRPr="00BE547D" w:rsidRDefault="00BE547D" w:rsidP="00BE547D">
            <w:pPr>
              <w:widowControl w:val="0"/>
              <w:spacing w:line="240" w:lineRule="auto"/>
              <w:jc w:val="center"/>
              <w:rPr>
                <w:bCs/>
                <w:sz w:val="21"/>
                <w:szCs w:val="21"/>
              </w:rPr>
            </w:pPr>
            <w:r w:rsidRPr="00BE547D">
              <w:rPr>
                <w:bCs/>
                <w:sz w:val="21"/>
                <w:szCs w:val="21"/>
              </w:rPr>
              <w:t>四氯乙烯</w:t>
            </w:r>
          </w:p>
        </w:tc>
        <w:tc>
          <w:tcPr>
            <w:tcW w:w="695" w:type="pct"/>
            <w:vMerge/>
            <w:vAlign w:val="center"/>
          </w:tcPr>
          <w:p w14:paraId="4FA4A8F9" w14:textId="77777777" w:rsidR="00BE547D" w:rsidRPr="00BE547D" w:rsidRDefault="00BE547D" w:rsidP="00BE547D">
            <w:pPr>
              <w:widowControl w:val="0"/>
              <w:spacing w:line="240" w:lineRule="auto"/>
              <w:jc w:val="center"/>
              <w:rPr>
                <w:bCs/>
                <w:sz w:val="21"/>
                <w:szCs w:val="21"/>
              </w:rPr>
            </w:pPr>
          </w:p>
        </w:tc>
        <w:tc>
          <w:tcPr>
            <w:tcW w:w="914" w:type="pct"/>
            <w:vAlign w:val="center"/>
          </w:tcPr>
          <w:p w14:paraId="7AF346D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61F0FBD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74FA7C9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488A6EA4"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4D372565" w14:textId="77777777" w:rsidTr="007258C2">
        <w:tc>
          <w:tcPr>
            <w:tcW w:w="1331" w:type="pct"/>
            <w:vAlign w:val="center"/>
          </w:tcPr>
          <w:p w14:paraId="4292B178" w14:textId="77777777" w:rsidR="00BE547D" w:rsidRPr="00BE547D" w:rsidRDefault="00BE547D" w:rsidP="00BE547D">
            <w:pPr>
              <w:widowControl w:val="0"/>
              <w:spacing w:line="240" w:lineRule="auto"/>
              <w:jc w:val="center"/>
              <w:rPr>
                <w:bCs/>
                <w:sz w:val="21"/>
                <w:szCs w:val="21"/>
              </w:rPr>
            </w:pPr>
            <w:r w:rsidRPr="00BE547D">
              <w:rPr>
                <w:bCs/>
                <w:sz w:val="21"/>
                <w:szCs w:val="21"/>
              </w:rPr>
              <w:t>1,1,1-</w:t>
            </w:r>
            <w:r w:rsidRPr="00BE547D">
              <w:rPr>
                <w:bCs/>
                <w:sz w:val="21"/>
                <w:szCs w:val="21"/>
              </w:rPr>
              <w:t>三氯乙烷</w:t>
            </w:r>
          </w:p>
        </w:tc>
        <w:tc>
          <w:tcPr>
            <w:tcW w:w="695" w:type="pct"/>
            <w:vMerge/>
            <w:vAlign w:val="center"/>
          </w:tcPr>
          <w:p w14:paraId="10AF2FC7" w14:textId="77777777" w:rsidR="00BE547D" w:rsidRPr="00BE547D" w:rsidRDefault="00BE547D" w:rsidP="00BE547D">
            <w:pPr>
              <w:widowControl w:val="0"/>
              <w:spacing w:line="240" w:lineRule="auto"/>
              <w:jc w:val="center"/>
              <w:rPr>
                <w:bCs/>
                <w:sz w:val="21"/>
                <w:szCs w:val="21"/>
              </w:rPr>
            </w:pPr>
          </w:p>
        </w:tc>
        <w:tc>
          <w:tcPr>
            <w:tcW w:w="914" w:type="pct"/>
            <w:vAlign w:val="center"/>
          </w:tcPr>
          <w:p w14:paraId="2BC88DF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47FBA1D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1B7D604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33E40240"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27A138F4" w14:textId="77777777" w:rsidTr="007258C2">
        <w:tc>
          <w:tcPr>
            <w:tcW w:w="1331" w:type="pct"/>
            <w:vAlign w:val="center"/>
          </w:tcPr>
          <w:p w14:paraId="57A26CDB" w14:textId="77777777" w:rsidR="00BE547D" w:rsidRPr="00BE547D" w:rsidRDefault="00BE547D" w:rsidP="00BE547D">
            <w:pPr>
              <w:widowControl w:val="0"/>
              <w:spacing w:line="240" w:lineRule="auto"/>
              <w:jc w:val="center"/>
              <w:rPr>
                <w:bCs/>
                <w:sz w:val="21"/>
                <w:szCs w:val="21"/>
              </w:rPr>
            </w:pPr>
            <w:r w:rsidRPr="00BE547D">
              <w:rPr>
                <w:bCs/>
                <w:sz w:val="21"/>
                <w:szCs w:val="21"/>
              </w:rPr>
              <w:t>1,1,2-</w:t>
            </w:r>
            <w:r w:rsidRPr="00BE547D">
              <w:rPr>
                <w:bCs/>
                <w:sz w:val="21"/>
                <w:szCs w:val="21"/>
              </w:rPr>
              <w:t>三氯乙烷</w:t>
            </w:r>
          </w:p>
        </w:tc>
        <w:tc>
          <w:tcPr>
            <w:tcW w:w="695" w:type="pct"/>
            <w:vMerge/>
            <w:vAlign w:val="center"/>
          </w:tcPr>
          <w:p w14:paraId="0D36ED3F" w14:textId="77777777" w:rsidR="00BE547D" w:rsidRPr="00BE547D" w:rsidRDefault="00BE547D" w:rsidP="00BE547D">
            <w:pPr>
              <w:widowControl w:val="0"/>
              <w:spacing w:line="240" w:lineRule="auto"/>
              <w:jc w:val="center"/>
              <w:rPr>
                <w:bCs/>
                <w:sz w:val="21"/>
                <w:szCs w:val="21"/>
              </w:rPr>
            </w:pPr>
          </w:p>
        </w:tc>
        <w:tc>
          <w:tcPr>
            <w:tcW w:w="914" w:type="pct"/>
            <w:vAlign w:val="center"/>
          </w:tcPr>
          <w:p w14:paraId="0F383BA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7B54CD6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7F59E06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3602E1E7"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3E82EA41" w14:textId="77777777" w:rsidTr="007258C2">
        <w:tc>
          <w:tcPr>
            <w:tcW w:w="1331" w:type="pct"/>
            <w:vAlign w:val="center"/>
          </w:tcPr>
          <w:p w14:paraId="6F12C0E7" w14:textId="77777777" w:rsidR="00BE547D" w:rsidRPr="00BE547D" w:rsidRDefault="00BE547D" w:rsidP="00BE547D">
            <w:pPr>
              <w:widowControl w:val="0"/>
              <w:spacing w:line="240" w:lineRule="auto"/>
              <w:jc w:val="center"/>
              <w:rPr>
                <w:bCs/>
                <w:sz w:val="21"/>
                <w:szCs w:val="21"/>
              </w:rPr>
            </w:pPr>
            <w:r w:rsidRPr="00BE547D">
              <w:rPr>
                <w:bCs/>
                <w:sz w:val="21"/>
                <w:szCs w:val="21"/>
              </w:rPr>
              <w:t>三氯乙烯</w:t>
            </w:r>
          </w:p>
        </w:tc>
        <w:tc>
          <w:tcPr>
            <w:tcW w:w="695" w:type="pct"/>
            <w:vMerge/>
            <w:vAlign w:val="center"/>
          </w:tcPr>
          <w:p w14:paraId="3D7F5D12" w14:textId="77777777" w:rsidR="00BE547D" w:rsidRPr="00BE547D" w:rsidRDefault="00BE547D" w:rsidP="00BE547D">
            <w:pPr>
              <w:widowControl w:val="0"/>
              <w:spacing w:line="240" w:lineRule="auto"/>
              <w:jc w:val="center"/>
              <w:rPr>
                <w:bCs/>
                <w:sz w:val="21"/>
                <w:szCs w:val="21"/>
              </w:rPr>
            </w:pPr>
          </w:p>
        </w:tc>
        <w:tc>
          <w:tcPr>
            <w:tcW w:w="914" w:type="pct"/>
            <w:vAlign w:val="center"/>
          </w:tcPr>
          <w:p w14:paraId="5A225ED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739C6B9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52D9514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760F281D"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34773974" w14:textId="77777777" w:rsidTr="007258C2">
        <w:tc>
          <w:tcPr>
            <w:tcW w:w="1331" w:type="pct"/>
            <w:vAlign w:val="center"/>
          </w:tcPr>
          <w:p w14:paraId="3F61940F" w14:textId="77777777" w:rsidR="00BE547D" w:rsidRPr="00BE547D" w:rsidRDefault="00BE547D" w:rsidP="00BE547D">
            <w:pPr>
              <w:widowControl w:val="0"/>
              <w:spacing w:line="240" w:lineRule="auto"/>
              <w:jc w:val="center"/>
              <w:rPr>
                <w:bCs/>
                <w:sz w:val="21"/>
                <w:szCs w:val="21"/>
              </w:rPr>
            </w:pPr>
            <w:r w:rsidRPr="00BE547D">
              <w:rPr>
                <w:bCs/>
                <w:sz w:val="21"/>
                <w:szCs w:val="21"/>
              </w:rPr>
              <w:t>1,2,3-</w:t>
            </w:r>
            <w:r w:rsidRPr="00BE547D">
              <w:rPr>
                <w:bCs/>
                <w:sz w:val="21"/>
                <w:szCs w:val="21"/>
              </w:rPr>
              <w:t>三氯丙烷</w:t>
            </w:r>
          </w:p>
        </w:tc>
        <w:tc>
          <w:tcPr>
            <w:tcW w:w="695" w:type="pct"/>
            <w:vMerge/>
            <w:vAlign w:val="center"/>
          </w:tcPr>
          <w:p w14:paraId="1D79D220" w14:textId="77777777" w:rsidR="00BE547D" w:rsidRPr="00BE547D" w:rsidRDefault="00BE547D" w:rsidP="00BE547D">
            <w:pPr>
              <w:widowControl w:val="0"/>
              <w:spacing w:line="240" w:lineRule="auto"/>
              <w:jc w:val="center"/>
              <w:rPr>
                <w:bCs/>
                <w:sz w:val="21"/>
                <w:szCs w:val="21"/>
              </w:rPr>
            </w:pPr>
          </w:p>
        </w:tc>
        <w:tc>
          <w:tcPr>
            <w:tcW w:w="914" w:type="pct"/>
            <w:vAlign w:val="center"/>
          </w:tcPr>
          <w:p w14:paraId="657EE4D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501D4C4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0F03AFD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1B7D6422"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11325EA6" w14:textId="77777777" w:rsidTr="007258C2">
        <w:tc>
          <w:tcPr>
            <w:tcW w:w="1331" w:type="pct"/>
            <w:vAlign w:val="center"/>
          </w:tcPr>
          <w:p w14:paraId="5CE3ED75" w14:textId="77777777" w:rsidR="00BE547D" w:rsidRPr="00BE547D" w:rsidRDefault="00BE547D" w:rsidP="00BE547D">
            <w:pPr>
              <w:widowControl w:val="0"/>
              <w:spacing w:line="240" w:lineRule="auto"/>
              <w:jc w:val="center"/>
              <w:rPr>
                <w:bCs/>
                <w:sz w:val="21"/>
                <w:szCs w:val="21"/>
              </w:rPr>
            </w:pPr>
            <w:r w:rsidRPr="00BE547D">
              <w:rPr>
                <w:bCs/>
                <w:sz w:val="21"/>
                <w:szCs w:val="21"/>
              </w:rPr>
              <w:lastRenderedPageBreak/>
              <w:t>氯乙烯</w:t>
            </w:r>
          </w:p>
        </w:tc>
        <w:tc>
          <w:tcPr>
            <w:tcW w:w="695" w:type="pct"/>
            <w:vMerge/>
            <w:vAlign w:val="center"/>
          </w:tcPr>
          <w:p w14:paraId="2F1984EF" w14:textId="77777777" w:rsidR="00BE547D" w:rsidRPr="00BE547D" w:rsidRDefault="00BE547D" w:rsidP="00BE547D">
            <w:pPr>
              <w:widowControl w:val="0"/>
              <w:spacing w:line="240" w:lineRule="auto"/>
              <w:jc w:val="center"/>
              <w:rPr>
                <w:bCs/>
                <w:sz w:val="21"/>
                <w:szCs w:val="21"/>
              </w:rPr>
            </w:pPr>
          </w:p>
        </w:tc>
        <w:tc>
          <w:tcPr>
            <w:tcW w:w="914" w:type="pct"/>
            <w:vAlign w:val="center"/>
          </w:tcPr>
          <w:p w14:paraId="010DA01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02C34EF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19B97E4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7C2E2445"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6F07E789" w14:textId="77777777" w:rsidTr="007258C2">
        <w:tc>
          <w:tcPr>
            <w:tcW w:w="1331" w:type="pct"/>
            <w:vAlign w:val="center"/>
          </w:tcPr>
          <w:p w14:paraId="5465ADA4" w14:textId="77777777" w:rsidR="00BE547D" w:rsidRPr="00BE547D" w:rsidRDefault="00BE547D" w:rsidP="00BE547D">
            <w:pPr>
              <w:widowControl w:val="0"/>
              <w:spacing w:line="240" w:lineRule="auto"/>
              <w:jc w:val="center"/>
              <w:rPr>
                <w:bCs/>
                <w:sz w:val="21"/>
                <w:szCs w:val="21"/>
              </w:rPr>
            </w:pPr>
            <w:r w:rsidRPr="00BE547D">
              <w:rPr>
                <w:bCs/>
                <w:sz w:val="21"/>
                <w:szCs w:val="21"/>
              </w:rPr>
              <w:t>苯</w:t>
            </w:r>
          </w:p>
        </w:tc>
        <w:tc>
          <w:tcPr>
            <w:tcW w:w="695" w:type="pct"/>
            <w:vMerge/>
            <w:vAlign w:val="center"/>
          </w:tcPr>
          <w:p w14:paraId="5BC35447" w14:textId="77777777" w:rsidR="00BE547D" w:rsidRPr="00BE547D" w:rsidRDefault="00BE547D" w:rsidP="00BE547D">
            <w:pPr>
              <w:widowControl w:val="0"/>
              <w:spacing w:line="240" w:lineRule="auto"/>
              <w:jc w:val="center"/>
              <w:rPr>
                <w:bCs/>
                <w:sz w:val="21"/>
                <w:szCs w:val="21"/>
              </w:rPr>
            </w:pPr>
          </w:p>
        </w:tc>
        <w:tc>
          <w:tcPr>
            <w:tcW w:w="914" w:type="pct"/>
            <w:vAlign w:val="center"/>
          </w:tcPr>
          <w:p w14:paraId="6F85109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5EDB5BA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2058295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71373C0E"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61EF831E" w14:textId="77777777" w:rsidTr="007258C2">
        <w:tc>
          <w:tcPr>
            <w:tcW w:w="1331" w:type="pct"/>
            <w:vAlign w:val="center"/>
          </w:tcPr>
          <w:p w14:paraId="1D4A55C1" w14:textId="77777777" w:rsidR="00BE547D" w:rsidRPr="00BE547D" w:rsidRDefault="00BE547D" w:rsidP="00BE547D">
            <w:pPr>
              <w:widowControl w:val="0"/>
              <w:spacing w:line="240" w:lineRule="auto"/>
              <w:jc w:val="center"/>
              <w:rPr>
                <w:bCs/>
                <w:sz w:val="21"/>
                <w:szCs w:val="21"/>
              </w:rPr>
            </w:pPr>
            <w:r w:rsidRPr="00BE547D">
              <w:rPr>
                <w:bCs/>
                <w:sz w:val="21"/>
                <w:szCs w:val="21"/>
              </w:rPr>
              <w:t>氯苯</w:t>
            </w:r>
          </w:p>
        </w:tc>
        <w:tc>
          <w:tcPr>
            <w:tcW w:w="695" w:type="pct"/>
            <w:vMerge/>
            <w:vAlign w:val="center"/>
          </w:tcPr>
          <w:p w14:paraId="47C87EA4" w14:textId="77777777" w:rsidR="00BE547D" w:rsidRPr="00BE547D" w:rsidRDefault="00BE547D" w:rsidP="00BE547D">
            <w:pPr>
              <w:widowControl w:val="0"/>
              <w:spacing w:line="240" w:lineRule="auto"/>
              <w:jc w:val="center"/>
              <w:rPr>
                <w:bCs/>
                <w:sz w:val="21"/>
                <w:szCs w:val="21"/>
              </w:rPr>
            </w:pPr>
          </w:p>
        </w:tc>
        <w:tc>
          <w:tcPr>
            <w:tcW w:w="914" w:type="pct"/>
            <w:vAlign w:val="center"/>
          </w:tcPr>
          <w:p w14:paraId="71AF35E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69B33D4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1C42915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40CF0B41"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00D1AB2C" w14:textId="77777777" w:rsidTr="007258C2">
        <w:tc>
          <w:tcPr>
            <w:tcW w:w="1331" w:type="pct"/>
            <w:vAlign w:val="center"/>
          </w:tcPr>
          <w:p w14:paraId="3C86132E" w14:textId="77777777" w:rsidR="00BE547D" w:rsidRPr="00BE547D" w:rsidRDefault="00BE547D" w:rsidP="00BE547D">
            <w:pPr>
              <w:widowControl w:val="0"/>
              <w:spacing w:line="240" w:lineRule="auto"/>
              <w:jc w:val="center"/>
              <w:rPr>
                <w:bCs/>
                <w:sz w:val="21"/>
                <w:szCs w:val="21"/>
              </w:rPr>
            </w:pPr>
            <w:r w:rsidRPr="00BE547D">
              <w:rPr>
                <w:bCs/>
                <w:sz w:val="21"/>
                <w:szCs w:val="21"/>
              </w:rPr>
              <w:t>1,4-</w:t>
            </w:r>
            <w:r w:rsidRPr="00BE547D">
              <w:rPr>
                <w:bCs/>
                <w:sz w:val="21"/>
                <w:szCs w:val="21"/>
              </w:rPr>
              <w:t>二氯苯</w:t>
            </w:r>
          </w:p>
        </w:tc>
        <w:tc>
          <w:tcPr>
            <w:tcW w:w="695" w:type="pct"/>
            <w:vMerge/>
            <w:vAlign w:val="center"/>
          </w:tcPr>
          <w:p w14:paraId="7E9A9A28" w14:textId="77777777" w:rsidR="00BE547D" w:rsidRPr="00BE547D" w:rsidRDefault="00BE547D" w:rsidP="00BE547D">
            <w:pPr>
              <w:widowControl w:val="0"/>
              <w:spacing w:line="240" w:lineRule="auto"/>
              <w:jc w:val="center"/>
              <w:rPr>
                <w:bCs/>
                <w:sz w:val="21"/>
                <w:szCs w:val="21"/>
              </w:rPr>
            </w:pPr>
          </w:p>
        </w:tc>
        <w:tc>
          <w:tcPr>
            <w:tcW w:w="914" w:type="pct"/>
            <w:vAlign w:val="center"/>
          </w:tcPr>
          <w:p w14:paraId="0C18F78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34DDC25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3A75C04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525E2581"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77D81B26" w14:textId="77777777" w:rsidTr="007258C2">
        <w:tc>
          <w:tcPr>
            <w:tcW w:w="1331" w:type="pct"/>
            <w:vAlign w:val="center"/>
          </w:tcPr>
          <w:p w14:paraId="06A05A48" w14:textId="77777777" w:rsidR="00BE547D" w:rsidRPr="00BE547D" w:rsidRDefault="00BE547D" w:rsidP="00BE547D">
            <w:pPr>
              <w:widowControl w:val="0"/>
              <w:spacing w:line="240" w:lineRule="auto"/>
              <w:jc w:val="center"/>
              <w:rPr>
                <w:bCs/>
                <w:sz w:val="21"/>
                <w:szCs w:val="21"/>
              </w:rPr>
            </w:pPr>
            <w:r w:rsidRPr="00BE547D">
              <w:rPr>
                <w:bCs/>
                <w:sz w:val="21"/>
                <w:szCs w:val="21"/>
              </w:rPr>
              <w:t>乙苯</w:t>
            </w:r>
          </w:p>
        </w:tc>
        <w:tc>
          <w:tcPr>
            <w:tcW w:w="695" w:type="pct"/>
            <w:vMerge/>
            <w:vAlign w:val="center"/>
          </w:tcPr>
          <w:p w14:paraId="50B41E79" w14:textId="77777777" w:rsidR="00BE547D" w:rsidRPr="00BE547D" w:rsidRDefault="00BE547D" w:rsidP="00BE547D">
            <w:pPr>
              <w:widowControl w:val="0"/>
              <w:spacing w:line="240" w:lineRule="auto"/>
              <w:jc w:val="center"/>
              <w:rPr>
                <w:bCs/>
                <w:sz w:val="21"/>
                <w:szCs w:val="21"/>
              </w:rPr>
            </w:pPr>
          </w:p>
        </w:tc>
        <w:tc>
          <w:tcPr>
            <w:tcW w:w="914" w:type="pct"/>
            <w:vAlign w:val="center"/>
          </w:tcPr>
          <w:p w14:paraId="2901F4A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4B12E24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2E7FF8E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7E7C0BA8"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0E6FF368" w14:textId="77777777" w:rsidTr="007258C2">
        <w:tc>
          <w:tcPr>
            <w:tcW w:w="1331" w:type="pct"/>
            <w:vAlign w:val="center"/>
          </w:tcPr>
          <w:p w14:paraId="38966908" w14:textId="77777777" w:rsidR="00BE547D" w:rsidRPr="00BE547D" w:rsidRDefault="00BE547D" w:rsidP="00BE547D">
            <w:pPr>
              <w:widowControl w:val="0"/>
              <w:spacing w:line="240" w:lineRule="auto"/>
              <w:jc w:val="center"/>
              <w:rPr>
                <w:bCs/>
                <w:sz w:val="21"/>
                <w:szCs w:val="21"/>
              </w:rPr>
            </w:pPr>
            <w:r w:rsidRPr="00BE547D">
              <w:rPr>
                <w:bCs/>
                <w:sz w:val="21"/>
                <w:szCs w:val="21"/>
              </w:rPr>
              <w:t>苯乙烯</w:t>
            </w:r>
          </w:p>
        </w:tc>
        <w:tc>
          <w:tcPr>
            <w:tcW w:w="695" w:type="pct"/>
            <w:vMerge/>
            <w:vAlign w:val="center"/>
          </w:tcPr>
          <w:p w14:paraId="7D4824DB" w14:textId="77777777" w:rsidR="00BE547D" w:rsidRPr="00BE547D" w:rsidRDefault="00BE547D" w:rsidP="00BE547D">
            <w:pPr>
              <w:widowControl w:val="0"/>
              <w:spacing w:line="240" w:lineRule="auto"/>
              <w:jc w:val="center"/>
              <w:rPr>
                <w:bCs/>
                <w:sz w:val="21"/>
                <w:szCs w:val="21"/>
              </w:rPr>
            </w:pPr>
          </w:p>
        </w:tc>
        <w:tc>
          <w:tcPr>
            <w:tcW w:w="914" w:type="pct"/>
            <w:vAlign w:val="center"/>
          </w:tcPr>
          <w:p w14:paraId="53BAD44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416F79C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6CA0493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5C24E4F2"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5B7F951E" w14:textId="77777777" w:rsidTr="007258C2">
        <w:tc>
          <w:tcPr>
            <w:tcW w:w="1331" w:type="pct"/>
            <w:vAlign w:val="center"/>
          </w:tcPr>
          <w:p w14:paraId="77D987F0" w14:textId="77777777" w:rsidR="00BE547D" w:rsidRPr="00BE547D" w:rsidRDefault="00BE547D" w:rsidP="00BE547D">
            <w:pPr>
              <w:widowControl w:val="0"/>
              <w:spacing w:line="240" w:lineRule="auto"/>
              <w:jc w:val="center"/>
              <w:rPr>
                <w:bCs/>
                <w:sz w:val="21"/>
                <w:szCs w:val="21"/>
              </w:rPr>
            </w:pPr>
            <w:r w:rsidRPr="00BE547D">
              <w:rPr>
                <w:bCs/>
                <w:sz w:val="21"/>
                <w:szCs w:val="21"/>
              </w:rPr>
              <w:t>甲苯</w:t>
            </w:r>
          </w:p>
        </w:tc>
        <w:tc>
          <w:tcPr>
            <w:tcW w:w="695" w:type="pct"/>
            <w:vMerge/>
            <w:vAlign w:val="center"/>
          </w:tcPr>
          <w:p w14:paraId="6F40F400" w14:textId="77777777" w:rsidR="00BE547D" w:rsidRPr="00BE547D" w:rsidRDefault="00BE547D" w:rsidP="00BE547D">
            <w:pPr>
              <w:widowControl w:val="0"/>
              <w:spacing w:line="240" w:lineRule="auto"/>
              <w:jc w:val="center"/>
              <w:rPr>
                <w:bCs/>
                <w:sz w:val="21"/>
                <w:szCs w:val="21"/>
              </w:rPr>
            </w:pPr>
          </w:p>
        </w:tc>
        <w:tc>
          <w:tcPr>
            <w:tcW w:w="914" w:type="pct"/>
            <w:vAlign w:val="center"/>
          </w:tcPr>
          <w:p w14:paraId="29DDA0E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3672B65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69C98A6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73CEB195"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3AB68A10" w14:textId="77777777" w:rsidTr="007258C2">
        <w:tc>
          <w:tcPr>
            <w:tcW w:w="1331" w:type="pct"/>
            <w:vAlign w:val="center"/>
          </w:tcPr>
          <w:p w14:paraId="488880A1" w14:textId="77777777" w:rsidR="00BE547D" w:rsidRPr="00BE547D" w:rsidRDefault="00BE547D" w:rsidP="00BE547D">
            <w:pPr>
              <w:widowControl w:val="0"/>
              <w:spacing w:line="240" w:lineRule="auto"/>
              <w:jc w:val="center"/>
              <w:rPr>
                <w:bCs/>
                <w:sz w:val="21"/>
                <w:szCs w:val="21"/>
              </w:rPr>
            </w:pPr>
            <w:r w:rsidRPr="00BE547D">
              <w:rPr>
                <w:bCs/>
                <w:sz w:val="21"/>
                <w:szCs w:val="21"/>
              </w:rPr>
              <w:t>间二甲苯</w:t>
            </w:r>
            <w:r w:rsidRPr="00BE547D">
              <w:rPr>
                <w:bCs/>
                <w:sz w:val="21"/>
                <w:szCs w:val="21"/>
              </w:rPr>
              <w:t>+</w:t>
            </w:r>
            <w:r w:rsidRPr="00BE547D">
              <w:rPr>
                <w:bCs/>
                <w:sz w:val="21"/>
                <w:szCs w:val="21"/>
              </w:rPr>
              <w:t>对二甲苯</w:t>
            </w:r>
          </w:p>
        </w:tc>
        <w:tc>
          <w:tcPr>
            <w:tcW w:w="695" w:type="pct"/>
            <w:vMerge/>
            <w:vAlign w:val="center"/>
          </w:tcPr>
          <w:p w14:paraId="37BB8D6F" w14:textId="77777777" w:rsidR="00BE547D" w:rsidRPr="00BE547D" w:rsidRDefault="00BE547D" w:rsidP="00BE547D">
            <w:pPr>
              <w:widowControl w:val="0"/>
              <w:spacing w:line="240" w:lineRule="auto"/>
              <w:jc w:val="center"/>
              <w:rPr>
                <w:bCs/>
                <w:sz w:val="21"/>
                <w:szCs w:val="21"/>
              </w:rPr>
            </w:pPr>
          </w:p>
        </w:tc>
        <w:tc>
          <w:tcPr>
            <w:tcW w:w="914" w:type="pct"/>
            <w:vAlign w:val="center"/>
          </w:tcPr>
          <w:p w14:paraId="312DB93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422716F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70A822F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7D51805E"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7F5A41B3" w14:textId="77777777" w:rsidTr="007258C2">
        <w:tc>
          <w:tcPr>
            <w:tcW w:w="1331" w:type="pct"/>
            <w:vAlign w:val="center"/>
          </w:tcPr>
          <w:p w14:paraId="07DB61A8" w14:textId="77777777" w:rsidR="00BE547D" w:rsidRPr="00BE547D" w:rsidRDefault="00BE547D" w:rsidP="00BE547D">
            <w:pPr>
              <w:widowControl w:val="0"/>
              <w:spacing w:line="240" w:lineRule="auto"/>
              <w:jc w:val="center"/>
              <w:rPr>
                <w:bCs/>
                <w:sz w:val="21"/>
                <w:szCs w:val="21"/>
              </w:rPr>
            </w:pPr>
            <w:r w:rsidRPr="00BE547D">
              <w:rPr>
                <w:bCs/>
                <w:sz w:val="21"/>
                <w:szCs w:val="21"/>
              </w:rPr>
              <w:t>邻二甲苯</w:t>
            </w:r>
          </w:p>
        </w:tc>
        <w:tc>
          <w:tcPr>
            <w:tcW w:w="695" w:type="pct"/>
            <w:vMerge/>
            <w:vAlign w:val="center"/>
          </w:tcPr>
          <w:p w14:paraId="063E1558" w14:textId="77777777" w:rsidR="00BE547D" w:rsidRPr="00BE547D" w:rsidRDefault="00BE547D" w:rsidP="00BE547D">
            <w:pPr>
              <w:widowControl w:val="0"/>
              <w:spacing w:line="240" w:lineRule="auto"/>
              <w:jc w:val="center"/>
              <w:rPr>
                <w:bCs/>
                <w:sz w:val="21"/>
                <w:szCs w:val="21"/>
              </w:rPr>
            </w:pPr>
          </w:p>
        </w:tc>
        <w:tc>
          <w:tcPr>
            <w:tcW w:w="914" w:type="pct"/>
            <w:vAlign w:val="center"/>
          </w:tcPr>
          <w:p w14:paraId="16C583F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32659BD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7F19390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05AE009D"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5603C204" w14:textId="77777777" w:rsidTr="007258C2">
        <w:tc>
          <w:tcPr>
            <w:tcW w:w="1331" w:type="pct"/>
            <w:vAlign w:val="center"/>
          </w:tcPr>
          <w:p w14:paraId="449778D9" w14:textId="77777777" w:rsidR="00BE547D" w:rsidRPr="00BE547D" w:rsidRDefault="00BE547D" w:rsidP="00BE547D">
            <w:pPr>
              <w:widowControl w:val="0"/>
              <w:spacing w:line="240" w:lineRule="auto"/>
              <w:jc w:val="center"/>
              <w:rPr>
                <w:bCs/>
                <w:sz w:val="21"/>
                <w:szCs w:val="21"/>
              </w:rPr>
            </w:pPr>
            <w:r w:rsidRPr="00BE547D">
              <w:rPr>
                <w:bCs/>
                <w:sz w:val="21"/>
                <w:szCs w:val="21"/>
              </w:rPr>
              <w:t>硝基苯</w:t>
            </w:r>
          </w:p>
        </w:tc>
        <w:tc>
          <w:tcPr>
            <w:tcW w:w="695" w:type="pct"/>
            <w:vMerge w:val="restart"/>
            <w:vAlign w:val="center"/>
          </w:tcPr>
          <w:p w14:paraId="0203EA63" w14:textId="77777777" w:rsidR="00BE547D" w:rsidRPr="00BE547D" w:rsidRDefault="00BE547D" w:rsidP="00BE547D">
            <w:pPr>
              <w:widowControl w:val="0"/>
              <w:spacing w:line="240" w:lineRule="auto"/>
              <w:jc w:val="center"/>
              <w:rPr>
                <w:bCs/>
                <w:sz w:val="21"/>
                <w:szCs w:val="21"/>
              </w:rPr>
            </w:pPr>
            <w:r w:rsidRPr="00BE547D">
              <w:rPr>
                <w:bCs/>
                <w:sz w:val="21"/>
                <w:szCs w:val="21"/>
              </w:rPr>
              <w:t>半挥发性有机物</w:t>
            </w:r>
            <w:r w:rsidRPr="00BE547D">
              <w:rPr>
                <w:bCs/>
                <w:sz w:val="21"/>
                <w:szCs w:val="21"/>
              </w:rPr>
              <w:t>mg/kg</w:t>
            </w:r>
          </w:p>
        </w:tc>
        <w:tc>
          <w:tcPr>
            <w:tcW w:w="914" w:type="pct"/>
            <w:vAlign w:val="center"/>
          </w:tcPr>
          <w:p w14:paraId="6B438B5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19465FD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3BD822B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6DB864E6"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678C02AC" w14:textId="77777777" w:rsidTr="007258C2">
        <w:tc>
          <w:tcPr>
            <w:tcW w:w="1331" w:type="pct"/>
            <w:vAlign w:val="center"/>
          </w:tcPr>
          <w:p w14:paraId="6936F409" w14:textId="77777777" w:rsidR="00BE547D" w:rsidRPr="00BE547D" w:rsidRDefault="00BE547D" w:rsidP="00BE547D">
            <w:pPr>
              <w:widowControl w:val="0"/>
              <w:spacing w:line="240" w:lineRule="auto"/>
              <w:jc w:val="center"/>
              <w:rPr>
                <w:bCs/>
                <w:sz w:val="21"/>
                <w:szCs w:val="21"/>
              </w:rPr>
            </w:pPr>
            <w:r w:rsidRPr="00BE547D">
              <w:rPr>
                <w:bCs/>
                <w:sz w:val="21"/>
                <w:szCs w:val="21"/>
              </w:rPr>
              <w:t>苯胺</w:t>
            </w:r>
          </w:p>
        </w:tc>
        <w:tc>
          <w:tcPr>
            <w:tcW w:w="695" w:type="pct"/>
            <w:vMerge/>
            <w:vAlign w:val="center"/>
          </w:tcPr>
          <w:p w14:paraId="7C3CDC46" w14:textId="77777777" w:rsidR="00BE547D" w:rsidRPr="00BE547D" w:rsidRDefault="00BE547D" w:rsidP="00BE547D">
            <w:pPr>
              <w:widowControl w:val="0"/>
              <w:spacing w:line="240" w:lineRule="auto"/>
              <w:jc w:val="center"/>
              <w:rPr>
                <w:bCs/>
                <w:sz w:val="21"/>
                <w:szCs w:val="21"/>
              </w:rPr>
            </w:pPr>
          </w:p>
        </w:tc>
        <w:tc>
          <w:tcPr>
            <w:tcW w:w="914" w:type="pct"/>
            <w:vAlign w:val="center"/>
          </w:tcPr>
          <w:p w14:paraId="45DB75E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0F47A86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4B13CD0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51ACA6E8"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46D25DE7" w14:textId="77777777" w:rsidTr="007258C2">
        <w:tc>
          <w:tcPr>
            <w:tcW w:w="1331" w:type="pct"/>
            <w:vAlign w:val="center"/>
          </w:tcPr>
          <w:p w14:paraId="014F6C03" w14:textId="77777777" w:rsidR="00BE547D" w:rsidRPr="00BE547D" w:rsidRDefault="00BE547D" w:rsidP="00BE547D">
            <w:pPr>
              <w:widowControl w:val="0"/>
              <w:spacing w:line="240" w:lineRule="auto"/>
              <w:jc w:val="center"/>
              <w:rPr>
                <w:bCs/>
                <w:sz w:val="21"/>
                <w:szCs w:val="21"/>
              </w:rPr>
            </w:pPr>
            <w:r w:rsidRPr="00BE547D">
              <w:rPr>
                <w:bCs/>
                <w:sz w:val="21"/>
                <w:szCs w:val="21"/>
              </w:rPr>
              <w:t>2-</w:t>
            </w:r>
            <w:r w:rsidRPr="00BE547D">
              <w:rPr>
                <w:bCs/>
                <w:sz w:val="21"/>
                <w:szCs w:val="21"/>
              </w:rPr>
              <w:t>氯酚</w:t>
            </w:r>
          </w:p>
        </w:tc>
        <w:tc>
          <w:tcPr>
            <w:tcW w:w="695" w:type="pct"/>
            <w:vMerge/>
            <w:vAlign w:val="center"/>
          </w:tcPr>
          <w:p w14:paraId="5EEF554D" w14:textId="77777777" w:rsidR="00BE547D" w:rsidRPr="00BE547D" w:rsidRDefault="00BE547D" w:rsidP="00BE547D">
            <w:pPr>
              <w:widowControl w:val="0"/>
              <w:spacing w:line="240" w:lineRule="auto"/>
              <w:jc w:val="center"/>
              <w:rPr>
                <w:bCs/>
                <w:sz w:val="21"/>
                <w:szCs w:val="21"/>
              </w:rPr>
            </w:pPr>
          </w:p>
        </w:tc>
        <w:tc>
          <w:tcPr>
            <w:tcW w:w="914" w:type="pct"/>
            <w:vAlign w:val="center"/>
          </w:tcPr>
          <w:p w14:paraId="1EA85D3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3C0DD28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7952C8C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77EC7F08"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1536E203" w14:textId="77777777" w:rsidTr="007258C2">
        <w:tc>
          <w:tcPr>
            <w:tcW w:w="1331" w:type="pct"/>
            <w:vAlign w:val="center"/>
          </w:tcPr>
          <w:p w14:paraId="0F693479" w14:textId="77777777" w:rsidR="00BE547D" w:rsidRPr="00BE547D" w:rsidRDefault="00BE547D" w:rsidP="00BE547D">
            <w:pPr>
              <w:widowControl w:val="0"/>
              <w:spacing w:line="240" w:lineRule="auto"/>
              <w:jc w:val="center"/>
              <w:rPr>
                <w:bCs/>
                <w:sz w:val="21"/>
                <w:szCs w:val="21"/>
              </w:rPr>
            </w:pPr>
            <w:r w:rsidRPr="00BE547D">
              <w:rPr>
                <w:bCs/>
                <w:sz w:val="21"/>
                <w:szCs w:val="21"/>
              </w:rPr>
              <w:t>苯并</w:t>
            </w:r>
            <w:r w:rsidRPr="00BE547D">
              <w:rPr>
                <w:bCs/>
                <w:sz w:val="21"/>
                <w:szCs w:val="21"/>
              </w:rPr>
              <w:t>[a]</w:t>
            </w:r>
            <w:r w:rsidRPr="00BE547D">
              <w:rPr>
                <w:bCs/>
                <w:sz w:val="21"/>
                <w:szCs w:val="21"/>
              </w:rPr>
              <w:t>蒽</w:t>
            </w:r>
          </w:p>
        </w:tc>
        <w:tc>
          <w:tcPr>
            <w:tcW w:w="695" w:type="pct"/>
            <w:vMerge/>
            <w:vAlign w:val="center"/>
          </w:tcPr>
          <w:p w14:paraId="520EB95B" w14:textId="77777777" w:rsidR="00BE547D" w:rsidRPr="00BE547D" w:rsidRDefault="00BE547D" w:rsidP="00BE547D">
            <w:pPr>
              <w:widowControl w:val="0"/>
              <w:spacing w:line="240" w:lineRule="auto"/>
              <w:jc w:val="center"/>
              <w:rPr>
                <w:bCs/>
                <w:sz w:val="21"/>
                <w:szCs w:val="21"/>
              </w:rPr>
            </w:pPr>
          </w:p>
        </w:tc>
        <w:tc>
          <w:tcPr>
            <w:tcW w:w="914" w:type="pct"/>
            <w:vAlign w:val="center"/>
          </w:tcPr>
          <w:p w14:paraId="19E9C92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38D5AE2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7886429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51B483F3"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62516529" w14:textId="77777777" w:rsidTr="007258C2">
        <w:tc>
          <w:tcPr>
            <w:tcW w:w="1331" w:type="pct"/>
            <w:vAlign w:val="center"/>
          </w:tcPr>
          <w:p w14:paraId="758953AB" w14:textId="77777777" w:rsidR="00BE547D" w:rsidRPr="00BE547D" w:rsidRDefault="00BE547D" w:rsidP="00BE547D">
            <w:pPr>
              <w:widowControl w:val="0"/>
              <w:spacing w:line="240" w:lineRule="auto"/>
              <w:jc w:val="center"/>
              <w:rPr>
                <w:bCs/>
                <w:sz w:val="21"/>
                <w:szCs w:val="21"/>
              </w:rPr>
            </w:pPr>
            <w:r w:rsidRPr="00BE547D">
              <w:rPr>
                <w:bCs/>
                <w:sz w:val="21"/>
                <w:szCs w:val="21"/>
              </w:rPr>
              <w:t>苯并</w:t>
            </w:r>
            <w:r w:rsidRPr="00BE547D">
              <w:rPr>
                <w:bCs/>
                <w:sz w:val="21"/>
                <w:szCs w:val="21"/>
              </w:rPr>
              <w:t>[a]</w:t>
            </w:r>
            <w:r w:rsidRPr="00BE547D">
              <w:rPr>
                <w:bCs/>
                <w:sz w:val="21"/>
                <w:szCs w:val="21"/>
              </w:rPr>
              <w:t>芘</w:t>
            </w:r>
          </w:p>
        </w:tc>
        <w:tc>
          <w:tcPr>
            <w:tcW w:w="695" w:type="pct"/>
            <w:vMerge/>
            <w:vAlign w:val="center"/>
          </w:tcPr>
          <w:p w14:paraId="305BCB5F" w14:textId="77777777" w:rsidR="00BE547D" w:rsidRPr="00BE547D" w:rsidRDefault="00BE547D" w:rsidP="00BE547D">
            <w:pPr>
              <w:widowControl w:val="0"/>
              <w:spacing w:line="240" w:lineRule="auto"/>
              <w:jc w:val="center"/>
              <w:rPr>
                <w:bCs/>
                <w:sz w:val="21"/>
                <w:szCs w:val="21"/>
              </w:rPr>
            </w:pPr>
          </w:p>
        </w:tc>
        <w:tc>
          <w:tcPr>
            <w:tcW w:w="914" w:type="pct"/>
            <w:vAlign w:val="center"/>
          </w:tcPr>
          <w:p w14:paraId="4C95C5E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28D68A0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49794D1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4D8E2C96"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4CEBC800" w14:textId="77777777" w:rsidTr="007258C2">
        <w:tc>
          <w:tcPr>
            <w:tcW w:w="1331" w:type="pct"/>
            <w:vAlign w:val="center"/>
          </w:tcPr>
          <w:p w14:paraId="67A2BA99" w14:textId="77777777" w:rsidR="00BE547D" w:rsidRPr="00BE547D" w:rsidRDefault="00BE547D" w:rsidP="00BE547D">
            <w:pPr>
              <w:widowControl w:val="0"/>
              <w:spacing w:line="240" w:lineRule="auto"/>
              <w:jc w:val="center"/>
              <w:rPr>
                <w:bCs/>
                <w:sz w:val="21"/>
                <w:szCs w:val="21"/>
              </w:rPr>
            </w:pPr>
            <w:r w:rsidRPr="00BE547D">
              <w:rPr>
                <w:bCs/>
                <w:sz w:val="21"/>
                <w:szCs w:val="21"/>
              </w:rPr>
              <w:t>苯并</w:t>
            </w:r>
            <w:r w:rsidRPr="00BE547D">
              <w:rPr>
                <w:bCs/>
                <w:sz w:val="21"/>
                <w:szCs w:val="21"/>
              </w:rPr>
              <w:t>[b]</w:t>
            </w:r>
            <w:r w:rsidRPr="00BE547D">
              <w:rPr>
                <w:bCs/>
                <w:sz w:val="21"/>
                <w:szCs w:val="21"/>
              </w:rPr>
              <w:t>荧蒽</w:t>
            </w:r>
          </w:p>
        </w:tc>
        <w:tc>
          <w:tcPr>
            <w:tcW w:w="695" w:type="pct"/>
            <w:vMerge/>
            <w:vAlign w:val="center"/>
          </w:tcPr>
          <w:p w14:paraId="68DD5E37" w14:textId="77777777" w:rsidR="00BE547D" w:rsidRPr="00BE547D" w:rsidRDefault="00BE547D" w:rsidP="00BE547D">
            <w:pPr>
              <w:widowControl w:val="0"/>
              <w:spacing w:line="240" w:lineRule="auto"/>
              <w:jc w:val="center"/>
              <w:rPr>
                <w:bCs/>
                <w:sz w:val="21"/>
                <w:szCs w:val="21"/>
              </w:rPr>
            </w:pPr>
          </w:p>
        </w:tc>
        <w:tc>
          <w:tcPr>
            <w:tcW w:w="914" w:type="pct"/>
            <w:vAlign w:val="center"/>
          </w:tcPr>
          <w:p w14:paraId="0F744DA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7BD2F7A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677467A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77BA9B7B"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40CD7EF4" w14:textId="77777777" w:rsidTr="007258C2">
        <w:tc>
          <w:tcPr>
            <w:tcW w:w="1331" w:type="pct"/>
            <w:vAlign w:val="center"/>
          </w:tcPr>
          <w:p w14:paraId="0C648DD5" w14:textId="77777777" w:rsidR="00BE547D" w:rsidRPr="00BE547D" w:rsidRDefault="00BE547D" w:rsidP="00BE547D">
            <w:pPr>
              <w:widowControl w:val="0"/>
              <w:spacing w:line="240" w:lineRule="auto"/>
              <w:jc w:val="center"/>
              <w:rPr>
                <w:bCs/>
                <w:sz w:val="21"/>
                <w:szCs w:val="21"/>
              </w:rPr>
            </w:pPr>
            <w:r w:rsidRPr="00BE547D">
              <w:rPr>
                <w:bCs/>
                <w:sz w:val="21"/>
                <w:szCs w:val="21"/>
              </w:rPr>
              <w:t>苯并</w:t>
            </w:r>
            <w:r w:rsidRPr="00BE547D">
              <w:rPr>
                <w:bCs/>
                <w:sz w:val="21"/>
                <w:szCs w:val="21"/>
              </w:rPr>
              <w:t>[k]</w:t>
            </w:r>
            <w:r w:rsidRPr="00BE547D">
              <w:rPr>
                <w:bCs/>
                <w:sz w:val="21"/>
                <w:szCs w:val="21"/>
              </w:rPr>
              <w:t>荧蒽</w:t>
            </w:r>
          </w:p>
        </w:tc>
        <w:tc>
          <w:tcPr>
            <w:tcW w:w="695" w:type="pct"/>
            <w:vMerge/>
            <w:vAlign w:val="center"/>
          </w:tcPr>
          <w:p w14:paraId="08A1D217" w14:textId="77777777" w:rsidR="00BE547D" w:rsidRPr="00BE547D" w:rsidRDefault="00BE547D" w:rsidP="00BE547D">
            <w:pPr>
              <w:widowControl w:val="0"/>
              <w:spacing w:line="240" w:lineRule="auto"/>
              <w:jc w:val="center"/>
              <w:rPr>
                <w:bCs/>
                <w:sz w:val="21"/>
                <w:szCs w:val="21"/>
              </w:rPr>
            </w:pPr>
          </w:p>
        </w:tc>
        <w:tc>
          <w:tcPr>
            <w:tcW w:w="914" w:type="pct"/>
            <w:vAlign w:val="center"/>
          </w:tcPr>
          <w:p w14:paraId="4305683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417ADD3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21866B4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3CCDDE14"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65FE3641" w14:textId="77777777" w:rsidTr="007258C2">
        <w:tc>
          <w:tcPr>
            <w:tcW w:w="1331" w:type="pct"/>
            <w:vAlign w:val="center"/>
          </w:tcPr>
          <w:p w14:paraId="268C40BE" w14:textId="77777777" w:rsidR="00BE547D" w:rsidRPr="00BE547D" w:rsidRDefault="00BE547D" w:rsidP="00BE547D">
            <w:pPr>
              <w:widowControl w:val="0"/>
              <w:spacing w:line="240" w:lineRule="auto"/>
              <w:jc w:val="center"/>
              <w:rPr>
                <w:bCs/>
                <w:sz w:val="21"/>
                <w:szCs w:val="21"/>
              </w:rPr>
            </w:pPr>
            <w:r w:rsidRPr="00BE547D">
              <w:rPr>
                <w:bCs/>
                <w:sz w:val="21"/>
                <w:szCs w:val="21"/>
              </w:rPr>
              <w:t>䓛</w:t>
            </w:r>
          </w:p>
        </w:tc>
        <w:tc>
          <w:tcPr>
            <w:tcW w:w="695" w:type="pct"/>
            <w:vMerge/>
            <w:vAlign w:val="center"/>
          </w:tcPr>
          <w:p w14:paraId="6D9C744A" w14:textId="77777777" w:rsidR="00BE547D" w:rsidRPr="00BE547D" w:rsidRDefault="00BE547D" w:rsidP="00BE547D">
            <w:pPr>
              <w:widowControl w:val="0"/>
              <w:spacing w:line="240" w:lineRule="auto"/>
              <w:jc w:val="center"/>
              <w:rPr>
                <w:bCs/>
                <w:sz w:val="21"/>
                <w:szCs w:val="21"/>
              </w:rPr>
            </w:pPr>
          </w:p>
        </w:tc>
        <w:tc>
          <w:tcPr>
            <w:tcW w:w="914" w:type="pct"/>
            <w:vAlign w:val="center"/>
          </w:tcPr>
          <w:p w14:paraId="26262EB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21DB422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7385AEE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6A94B55A"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7BECBF01" w14:textId="77777777" w:rsidTr="007258C2">
        <w:tc>
          <w:tcPr>
            <w:tcW w:w="1331" w:type="pct"/>
            <w:vAlign w:val="center"/>
          </w:tcPr>
          <w:p w14:paraId="64743F6A" w14:textId="77777777" w:rsidR="00BE547D" w:rsidRPr="00BE547D" w:rsidRDefault="00BE547D" w:rsidP="00BE547D">
            <w:pPr>
              <w:widowControl w:val="0"/>
              <w:spacing w:line="240" w:lineRule="auto"/>
              <w:jc w:val="center"/>
              <w:rPr>
                <w:bCs/>
                <w:sz w:val="21"/>
                <w:szCs w:val="21"/>
              </w:rPr>
            </w:pPr>
            <w:r w:rsidRPr="00BE547D">
              <w:rPr>
                <w:bCs/>
                <w:sz w:val="21"/>
                <w:szCs w:val="21"/>
              </w:rPr>
              <w:t>二苯并</w:t>
            </w:r>
            <w:r w:rsidRPr="00BE547D">
              <w:rPr>
                <w:bCs/>
                <w:sz w:val="21"/>
                <w:szCs w:val="21"/>
              </w:rPr>
              <w:t>[a</w:t>
            </w:r>
            <w:r w:rsidRPr="00BE547D">
              <w:rPr>
                <w:bCs/>
                <w:sz w:val="21"/>
                <w:szCs w:val="21"/>
              </w:rPr>
              <w:t>、</w:t>
            </w:r>
            <w:r w:rsidRPr="00BE547D">
              <w:rPr>
                <w:bCs/>
                <w:sz w:val="21"/>
                <w:szCs w:val="21"/>
              </w:rPr>
              <w:t>h]</w:t>
            </w:r>
            <w:r w:rsidRPr="00BE547D">
              <w:rPr>
                <w:bCs/>
                <w:sz w:val="21"/>
                <w:szCs w:val="21"/>
              </w:rPr>
              <w:t>蒽</w:t>
            </w:r>
          </w:p>
        </w:tc>
        <w:tc>
          <w:tcPr>
            <w:tcW w:w="695" w:type="pct"/>
            <w:vMerge/>
            <w:vAlign w:val="center"/>
          </w:tcPr>
          <w:p w14:paraId="5AB1C39C" w14:textId="77777777" w:rsidR="00BE547D" w:rsidRPr="00BE547D" w:rsidRDefault="00BE547D" w:rsidP="00BE547D">
            <w:pPr>
              <w:widowControl w:val="0"/>
              <w:spacing w:line="240" w:lineRule="auto"/>
              <w:jc w:val="center"/>
              <w:rPr>
                <w:bCs/>
                <w:sz w:val="21"/>
                <w:szCs w:val="21"/>
              </w:rPr>
            </w:pPr>
          </w:p>
        </w:tc>
        <w:tc>
          <w:tcPr>
            <w:tcW w:w="914" w:type="pct"/>
            <w:vAlign w:val="center"/>
          </w:tcPr>
          <w:p w14:paraId="70AA2C6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4B7691D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1EC5828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1A2E43D3"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1B519FE1" w14:textId="77777777" w:rsidTr="007258C2">
        <w:tc>
          <w:tcPr>
            <w:tcW w:w="1331" w:type="pct"/>
            <w:vAlign w:val="center"/>
          </w:tcPr>
          <w:p w14:paraId="446882E6" w14:textId="77777777" w:rsidR="00BE547D" w:rsidRPr="00BE547D" w:rsidRDefault="00BE547D" w:rsidP="00BE547D">
            <w:pPr>
              <w:widowControl w:val="0"/>
              <w:spacing w:line="240" w:lineRule="auto"/>
              <w:jc w:val="center"/>
              <w:rPr>
                <w:bCs/>
                <w:sz w:val="21"/>
                <w:szCs w:val="21"/>
              </w:rPr>
            </w:pPr>
            <w:r w:rsidRPr="00BE547D">
              <w:rPr>
                <w:bCs/>
                <w:sz w:val="21"/>
                <w:szCs w:val="21"/>
              </w:rPr>
              <w:t>茚并</w:t>
            </w:r>
            <w:r w:rsidRPr="00BE547D">
              <w:rPr>
                <w:bCs/>
                <w:sz w:val="21"/>
                <w:szCs w:val="21"/>
              </w:rPr>
              <w:t>[1,2,3-cd]</w:t>
            </w:r>
            <w:r w:rsidRPr="00BE547D">
              <w:rPr>
                <w:bCs/>
                <w:sz w:val="21"/>
                <w:szCs w:val="21"/>
              </w:rPr>
              <w:t>芘</w:t>
            </w:r>
          </w:p>
        </w:tc>
        <w:tc>
          <w:tcPr>
            <w:tcW w:w="695" w:type="pct"/>
            <w:vMerge/>
            <w:vAlign w:val="center"/>
          </w:tcPr>
          <w:p w14:paraId="78727D01" w14:textId="77777777" w:rsidR="00BE547D" w:rsidRPr="00BE547D" w:rsidRDefault="00BE547D" w:rsidP="00BE547D">
            <w:pPr>
              <w:widowControl w:val="0"/>
              <w:spacing w:line="240" w:lineRule="auto"/>
              <w:jc w:val="center"/>
              <w:rPr>
                <w:bCs/>
                <w:sz w:val="21"/>
                <w:szCs w:val="21"/>
              </w:rPr>
            </w:pPr>
          </w:p>
        </w:tc>
        <w:tc>
          <w:tcPr>
            <w:tcW w:w="914" w:type="pct"/>
            <w:vAlign w:val="center"/>
          </w:tcPr>
          <w:p w14:paraId="5B328C3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3D39255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5459756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06F90C18"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59BE6D0B" w14:textId="77777777" w:rsidTr="007258C2">
        <w:tc>
          <w:tcPr>
            <w:tcW w:w="1331" w:type="pct"/>
            <w:vAlign w:val="center"/>
          </w:tcPr>
          <w:p w14:paraId="256F4631" w14:textId="77777777" w:rsidR="00BE547D" w:rsidRPr="00BE547D" w:rsidRDefault="00BE547D" w:rsidP="00BE547D">
            <w:pPr>
              <w:widowControl w:val="0"/>
              <w:spacing w:line="240" w:lineRule="auto"/>
              <w:jc w:val="center"/>
              <w:rPr>
                <w:bCs/>
                <w:sz w:val="21"/>
                <w:szCs w:val="21"/>
              </w:rPr>
            </w:pPr>
            <w:r w:rsidRPr="00BE547D">
              <w:rPr>
                <w:bCs/>
                <w:sz w:val="21"/>
                <w:szCs w:val="21"/>
              </w:rPr>
              <w:t>萘</w:t>
            </w:r>
          </w:p>
        </w:tc>
        <w:tc>
          <w:tcPr>
            <w:tcW w:w="695" w:type="pct"/>
            <w:vMerge/>
            <w:vAlign w:val="center"/>
          </w:tcPr>
          <w:p w14:paraId="38E49C45" w14:textId="77777777" w:rsidR="00BE547D" w:rsidRPr="00BE547D" w:rsidRDefault="00BE547D" w:rsidP="00BE547D">
            <w:pPr>
              <w:widowControl w:val="0"/>
              <w:spacing w:line="240" w:lineRule="auto"/>
              <w:jc w:val="center"/>
              <w:rPr>
                <w:bCs/>
                <w:sz w:val="21"/>
                <w:szCs w:val="21"/>
              </w:rPr>
            </w:pPr>
          </w:p>
        </w:tc>
        <w:tc>
          <w:tcPr>
            <w:tcW w:w="914" w:type="pct"/>
            <w:vAlign w:val="center"/>
          </w:tcPr>
          <w:p w14:paraId="354BCE1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63" w:type="pct"/>
            <w:vAlign w:val="center"/>
          </w:tcPr>
          <w:p w14:paraId="382D5B8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916" w:type="pct"/>
            <w:vAlign w:val="center"/>
          </w:tcPr>
          <w:p w14:paraId="3F1E60A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81" w:type="pct"/>
            <w:vAlign w:val="center"/>
          </w:tcPr>
          <w:p w14:paraId="0B6FC3FD"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bl>
    <w:bookmarkEnd w:id="0"/>
    <w:p w14:paraId="796A184F" w14:textId="069E9217" w:rsidR="00BE547D" w:rsidRPr="00BE547D" w:rsidRDefault="00BE547D" w:rsidP="00BE547D">
      <w:pPr>
        <w:widowControl w:val="0"/>
        <w:spacing w:line="240" w:lineRule="auto"/>
        <w:jc w:val="center"/>
        <w:rPr>
          <w:b/>
          <w:bCs/>
        </w:rPr>
      </w:pPr>
      <w:r w:rsidRPr="00BE547D">
        <w:rPr>
          <w:b/>
          <w:bCs/>
        </w:rPr>
        <w:t>表</w:t>
      </w:r>
      <w:r w:rsidR="00AA2D4A">
        <w:rPr>
          <w:b/>
          <w:bCs/>
        </w:rPr>
        <w:t>1</w:t>
      </w:r>
      <w:r w:rsidR="005A1FD9">
        <w:rPr>
          <w:rFonts w:hint="eastAsia"/>
          <w:b/>
          <w:bCs/>
        </w:rPr>
        <w:t>-</w:t>
      </w:r>
      <w:r w:rsidR="005A1FD9">
        <w:rPr>
          <w:b/>
          <w:bCs/>
        </w:rPr>
        <w:t>3</w:t>
      </w:r>
      <w:r w:rsidRPr="00BE547D">
        <w:rPr>
          <w:rFonts w:hint="eastAsia"/>
          <w:b/>
          <w:bCs/>
        </w:rPr>
        <w:t>（</w:t>
      </w:r>
      <w:r w:rsidRPr="00BE547D">
        <w:rPr>
          <w:rFonts w:hint="eastAsia"/>
          <w:b/>
          <w:bCs/>
        </w:rPr>
        <w:t>2</w:t>
      </w:r>
      <w:r w:rsidRPr="00BE547D">
        <w:rPr>
          <w:rFonts w:hint="eastAsia"/>
          <w:b/>
          <w:bCs/>
        </w:rPr>
        <w:t>）</w:t>
      </w:r>
      <w:r w:rsidRPr="00BE547D">
        <w:rPr>
          <w:b/>
          <w:bCs/>
        </w:rPr>
        <w:t>土壤</w:t>
      </w:r>
      <w:r w:rsidRPr="00BE547D">
        <w:rPr>
          <w:rFonts w:hint="eastAsia"/>
          <w:b/>
          <w:bCs/>
        </w:rPr>
        <w:t>（柱状样）</w:t>
      </w:r>
      <w:r w:rsidRPr="00BE547D">
        <w:rPr>
          <w:b/>
          <w:bCs/>
          <w:szCs w:val="28"/>
        </w:rPr>
        <w:t>监测</w:t>
      </w:r>
      <w:r w:rsidRPr="00BE547D">
        <w:rPr>
          <w:b/>
          <w:bCs/>
        </w:rPr>
        <w:t>结果单位：</w:t>
      </w:r>
      <w:r w:rsidRPr="00BE547D">
        <w:rPr>
          <w:b/>
          <w:bCs/>
        </w:rPr>
        <w:t>mg/kg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1799"/>
        <w:gridCol w:w="800"/>
        <w:gridCol w:w="800"/>
        <w:gridCol w:w="803"/>
        <w:gridCol w:w="689"/>
        <w:gridCol w:w="689"/>
        <w:gridCol w:w="663"/>
        <w:gridCol w:w="698"/>
        <w:gridCol w:w="856"/>
        <w:gridCol w:w="856"/>
        <w:gridCol w:w="856"/>
        <w:gridCol w:w="907"/>
      </w:tblGrid>
      <w:tr w:rsidR="00BE547D" w:rsidRPr="00BE547D" w14:paraId="035A1913" w14:textId="77777777" w:rsidTr="0023589B">
        <w:tc>
          <w:tcPr>
            <w:tcW w:w="1278" w:type="pct"/>
            <w:vMerge w:val="restart"/>
            <w:vAlign w:val="center"/>
          </w:tcPr>
          <w:p w14:paraId="76337C51" w14:textId="77777777" w:rsidR="00BE547D" w:rsidRPr="00BE547D" w:rsidRDefault="00BE547D" w:rsidP="00BE547D">
            <w:pPr>
              <w:widowControl w:val="0"/>
              <w:spacing w:line="240" w:lineRule="auto"/>
              <w:jc w:val="center"/>
              <w:rPr>
                <w:bCs/>
                <w:sz w:val="21"/>
                <w:szCs w:val="21"/>
              </w:rPr>
            </w:pPr>
            <w:r w:rsidRPr="00BE547D">
              <w:rPr>
                <w:bCs/>
                <w:sz w:val="21"/>
                <w:szCs w:val="21"/>
              </w:rPr>
              <w:t>检测项目</w:t>
            </w:r>
          </w:p>
        </w:tc>
        <w:tc>
          <w:tcPr>
            <w:tcW w:w="643" w:type="pct"/>
            <w:vAlign w:val="center"/>
          </w:tcPr>
          <w:p w14:paraId="303525BD" w14:textId="77777777" w:rsidR="00BE547D" w:rsidRPr="00BE547D" w:rsidRDefault="00BE547D" w:rsidP="00BE547D">
            <w:pPr>
              <w:widowControl w:val="0"/>
              <w:spacing w:line="240" w:lineRule="auto"/>
              <w:jc w:val="center"/>
              <w:rPr>
                <w:bCs/>
                <w:sz w:val="21"/>
                <w:szCs w:val="21"/>
              </w:rPr>
            </w:pPr>
            <w:r w:rsidRPr="00BE547D">
              <w:rPr>
                <w:bCs/>
                <w:sz w:val="21"/>
                <w:szCs w:val="21"/>
              </w:rPr>
              <w:t>样品名称</w:t>
            </w:r>
          </w:p>
        </w:tc>
        <w:tc>
          <w:tcPr>
            <w:tcW w:w="859" w:type="pct"/>
            <w:gridSpan w:val="3"/>
            <w:vAlign w:val="center"/>
          </w:tcPr>
          <w:p w14:paraId="01F5964F" w14:textId="77777777" w:rsidR="00BE547D" w:rsidRPr="00BE547D" w:rsidRDefault="00BE547D" w:rsidP="00BE547D">
            <w:pPr>
              <w:widowControl w:val="0"/>
              <w:spacing w:line="240" w:lineRule="auto"/>
              <w:jc w:val="center"/>
              <w:rPr>
                <w:bCs/>
                <w:sz w:val="21"/>
                <w:szCs w:val="21"/>
              </w:rPr>
            </w:pPr>
            <w:r w:rsidRPr="00BE547D">
              <w:rPr>
                <w:bCs/>
                <w:sz w:val="21"/>
                <w:szCs w:val="21"/>
              </w:rPr>
              <w:t>T1</w:t>
            </w:r>
          </w:p>
        </w:tc>
        <w:tc>
          <w:tcPr>
            <w:tcW w:w="729" w:type="pct"/>
            <w:gridSpan w:val="3"/>
            <w:vAlign w:val="center"/>
          </w:tcPr>
          <w:p w14:paraId="45941596" w14:textId="77777777" w:rsidR="00BE547D" w:rsidRPr="00BE547D" w:rsidRDefault="00BE547D" w:rsidP="00BE547D">
            <w:pPr>
              <w:widowControl w:val="0"/>
              <w:spacing w:line="240" w:lineRule="auto"/>
              <w:jc w:val="center"/>
              <w:rPr>
                <w:bCs/>
                <w:sz w:val="21"/>
                <w:szCs w:val="21"/>
              </w:rPr>
            </w:pPr>
            <w:r w:rsidRPr="00BE547D">
              <w:rPr>
                <w:bCs/>
                <w:sz w:val="21"/>
                <w:szCs w:val="21"/>
              </w:rPr>
              <w:t>T3</w:t>
            </w:r>
          </w:p>
        </w:tc>
        <w:tc>
          <w:tcPr>
            <w:tcW w:w="1167" w:type="pct"/>
            <w:gridSpan w:val="4"/>
            <w:vAlign w:val="center"/>
          </w:tcPr>
          <w:p w14:paraId="5D0D00DF" w14:textId="77777777" w:rsidR="00BE547D" w:rsidRPr="00BE547D" w:rsidRDefault="00BE547D" w:rsidP="00BE547D">
            <w:pPr>
              <w:widowControl w:val="0"/>
              <w:spacing w:line="240" w:lineRule="auto"/>
              <w:jc w:val="center"/>
              <w:rPr>
                <w:bCs/>
                <w:sz w:val="21"/>
                <w:szCs w:val="21"/>
              </w:rPr>
            </w:pPr>
            <w:r w:rsidRPr="00BE547D">
              <w:rPr>
                <w:bCs/>
                <w:sz w:val="21"/>
                <w:szCs w:val="21"/>
              </w:rPr>
              <w:t>T4</w:t>
            </w:r>
          </w:p>
        </w:tc>
        <w:tc>
          <w:tcPr>
            <w:tcW w:w="324" w:type="pct"/>
            <w:vMerge w:val="restart"/>
            <w:vAlign w:val="center"/>
          </w:tcPr>
          <w:p w14:paraId="56E752A3" w14:textId="77777777" w:rsidR="00BE547D" w:rsidRPr="00BE547D" w:rsidRDefault="00BE547D" w:rsidP="00BE547D">
            <w:pPr>
              <w:widowControl w:val="0"/>
              <w:spacing w:line="240" w:lineRule="auto"/>
              <w:jc w:val="center"/>
              <w:rPr>
                <w:bCs/>
                <w:sz w:val="21"/>
                <w:szCs w:val="21"/>
              </w:rPr>
            </w:pPr>
            <w:r w:rsidRPr="00BE547D">
              <w:rPr>
                <w:bCs/>
                <w:sz w:val="21"/>
                <w:szCs w:val="21"/>
              </w:rPr>
              <w:t>达标情况</w:t>
            </w:r>
          </w:p>
        </w:tc>
      </w:tr>
      <w:tr w:rsidR="00BE547D" w:rsidRPr="00BE547D" w14:paraId="236C6324" w14:textId="77777777" w:rsidTr="0023589B">
        <w:tc>
          <w:tcPr>
            <w:tcW w:w="1278" w:type="pct"/>
            <w:vMerge/>
            <w:vAlign w:val="center"/>
          </w:tcPr>
          <w:p w14:paraId="3280A9EC" w14:textId="77777777" w:rsidR="00BE547D" w:rsidRPr="00BE547D" w:rsidRDefault="00BE547D" w:rsidP="00BE547D">
            <w:pPr>
              <w:widowControl w:val="0"/>
              <w:spacing w:line="240" w:lineRule="auto"/>
              <w:jc w:val="center"/>
              <w:rPr>
                <w:bCs/>
                <w:sz w:val="21"/>
                <w:szCs w:val="21"/>
              </w:rPr>
            </w:pPr>
          </w:p>
        </w:tc>
        <w:tc>
          <w:tcPr>
            <w:tcW w:w="643" w:type="pct"/>
            <w:vAlign w:val="center"/>
          </w:tcPr>
          <w:p w14:paraId="0D03892C" w14:textId="77777777" w:rsidR="00BE547D" w:rsidRPr="00BE547D" w:rsidRDefault="00BE547D" w:rsidP="00BE547D">
            <w:pPr>
              <w:widowControl w:val="0"/>
              <w:spacing w:line="240" w:lineRule="auto"/>
              <w:jc w:val="center"/>
              <w:rPr>
                <w:bCs/>
                <w:sz w:val="21"/>
                <w:szCs w:val="21"/>
              </w:rPr>
            </w:pPr>
            <w:r w:rsidRPr="00BE547D">
              <w:rPr>
                <w:bCs/>
                <w:sz w:val="21"/>
                <w:szCs w:val="21"/>
              </w:rPr>
              <w:t>单位</w:t>
            </w:r>
            <w:r w:rsidRPr="00BE547D">
              <w:rPr>
                <w:bCs/>
                <w:sz w:val="21"/>
                <w:szCs w:val="21"/>
              </w:rPr>
              <w:t>\</w:t>
            </w:r>
            <w:r w:rsidRPr="00BE547D">
              <w:rPr>
                <w:bCs/>
                <w:sz w:val="21"/>
                <w:szCs w:val="21"/>
              </w:rPr>
              <w:t>采样日期</w:t>
            </w:r>
          </w:p>
        </w:tc>
        <w:tc>
          <w:tcPr>
            <w:tcW w:w="1588" w:type="pct"/>
            <w:gridSpan w:val="6"/>
            <w:vAlign w:val="center"/>
          </w:tcPr>
          <w:p w14:paraId="5BB2069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w:t>
            </w:r>
            <w:r w:rsidRPr="00BE547D">
              <w:rPr>
                <w:bCs/>
                <w:sz w:val="21"/>
                <w:szCs w:val="21"/>
              </w:rPr>
              <w:t>020.11.02</w:t>
            </w:r>
          </w:p>
        </w:tc>
        <w:tc>
          <w:tcPr>
            <w:tcW w:w="1167" w:type="pct"/>
            <w:gridSpan w:val="4"/>
            <w:vAlign w:val="center"/>
          </w:tcPr>
          <w:p w14:paraId="57B2E19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w:t>
            </w:r>
            <w:r w:rsidRPr="00BE547D">
              <w:rPr>
                <w:bCs/>
                <w:sz w:val="21"/>
                <w:szCs w:val="21"/>
              </w:rPr>
              <w:t>020.11.03</w:t>
            </w:r>
          </w:p>
        </w:tc>
        <w:tc>
          <w:tcPr>
            <w:tcW w:w="324" w:type="pct"/>
            <w:vMerge/>
            <w:vAlign w:val="center"/>
          </w:tcPr>
          <w:p w14:paraId="0485FDF5" w14:textId="77777777" w:rsidR="00BE547D" w:rsidRPr="00BE547D" w:rsidRDefault="00BE547D" w:rsidP="00BE547D">
            <w:pPr>
              <w:widowControl w:val="0"/>
              <w:spacing w:line="240" w:lineRule="auto"/>
              <w:jc w:val="center"/>
              <w:rPr>
                <w:bCs/>
                <w:sz w:val="21"/>
                <w:szCs w:val="21"/>
              </w:rPr>
            </w:pPr>
          </w:p>
        </w:tc>
      </w:tr>
      <w:tr w:rsidR="00BE547D" w:rsidRPr="00BE547D" w14:paraId="102B9386" w14:textId="77777777" w:rsidTr="0023589B">
        <w:tc>
          <w:tcPr>
            <w:tcW w:w="1278" w:type="pct"/>
            <w:vMerge/>
            <w:vAlign w:val="center"/>
          </w:tcPr>
          <w:p w14:paraId="10242C54" w14:textId="77777777" w:rsidR="00BE547D" w:rsidRPr="00BE547D" w:rsidRDefault="00BE547D" w:rsidP="00BE547D">
            <w:pPr>
              <w:widowControl w:val="0"/>
              <w:spacing w:line="240" w:lineRule="auto"/>
              <w:jc w:val="center"/>
              <w:rPr>
                <w:bCs/>
                <w:sz w:val="21"/>
                <w:szCs w:val="21"/>
              </w:rPr>
            </w:pPr>
          </w:p>
        </w:tc>
        <w:tc>
          <w:tcPr>
            <w:tcW w:w="643" w:type="pct"/>
            <w:vAlign w:val="center"/>
          </w:tcPr>
          <w:p w14:paraId="56C55A98" w14:textId="77777777" w:rsidR="00BE547D" w:rsidRPr="00BE547D" w:rsidRDefault="00BE547D" w:rsidP="00BE547D">
            <w:pPr>
              <w:widowControl w:val="0"/>
              <w:spacing w:line="240" w:lineRule="auto"/>
              <w:jc w:val="center"/>
              <w:rPr>
                <w:bCs/>
                <w:sz w:val="21"/>
                <w:szCs w:val="21"/>
              </w:rPr>
            </w:pPr>
            <w:r w:rsidRPr="00BE547D">
              <w:rPr>
                <w:bCs/>
                <w:sz w:val="21"/>
                <w:szCs w:val="21"/>
              </w:rPr>
              <w:t>采样深度</w:t>
            </w:r>
            <w:r w:rsidRPr="00BE547D">
              <w:rPr>
                <w:bCs/>
                <w:sz w:val="21"/>
                <w:szCs w:val="21"/>
              </w:rPr>
              <w:t>(m)</w:t>
            </w:r>
          </w:p>
        </w:tc>
        <w:tc>
          <w:tcPr>
            <w:tcW w:w="286" w:type="pct"/>
            <w:vAlign w:val="center"/>
          </w:tcPr>
          <w:p w14:paraId="6C316F61" w14:textId="77777777" w:rsidR="00BE547D" w:rsidRPr="00BE547D" w:rsidRDefault="00BE547D" w:rsidP="00BE547D">
            <w:pPr>
              <w:widowControl w:val="0"/>
              <w:spacing w:line="240" w:lineRule="auto"/>
              <w:jc w:val="center"/>
              <w:rPr>
                <w:sz w:val="21"/>
                <w:szCs w:val="21"/>
              </w:rPr>
            </w:pPr>
            <w:r w:rsidRPr="00BE547D">
              <w:rPr>
                <w:kern w:val="0"/>
                <w:sz w:val="21"/>
                <w:szCs w:val="21"/>
              </w:rPr>
              <w:t>0</w:t>
            </w:r>
            <w:r w:rsidRPr="00BE547D">
              <w:rPr>
                <w:rFonts w:hint="eastAsia"/>
                <w:kern w:val="0"/>
                <w:sz w:val="21"/>
                <w:szCs w:val="21"/>
              </w:rPr>
              <w:t>-</w:t>
            </w:r>
            <w:r w:rsidRPr="00BE547D">
              <w:rPr>
                <w:kern w:val="0"/>
                <w:sz w:val="21"/>
                <w:szCs w:val="21"/>
              </w:rPr>
              <w:t>0.5</w:t>
            </w:r>
          </w:p>
        </w:tc>
        <w:tc>
          <w:tcPr>
            <w:tcW w:w="286" w:type="pct"/>
            <w:vAlign w:val="center"/>
          </w:tcPr>
          <w:p w14:paraId="3F8AC73C" w14:textId="77777777" w:rsidR="00BE547D" w:rsidRPr="00BE547D" w:rsidRDefault="00BE547D" w:rsidP="00BE547D">
            <w:pPr>
              <w:widowControl w:val="0"/>
              <w:spacing w:line="240" w:lineRule="auto"/>
              <w:jc w:val="center"/>
              <w:rPr>
                <w:sz w:val="21"/>
                <w:szCs w:val="21"/>
              </w:rPr>
            </w:pPr>
            <w:r w:rsidRPr="00BE547D">
              <w:rPr>
                <w:kern w:val="0"/>
                <w:sz w:val="21"/>
                <w:szCs w:val="21"/>
              </w:rPr>
              <w:t>1.3-1.8</w:t>
            </w:r>
          </w:p>
        </w:tc>
        <w:tc>
          <w:tcPr>
            <w:tcW w:w="287" w:type="pct"/>
            <w:vAlign w:val="center"/>
          </w:tcPr>
          <w:p w14:paraId="4A0A3152" w14:textId="77777777" w:rsidR="00BE547D" w:rsidRPr="00BE547D" w:rsidRDefault="00BE547D" w:rsidP="00BE547D">
            <w:pPr>
              <w:widowControl w:val="0"/>
              <w:spacing w:line="240" w:lineRule="auto"/>
              <w:jc w:val="center"/>
              <w:rPr>
                <w:sz w:val="21"/>
                <w:szCs w:val="21"/>
              </w:rPr>
            </w:pPr>
            <w:r w:rsidRPr="00BE547D">
              <w:rPr>
                <w:kern w:val="0"/>
                <w:sz w:val="21"/>
                <w:szCs w:val="21"/>
              </w:rPr>
              <w:t>4.0-5.0</w:t>
            </w:r>
          </w:p>
        </w:tc>
        <w:tc>
          <w:tcPr>
            <w:tcW w:w="246" w:type="pct"/>
            <w:vAlign w:val="center"/>
          </w:tcPr>
          <w:p w14:paraId="0412FF8B" w14:textId="77777777" w:rsidR="00BE547D" w:rsidRPr="00BE547D" w:rsidRDefault="00BE547D" w:rsidP="00BE547D">
            <w:pPr>
              <w:widowControl w:val="0"/>
              <w:spacing w:line="240" w:lineRule="auto"/>
              <w:jc w:val="center"/>
              <w:rPr>
                <w:sz w:val="21"/>
                <w:szCs w:val="21"/>
              </w:rPr>
            </w:pPr>
            <w:r w:rsidRPr="00BE547D">
              <w:rPr>
                <w:kern w:val="0"/>
                <w:sz w:val="21"/>
                <w:szCs w:val="21"/>
              </w:rPr>
              <w:t>0-0.5</w:t>
            </w:r>
          </w:p>
        </w:tc>
        <w:tc>
          <w:tcPr>
            <w:tcW w:w="246" w:type="pct"/>
            <w:vAlign w:val="center"/>
          </w:tcPr>
          <w:p w14:paraId="67E2286C" w14:textId="77777777" w:rsidR="00BE547D" w:rsidRPr="00BE547D" w:rsidRDefault="00BE547D" w:rsidP="00BE547D">
            <w:pPr>
              <w:widowControl w:val="0"/>
              <w:spacing w:line="240" w:lineRule="auto"/>
              <w:jc w:val="center"/>
              <w:rPr>
                <w:sz w:val="21"/>
                <w:szCs w:val="21"/>
              </w:rPr>
            </w:pPr>
            <w:r w:rsidRPr="00BE547D">
              <w:rPr>
                <w:kern w:val="0"/>
                <w:sz w:val="21"/>
                <w:szCs w:val="21"/>
              </w:rPr>
              <w:t>1.5-2.0</w:t>
            </w:r>
          </w:p>
        </w:tc>
        <w:tc>
          <w:tcPr>
            <w:tcW w:w="237" w:type="pct"/>
            <w:vAlign w:val="center"/>
          </w:tcPr>
          <w:p w14:paraId="6A35A886" w14:textId="77777777" w:rsidR="00BE547D" w:rsidRPr="00BE547D" w:rsidRDefault="00BE547D" w:rsidP="00BE547D">
            <w:pPr>
              <w:widowControl w:val="0"/>
              <w:spacing w:line="240" w:lineRule="auto"/>
              <w:jc w:val="center"/>
              <w:rPr>
                <w:sz w:val="21"/>
                <w:szCs w:val="21"/>
              </w:rPr>
            </w:pPr>
            <w:r w:rsidRPr="00BE547D">
              <w:rPr>
                <w:kern w:val="0"/>
                <w:sz w:val="21"/>
                <w:szCs w:val="21"/>
              </w:rPr>
              <w:t>4.0-5.0</w:t>
            </w:r>
          </w:p>
        </w:tc>
        <w:tc>
          <w:tcPr>
            <w:tcW w:w="249" w:type="pct"/>
            <w:vAlign w:val="center"/>
          </w:tcPr>
          <w:p w14:paraId="278F0F1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0~0.5</w:t>
            </w:r>
          </w:p>
        </w:tc>
        <w:tc>
          <w:tcPr>
            <w:tcW w:w="306" w:type="pct"/>
            <w:vAlign w:val="center"/>
          </w:tcPr>
          <w:p w14:paraId="3642F39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0.5~1.5</w:t>
            </w:r>
          </w:p>
        </w:tc>
        <w:tc>
          <w:tcPr>
            <w:tcW w:w="306" w:type="pct"/>
            <w:vAlign w:val="center"/>
          </w:tcPr>
          <w:p w14:paraId="4186F87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1.5~3.0</w:t>
            </w:r>
          </w:p>
        </w:tc>
        <w:tc>
          <w:tcPr>
            <w:tcW w:w="306" w:type="pct"/>
            <w:vAlign w:val="center"/>
          </w:tcPr>
          <w:p w14:paraId="71F5B6B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3.0~6.0</w:t>
            </w:r>
          </w:p>
        </w:tc>
        <w:tc>
          <w:tcPr>
            <w:tcW w:w="324" w:type="pct"/>
            <w:vMerge/>
            <w:vAlign w:val="center"/>
          </w:tcPr>
          <w:p w14:paraId="7A6F054F" w14:textId="77777777" w:rsidR="00BE547D" w:rsidRPr="00BE547D" w:rsidRDefault="00BE547D" w:rsidP="00BE547D">
            <w:pPr>
              <w:widowControl w:val="0"/>
              <w:spacing w:line="240" w:lineRule="auto"/>
              <w:jc w:val="center"/>
              <w:rPr>
                <w:bCs/>
                <w:sz w:val="21"/>
                <w:szCs w:val="21"/>
              </w:rPr>
            </w:pPr>
          </w:p>
        </w:tc>
      </w:tr>
      <w:tr w:rsidR="00BE547D" w:rsidRPr="00BE547D" w14:paraId="00DBBFBF" w14:textId="77777777" w:rsidTr="0023589B">
        <w:tc>
          <w:tcPr>
            <w:tcW w:w="1278" w:type="pct"/>
            <w:vAlign w:val="center"/>
          </w:tcPr>
          <w:p w14:paraId="72C73DD7" w14:textId="77777777" w:rsidR="00BE547D" w:rsidRPr="00BE547D" w:rsidRDefault="00BE547D" w:rsidP="00BE547D">
            <w:pPr>
              <w:widowControl w:val="0"/>
              <w:spacing w:line="240" w:lineRule="auto"/>
              <w:jc w:val="center"/>
              <w:rPr>
                <w:bCs/>
                <w:sz w:val="21"/>
                <w:szCs w:val="21"/>
              </w:rPr>
            </w:pPr>
            <w:r w:rsidRPr="00BE547D">
              <w:rPr>
                <w:bCs/>
                <w:sz w:val="21"/>
                <w:szCs w:val="21"/>
              </w:rPr>
              <w:t>pH</w:t>
            </w:r>
            <w:r w:rsidRPr="00BE547D">
              <w:rPr>
                <w:bCs/>
                <w:sz w:val="21"/>
                <w:szCs w:val="21"/>
              </w:rPr>
              <w:t>值</w:t>
            </w:r>
          </w:p>
        </w:tc>
        <w:tc>
          <w:tcPr>
            <w:tcW w:w="643" w:type="pct"/>
            <w:vAlign w:val="center"/>
          </w:tcPr>
          <w:p w14:paraId="609C49DB" w14:textId="77777777" w:rsidR="00BE547D" w:rsidRPr="00BE547D" w:rsidRDefault="00BE547D" w:rsidP="00BE547D">
            <w:pPr>
              <w:widowControl w:val="0"/>
              <w:spacing w:line="240" w:lineRule="auto"/>
              <w:jc w:val="center"/>
              <w:rPr>
                <w:bCs/>
                <w:sz w:val="21"/>
                <w:szCs w:val="21"/>
              </w:rPr>
            </w:pPr>
            <w:r w:rsidRPr="00BE547D">
              <w:rPr>
                <w:bCs/>
                <w:sz w:val="21"/>
                <w:szCs w:val="21"/>
              </w:rPr>
              <w:t>无量纲</w:t>
            </w:r>
          </w:p>
        </w:tc>
        <w:tc>
          <w:tcPr>
            <w:tcW w:w="286" w:type="pct"/>
            <w:vAlign w:val="center"/>
          </w:tcPr>
          <w:p w14:paraId="66CA2DFF"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7.69</w:t>
            </w:r>
          </w:p>
        </w:tc>
        <w:tc>
          <w:tcPr>
            <w:tcW w:w="286" w:type="pct"/>
            <w:vAlign w:val="center"/>
          </w:tcPr>
          <w:p w14:paraId="75538EDD"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7.63</w:t>
            </w:r>
          </w:p>
        </w:tc>
        <w:tc>
          <w:tcPr>
            <w:tcW w:w="287" w:type="pct"/>
            <w:vAlign w:val="center"/>
          </w:tcPr>
          <w:p w14:paraId="219C9E76"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7.71</w:t>
            </w:r>
          </w:p>
        </w:tc>
        <w:tc>
          <w:tcPr>
            <w:tcW w:w="246" w:type="pct"/>
            <w:vAlign w:val="center"/>
          </w:tcPr>
          <w:p w14:paraId="1077D72F"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7.44</w:t>
            </w:r>
          </w:p>
        </w:tc>
        <w:tc>
          <w:tcPr>
            <w:tcW w:w="246" w:type="pct"/>
            <w:vAlign w:val="center"/>
          </w:tcPr>
          <w:p w14:paraId="6086D008"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7.51</w:t>
            </w:r>
          </w:p>
        </w:tc>
        <w:tc>
          <w:tcPr>
            <w:tcW w:w="237" w:type="pct"/>
            <w:vAlign w:val="center"/>
          </w:tcPr>
          <w:p w14:paraId="2EE7B852"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7.48</w:t>
            </w:r>
          </w:p>
        </w:tc>
        <w:tc>
          <w:tcPr>
            <w:tcW w:w="249" w:type="pct"/>
            <w:vAlign w:val="center"/>
          </w:tcPr>
          <w:p w14:paraId="0A96ED7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8.21</w:t>
            </w:r>
          </w:p>
        </w:tc>
        <w:tc>
          <w:tcPr>
            <w:tcW w:w="306" w:type="pct"/>
            <w:vAlign w:val="center"/>
          </w:tcPr>
          <w:p w14:paraId="5B20D99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8.29</w:t>
            </w:r>
          </w:p>
        </w:tc>
        <w:tc>
          <w:tcPr>
            <w:tcW w:w="306" w:type="pct"/>
            <w:vAlign w:val="center"/>
          </w:tcPr>
          <w:p w14:paraId="1648CDF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8.03</w:t>
            </w:r>
          </w:p>
        </w:tc>
        <w:tc>
          <w:tcPr>
            <w:tcW w:w="306" w:type="pct"/>
            <w:vAlign w:val="center"/>
          </w:tcPr>
          <w:p w14:paraId="0211B76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8.46</w:t>
            </w:r>
          </w:p>
        </w:tc>
        <w:tc>
          <w:tcPr>
            <w:tcW w:w="324" w:type="pct"/>
            <w:vAlign w:val="center"/>
          </w:tcPr>
          <w:p w14:paraId="7CB68365"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0DDF8C45" w14:textId="77777777" w:rsidTr="0023589B">
        <w:tc>
          <w:tcPr>
            <w:tcW w:w="1278" w:type="pct"/>
            <w:vAlign w:val="center"/>
          </w:tcPr>
          <w:p w14:paraId="0957A4C8" w14:textId="77777777" w:rsidR="00BE547D" w:rsidRPr="00BE547D" w:rsidRDefault="00BE547D" w:rsidP="00BE547D">
            <w:pPr>
              <w:widowControl w:val="0"/>
              <w:spacing w:line="240" w:lineRule="auto"/>
              <w:jc w:val="center"/>
              <w:rPr>
                <w:bCs/>
                <w:sz w:val="21"/>
                <w:szCs w:val="21"/>
              </w:rPr>
            </w:pPr>
            <w:r w:rsidRPr="00BE547D">
              <w:rPr>
                <w:bCs/>
                <w:sz w:val="21"/>
                <w:szCs w:val="21"/>
              </w:rPr>
              <w:t>石油烃（</w:t>
            </w:r>
            <w:r w:rsidRPr="00BE547D">
              <w:rPr>
                <w:bCs/>
                <w:sz w:val="21"/>
                <w:szCs w:val="21"/>
              </w:rPr>
              <w:t>C10~C40</w:t>
            </w:r>
            <w:r w:rsidRPr="00BE547D">
              <w:rPr>
                <w:bCs/>
                <w:sz w:val="21"/>
                <w:szCs w:val="21"/>
              </w:rPr>
              <w:t>）</w:t>
            </w:r>
          </w:p>
        </w:tc>
        <w:tc>
          <w:tcPr>
            <w:tcW w:w="643" w:type="pct"/>
            <w:vMerge w:val="restart"/>
            <w:vAlign w:val="center"/>
          </w:tcPr>
          <w:p w14:paraId="02594E73" w14:textId="77777777" w:rsidR="00BE547D" w:rsidRPr="00BE547D" w:rsidRDefault="00BE547D" w:rsidP="00BE547D">
            <w:pPr>
              <w:widowControl w:val="0"/>
              <w:spacing w:line="240" w:lineRule="auto"/>
              <w:jc w:val="center"/>
              <w:rPr>
                <w:bCs/>
                <w:sz w:val="21"/>
                <w:szCs w:val="21"/>
              </w:rPr>
            </w:pPr>
            <w:r w:rsidRPr="00BE547D">
              <w:rPr>
                <w:bCs/>
                <w:sz w:val="21"/>
                <w:szCs w:val="21"/>
              </w:rPr>
              <w:t>mg/kg</w:t>
            </w:r>
          </w:p>
        </w:tc>
        <w:tc>
          <w:tcPr>
            <w:tcW w:w="286" w:type="pct"/>
            <w:vAlign w:val="center"/>
          </w:tcPr>
          <w:p w14:paraId="37233CD3"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19</w:t>
            </w:r>
          </w:p>
        </w:tc>
        <w:tc>
          <w:tcPr>
            <w:tcW w:w="286" w:type="pct"/>
            <w:vAlign w:val="center"/>
          </w:tcPr>
          <w:p w14:paraId="5DE13ED6"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6</w:t>
            </w:r>
          </w:p>
        </w:tc>
        <w:tc>
          <w:tcPr>
            <w:tcW w:w="287" w:type="pct"/>
            <w:vAlign w:val="center"/>
          </w:tcPr>
          <w:p w14:paraId="2534782D"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8</w:t>
            </w:r>
          </w:p>
        </w:tc>
        <w:tc>
          <w:tcPr>
            <w:tcW w:w="246" w:type="pct"/>
            <w:vAlign w:val="center"/>
          </w:tcPr>
          <w:p w14:paraId="68F3276B"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8</w:t>
            </w:r>
          </w:p>
        </w:tc>
        <w:tc>
          <w:tcPr>
            <w:tcW w:w="246" w:type="pct"/>
            <w:vAlign w:val="center"/>
          </w:tcPr>
          <w:p w14:paraId="533C223D"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6</w:t>
            </w:r>
          </w:p>
        </w:tc>
        <w:tc>
          <w:tcPr>
            <w:tcW w:w="237" w:type="pct"/>
            <w:vAlign w:val="center"/>
          </w:tcPr>
          <w:p w14:paraId="44FA6D5B"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17</w:t>
            </w:r>
          </w:p>
        </w:tc>
        <w:tc>
          <w:tcPr>
            <w:tcW w:w="249" w:type="pct"/>
            <w:vAlign w:val="center"/>
          </w:tcPr>
          <w:p w14:paraId="564204D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25</w:t>
            </w:r>
          </w:p>
        </w:tc>
        <w:tc>
          <w:tcPr>
            <w:tcW w:w="306" w:type="pct"/>
            <w:vAlign w:val="center"/>
          </w:tcPr>
          <w:p w14:paraId="3DBF87B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24</w:t>
            </w:r>
          </w:p>
        </w:tc>
        <w:tc>
          <w:tcPr>
            <w:tcW w:w="306" w:type="pct"/>
            <w:vAlign w:val="center"/>
          </w:tcPr>
          <w:p w14:paraId="77C63D6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23</w:t>
            </w:r>
          </w:p>
        </w:tc>
        <w:tc>
          <w:tcPr>
            <w:tcW w:w="306" w:type="pct"/>
            <w:vAlign w:val="center"/>
          </w:tcPr>
          <w:p w14:paraId="0B2DEAD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23</w:t>
            </w:r>
          </w:p>
        </w:tc>
        <w:tc>
          <w:tcPr>
            <w:tcW w:w="324" w:type="pct"/>
            <w:vAlign w:val="center"/>
          </w:tcPr>
          <w:p w14:paraId="7B97E956"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704A6D33" w14:textId="77777777" w:rsidTr="0023589B">
        <w:tc>
          <w:tcPr>
            <w:tcW w:w="1278" w:type="pct"/>
            <w:vAlign w:val="center"/>
          </w:tcPr>
          <w:p w14:paraId="5414E8A4" w14:textId="77777777" w:rsidR="00BE547D" w:rsidRPr="00BE547D" w:rsidRDefault="00BE547D" w:rsidP="00BE547D">
            <w:pPr>
              <w:widowControl w:val="0"/>
              <w:spacing w:line="240" w:lineRule="auto"/>
              <w:jc w:val="center"/>
              <w:rPr>
                <w:bCs/>
                <w:sz w:val="21"/>
                <w:szCs w:val="21"/>
              </w:rPr>
            </w:pPr>
            <w:r w:rsidRPr="00BE547D">
              <w:rPr>
                <w:bCs/>
                <w:sz w:val="21"/>
                <w:szCs w:val="21"/>
              </w:rPr>
              <w:t>氰化物</w:t>
            </w:r>
          </w:p>
        </w:tc>
        <w:tc>
          <w:tcPr>
            <w:tcW w:w="643" w:type="pct"/>
            <w:vMerge/>
            <w:vAlign w:val="center"/>
          </w:tcPr>
          <w:p w14:paraId="412DB08C" w14:textId="77777777" w:rsidR="00BE547D" w:rsidRPr="00BE547D" w:rsidRDefault="00BE547D" w:rsidP="00BE547D">
            <w:pPr>
              <w:widowControl w:val="0"/>
              <w:spacing w:line="240" w:lineRule="auto"/>
              <w:jc w:val="center"/>
              <w:rPr>
                <w:bCs/>
                <w:sz w:val="21"/>
                <w:szCs w:val="21"/>
              </w:rPr>
            </w:pPr>
          </w:p>
        </w:tc>
        <w:tc>
          <w:tcPr>
            <w:tcW w:w="286" w:type="pct"/>
            <w:vAlign w:val="center"/>
          </w:tcPr>
          <w:p w14:paraId="10DAC3F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339C19F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069E018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76ACC91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5DAA802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7102E5B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17340C0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42BF35C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3C7DD73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42B682B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6EC0AA19"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5D2C5CD8" w14:textId="77777777" w:rsidTr="0023589B">
        <w:tc>
          <w:tcPr>
            <w:tcW w:w="1278" w:type="pct"/>
            <w:vAlign w:val="center"/>
          </w:tcPr>
          <w:p w14:paraId="724C41EC" w14:textId="77777777" w:rsidR="00BE547D" w:rsidRPr="00BE547D" w:rsidRDefault="00BE547D" w:rsidP="00BE547D">
            <w:pPr>
              <w:widowControl w:val="0"/>
              <w:spacing w:line="240" w:lineRule="auto"/>
              <w:jc w:val="center"/>
              <w:rPr>
                <w:bCs/>
                <w:sz w:val="21"/>
                <w:szCs w:val="21"/>
              </w:rPr>
            </w:pPr>
            <w:r w:rsidRPr="00BE547D">
              <w:rPr>
                <w:bCs/>
                <w:sz w:val="21"/>
                <w:szCs w:val="21"/>
              </w:rPr>
              <w:t>砷</w:t>
            </w:r>
          </w:p>
        </w:tc>
        <w:tc>
          <w:tcPr>
            <w:tcW w:w="643" w:type="pct"/>
            <w:vMerge/>
            <w:vAlign w:val="center"/>
          </w:tcPr>
          <w:p w14:paraId="7289F96F" w14:textId="77777777" w:rsidR="00BE547D" w:rsidRPr="00BE547D" w:rsidRDefault="00BE547D" w:rsidP="00BE547D">
            <w:pPr>
              <w:widowControl w:val="0"/>
              <w:spacing w:line="240" w:lineRule="auto"/>
              <w:jc w:val="center"/>
              <w:rPr>
                <w:bCs/>
                <w:sz w:val="21"/>
                <w:szCs w:val="21"/>
              </w:rPr>
            </w:pPr>
          </w:p>
        </w:tc>
        <w:tc>
          <w:tcPr>
            <w:tcW w:w="286" w:type="pct"/>
            <w:vAlign w:val="center"/>
          </w:tcPr>
          <w:p w14:paraId="32331D86"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12.7</w:t>
            </w:r>
          </w:p>
        </w:tc>
        <w:tc>
          <w:tcPr>
            <w:tcW w:w="286" w:type="pct"/>
            <w:vAlign w:val="center"/>
          </w:tcPr>
          <w:p w14:paraId="6E005D71"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6.5</w:t>
            </w:r>
          </w:p>
        </w:tc>
        <w:tc>
          <w:tcPr>
            <w:tcW w:w="287" w:type="pct"/>
            <w:vAlign w:val="center"/>
          </w:tcPr>
          <w:p w14:paraId="1F0DA7FF"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10.8</w:t>
            </w:r>
          </w:p>
        </w:tc>
        <w:tc>
          <w:tcPr>
            <w:tcW w:w="246" w:type="pct"/>
            <w:vAlign w:val="center"/>
          </w:tcPr>
          <w:p w14:paraId="69F2A37F"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3.3</w:t>
            </w:r>
          </w:p>
        </w:tc>
        <w:tc>
          <w:tcPr>
            <w:tcW w:w="246" w:type="pct"/>
            <w:vAlign w:val="center"/>
          </w:tcPr>
          <w:p w14:paraId="1C773261"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12</w:t>
            </w:r>
          </w:p>
        </w:tc>
        <w:tc>
          <w:tcPr>
            <w:tcW w:w="237" w:type="pct"/>
            <w:vAlign w:val="center"/>
          </w:tcPr>
          <w:p w14:paraId="23D474A7"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7.1</w:t>
            </w:r>
          </w:p>
        </w:tc>
        <w:tc>
          <w:tcPr>
            <w:tcW w:w="249" w:type="pct"/>
            <w:vAlign w:val="center"/>
          </w:tcPr>
          <w:p w14:paraId="288BF41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6.2</w:t>
            </w:r>
          </w:p>
        </w:tc>
        <w:tc>
          <w:tcPr>
            <w:tcW w:w="306" w:type="pct"/>
            <w:vAlign w:val="center"/>
          </w:tcPr>
          <w:p w14:paraId="1C203D3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5.1</w:t>
            </w:r>
          </w:p>
        </w:tc>
        <w:tc>
          <w:tcPr>
            <w:tcW w:w="306" w:type="pct"/>
            <w:vAlign w:val="center"/>
          </w:tcPr>
          <w:p w14:paraId="1BD97AE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4.9</w:t>
            </w:r>
          </w:p>
        </w:tc>
        <w:tc>
          <w:tcPr>
            <w:tcW w:w="306" w:type="pct"/>
            <w:vAlign w:val="center"/>
          </w:tcPr>
          <w:p w14:paraId="014C45B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5.8</w:t>
            </w:r>
          </w:p>
        </w:tc>
        <w:tc>
          <w:tcPr>
            <w:tcW w:w="324" w:type="pct"/>
            <w:vAlign w:val="center"/>
          </w:tcPr>
          <w:p w14:paraId="661C0D05"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0D624864" w14:textId="77777777" w:rsidTr="0023589B">
        <w:tc>
          <w:tcPr>
            <w:tcW w:w="1278" w:type="pct"/>
            <w:vAlign w:val="center"/>
          </w:tcPr>
          <w:p w14:paraId="09F2C295" w14:textId="77777777" w:rsidR="00BE547D" w:rsidRPr="00BE547D" w:rsidRDefault="00BE547D" w:rsidP="00BE547D">
            <w:pPr>
              <w:widowControl w:val="0"/>
              <w:spacing w:line="240" w:lineRule="auto"/>
              <w:jc w:val="center"/>
              <w:rPr>
                <w:bCs/>
                <w:sz w:val="21"/>
                <w:szCs w:val="21"/>
              </w:rPr>
            </w:pPr>
            <w:r w:rsidRPr="00BE547D">
              <w:rPr>
                <w:bCs/>
                <w:sz w:val="21"/>
                <w:szCs w:val="21"/>
              </w:rPr>
              <w:t>镉</w:t>
            </w:r>
          </w:p>
        </w:tc>
        <w:tc>
          <w:tcPr>
            <w:tcW w:w="643" w:type="pct"/>
            <w:vMerge/>
            <w:vAlign w:val="center"/>
          </w:tcPr>
          <w:p w14:paraId="411F8820" w14:textId="77777777" w:rsidR="00BE547D" w:rsidRPr="00BE547D" w:rsidRDefault="00BE547D" w:rsidP="00BE547D">
            <w:pPr>
              <w:widowControl w:val="0"/>
              <w:spacing w:line="240" w:lineRule="auto"/>
              <w:jc w:val="center"/>
              <w:rPr>
                <w:bCs/>
                <w:sz w:val="21"/>
                <w:szCs w:val="21"/>
              </w:rPr>
            </w:pPr>
          </w:p>
        </w:tc>
        <w:tc>
          <w:tcPr>
            <w:tcW w:w="286" w:type="pct"/>
            <w:vAlign w:val="center"/>
          </w:tcPr>
          <w:p w14:paraId="71B5FDBA"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0.04</w:t>
            </w:r>
          </w:p>
        </w:tc>
        <w:tc>
          <w:tcPr>
            <w:tcW w:w="286" w:type="pct"/>
            <w:vAlign w:val="center"/>
          </w:tcPr>
          <w:p w14:paraId="6DD3BB0F"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0.04</w:t>
            </w:r>
          </w:p>
        </w:tc>
        <w:tc>
          <w:tcPr>
            <w:tcW w:w="287" w:type="pct"/>
            <w:vAlign w:val="center"/>
          </w:tcPr>
          <w:p w14:paraId="6EBC1D44"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0.13</w:t>
            </w:r>
          </w:p>
        </w:tc>
        <w:tc>
          <w:tcPr>
            <w:tcW w:w="246" w:type="pct"/>
            <w:vAlign w:val="center"/>
          </w:tcPr>
          <w:p w14:paraId="41BBAC6B"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0.17</w:t>
            </w:r>
          </w:p>
        </w:tc>
        <w:tc>
          <w:tcPr>
            <w:tcW w:w="246" w:type="pct"/>
            <w:vAlign w:val="center"/>
          </w:tcPr>
          <w:p w14:paraId="57D2624E"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0.11</w:t>
            </w:r>
          </w:p>
        </w:tc>
        <w:tc>
          <w:tcPr>
            <w:tcW w:w="237" w:type="pct"/>
            <w:vAlign w:val="center"/>
          </w:tcPr>
          <w:p w14:paraId="3D123795"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0.16</w:t>
            </w:r>
          </w:p>
        </w:tc>
        <w:tc>
          <w:tcPr>
            <w:tcW w:w="249" w:type="pct"/>
            <w:vAlign w:val="center"/>
          </w:tcPr>
          <w:p w14:paraId="7EEB228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0.15</w:t>
            </w:r>
          </w:p>
        </w:tc>
        <w:tc>
          <w:tcPr>
            <w:tcW w:w="306" w:type="pct"/>
            <w:vAlign w:val="center"/>
          </w:tcPr>
          <w:p w14:paraId="1D984EE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0.13</w:t>
            </w:r>
          </w:p>
        </w:tc>
        <w:tc>
          <w:tcPr>
            <w:tcW w:w="306" w:type="pct"/>
            <w:vAlign w:val="center"/>
          </w:tcPr>
          <w:p w14:paraId="77173CF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0.10</w:t>
            </w:r>
          </w:p>
        </w:tc>
        <w:tc>
          <w:tcPr>
            <w:tcW w:w="306" w:type="pct"/>
            <w:vAlign w:val="center"/>
          </w:tcPr>
          <w:p w14:paraId="518BD70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0.14</w:t>
            </w:r>
          </w:p>
        </w:tc>
        <w:tc>
          <w:tcPr>
            <w:tcW w:w="324" w:type="pct"/>
            <w:vAlign w:val="center"/>
          </w:tcPr>
          <w:p w14:paraId="7CC42F94"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574D9AC7" w14:textId="77777777" w:rsidTr="0023589B">
        <w:tc>
          <w:tcPr>
            <w:tcW w:w="1278" w:type="pct"/>
            <w:vAlign w:val="center"/>
          </w:tcPr>
          <w:p w14:paraId="0E7FCF1E" w14:textId="77777777" w:rsidR="00BE547D" w:rsidRPr="00BE547D" w:rsidRDefault="00BE547D" w:rsidP="00BE547D">
            <w:pPr>
              <w:widowControl w:val="0"/>
              <w:spacing w:line="240" w:lineRule="auto"/>
              <w:jc w:val="center"/>
              <w:rPr>
                <w:bCs/>
                <w:sz w:val="21"/>
                <w:szCs w:val="21"/>
              </w:rPr>
            </w:pPr>
            <w:r w:rsidRPr="00BE547D">
              <w:rPr>
                <w:bCs/>
                <w:sz w:val="21"/>
                <w:szCs w:val="21"/>
              </w:rPr>
              <w:t>六价铬</w:t>
            </w:r>
          </w:p>
        </w:tc>
        <w:tc>
          <w:tcPr>
            <w:tcW w:w="643" w:type="pct"/>
            <w:vMerge/>
            <w:vAlign w:val="center"/>
          </w:tcPr>
          <w:p w14:paraId="58395A82" w14:textId="77777777" w:rsidR="00BE547D" w:rsidRPr="00BE547D" w:rsidRDefault="00BE547D" w:rsidP="00BE547D">
            <w:pPr>
              <w:widowControl w:val="0"/>
              <w:spacing w:line="240" w:lineRule="auto"/>
              <w:jc w:val="center"/>
              <w:rPr>
                <w:bCs/>
                <w:sz w:val="21"/>
                <w:szCs w:val="21"/>
              </w:rPr>
            </w:pPr>
          </w:p>
        </w:tc>
        <w:tc>
          <w:tcPr>
            <w:tcW w:w="286" w:type="pct"/>
            <w:vAlign w:val="center"/>
          </w:tcPr>
          <w:p w14:paraId="2B52184D"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0.9</w:t>
            </w:r>
          </w:p>
        </w:tc>
        <w:tc>
          <w:tcPr>
            <w:tcW w:w="286" w:type="pct"/>
            <w:vAlign w:val="center"/>
          </w:tcPr>
          <w:p w14:paraId="077B0B1B"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0.8</w:t>
            </w:r>
          </w:p>
        </w:tc>
        <w:tc>
          <w:tcPr>
            <w:tcW w:w="287" w:type="pct"/>
            <w:vAlign w:val="center"/>
          </w:tcPr>
          <w:p w14:paraId="1665C914"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0.7</w:t>
            </w:r>
          </w:p>
        </w:tc>
        <w:tc>
          <w:tcPr>
            <w:tcW w:w="246" w:type="pct"/>
            <w:vAlign w:val="center"/>
          </w:tcPr>
          <w:p w14:paraId="59DFB591"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0.9</w:t>
            </w:r>
          </w:p>
        </w:tc>
        <w:tc>
          <w:tcPr>
            <w:tcW w:w="246" w:type="pct"/>
            <w:vAlign w:val="center"/>
          </w:tcPr>
          <w:p w14:paraId="76456971"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0.8</w:t>
            </w:r>
          </w:p>
        </w:tc>
        <w:tc>
          <w:tcPr>
            <w:tcW w:w="237" w:type="pct"/>
            <w:vAlign w:val="center"/>
          </w:tcPr>
          <w:p w14:paraId="5FEB1839"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0.7</w:t>
            </w:r>
          </w:p>
        </w:tc>
        <w:tc>
          <w:tcPr>
            <w:tcW w:w="249" w:type="pct"/>
            <w:vAlign w:val="center"/>
          </w:tcPr>
          <w:p w14:paraId="590D2C6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0.9</w:t>
            </w:r>
          </w:p>
        </w:tc>
        <w:tc>
          <w:tcPr>
            <w:tcW w:w="306" w:type="pct"/>
            <w:vAlign w:val="center"/>
          </w:tcPr>
          <w:p w14:paraId="696E5D1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0.7</w:t>
            </w:r>
          </w:p>
        </w:tc>
        <w:tc>
          <w:tcPr>
            <w:tcW w:w="306" w:type="pct"/>
            <w:vAlign w:val="center"/>
          </w:tcPr>
          <w:p w14:paraId="49F7039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0.6</w:t>
            </w:r>
          </w:p>
        </w:tc>
        <w:tc>
          <w:tcPr>
            <w:tcW w:w="306" w:type="pct"/>
            <w:vAlign w:val="center"/>
          </w:tcPr>
          <w:p w14:paraId="2452955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0.5</w:t>
            </w:r>
          </w:p>
        </w:tc>
        <w:tc>
          <w:tcPr>
            <w:tcW w:w="324" w:type="pct"/>
            <w:vAlign w:val="center"/>
          </w:tcPr>
          <w:p w14:paraId="0F374B3A"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3255F947" w14:textId="77777777" w:rsidTr="0023589B">
        <w:tc>
          <w:tcPr>
            <w:tcW w:w="1278" w:type="pct"/>
            <w:vAlign w:val="center"/>
          </w:tcPr>
          <w:p w14:paraId="5737B2A9" w14:textId="77777777" w:rsidR="00BE547D" w:rsidRPr="00BE547D" w:rsidRDefault="00BE547D" w:rsidP="00BE547D">
            <w:pPr>
              <w:widowControl w:val="0"/>
              <w:spacing w:line="240" w:lineRule="auto"/>
              <w:jc w:val="center"/>
              <w:rPr>
                <w:bCs/>
                <w:sz w:val="21"/>
                <w:szCs w:val="21"/>
              </w:rPr>
            </w:pPr>
            <w:r w:rsidRPr="00BE547D">
              <w:rPr>
                <w:bCs/>
                <w:sz w:val="21"/>
                <w:szCs w:val="21"/>
              </w:rPr>
              <w:t>铜</w:t>
            </w:r>
          </w:p>
        </w:tc>
        <w:tc>
          <w:tcPr>
            <w:tcW w:w="643" w:type="pct"/>
            <w:vMerge/>
            <w:vAlign w:val="center"/>
          </w:tcPr>
          <w:p w14:paraId="0ECDEC97" w14:textId="77777777" w:rsidR="00BE547D" w:rsidRPr="00BE547D" w:rsidRDefault="00BE547D" w:rsidP="00BE547D">
            <w:pPr>
              <w:widowControl w:val="0"/>
              <w:spacing w:line="240" w:lineRule="auto"/>
              <w:jc w:val="center"/>
              <w:rPr>
                <w:bCs/>
                <w:sz w:val="21"/>
                <w:szCs w:val="21"/>
              </w:rPr>
            </w:pPr>
          </w:p>
        </w:tc>
        <w:tc>
          <w:tcPr>
            <w:tcW w:w="286" w:type="pct"/>
            <w:vAlign w:val="center"/>
          </w:tcPr>
          <w:p w14:paraId="0CFA259D"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20</w:t>
            </w:r>
          </w:p>
        </w:tc>
        <w:tc>
          <w:tcPr>
            <w:tcW w:w="286" w:type="pct"/>
            <w:vAlign w:val="center"/>
          </w:tcPr>
          <w:p w14:paraId="7381B9D2"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16</w:t>
            </w:r>
          </w:p>
        </w:tc>
        <w:tc>
          <w:tcPr>
            <w:tcW w:w="287" w:type="pct"/>
            <w:vAlign w:val="center"/>
          </w:tcPr>
          <w:p w14:paraId="52C2998F"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14</w:t>
            </w:r>
          </w:p>
        </w:tc>
        <w:tc>
          <w:tcPr>
            <w:tcW w:w="246" w:type="pct"/>
            <w:vAlign w:val="center"/>
          </w:tcPr>
          <w:p w14:paraId="0E89EEED"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27</w:t>
            </w:r>
          </w:p>
        </w:tc>
        <w:tc>
          <w:tcPr>
            <w:tcW w:w="246" w:type="pct"/>
            <w:vAlign w:val="center"/>
          </w:tcPr>
          <w:p w14:paraId="5C9FA3C2"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24</w:t>
            </w:r>
          </w:p>
        </w:tc>
        <w:tc>
          <w:tcPr>
            <w:tcW w:w="237" w:type="pct"/>
            <w:vAlign w:val="center"/>
          </w:tcPr>
          <w:p w14:paraId="735A2303"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24</w:t>
            </w:r>
          </w:p>
        </w:tc>
        <w:tc>
          <w:tcPr>
            <w:tcW w:w="249" w:type="pct"/>
            <w:vAlign w:val="center"/>
          </w:tcPr>
          <w:p w14:paraId="63FE2C9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26</w:t>
            </w:r>
          </w:p>
        </w:tc>
        <w:tc>
          <w:tcPr>
            <w:tcW w:w="306" w:type="pct"/>
            <w:vAlign w:val="center"/>
          </w:tcPr>
          <w:p w14:paraId="29026D0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28</w:t>
            </w:r>
          </w:p>
        </w:tc>
        <w:tc>
          <w:tcPr>
            <w:tcW w:w="306" w:type="pct"/>
            <w:vAlign w:val="center"/>
          </w:tcPr>
          <w:p w14:paraId="5D1EB31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24</w:t>
            </w:r>
          </w:p>
        </w:tc>
        <w:tc>
          <w:tcPr>
            <w:tcW w:w="306" w:type="pct"/>
            <w:vAlign w:val="center"/>
          </w:tcPr>
          <w:p w14:paraId="7DCA312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25</w:t>
            </w:r>
          </w:p>
        </w:tc>
        <w:tc>
          <w:tcPr>
            <w:tcW w:w="324" w:type="pct"/>
            <w:vAlign w:val="center"/>
          </w:tcPr>
          <w:p w14:paraId="50CBB7C6"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3BDA61CA" w14:textId="77777777" w:rsidTr="0023589B">
        <w:tc>
          <w:tcPr>
            <w:tcW w:w="1278" w:type="pct"/>
            <w:vAlign w:val="center"/>
          </w:tcPr>
          <w:p w14:paraId="2748E42C" w14:textId="77777777" w:rsidR="00BE547D" w:rsidRPr="00BE547D" w:rsidRDefault="00BE547D" w:rsidP="00BE547D">
            <w:pPr>
              <w:widowControl w:val="0"/>
              <w:spacing w:line="240" w:lineRule="auto"/>
              <w:jc w:val="center"/>
              <w:rPr>
                <w:bCs/>
                <w:sz w:val="21"/>
                <w:szCs w:val="21"/>
              </w:rPr>
            </w:pPr>
            <w:r w:rsidRPr="00BE547D">
              <w:rPr>
                <w:bCs/>
                <w:sz w:val="21"/>
                <w:szCs w:val="21"/>
              </w:rPr>
              <w:lastRenderedPageBreak/>
              <w:t>铅</w:t>
            </w:r>
          </w:p>
        </w:tc>
        <w:tc>
          <w:tcPr>
            <w:tcW w:w="643" w:type="pct"/>
            <w:vMerge/>
            <w:vAlign w:val="center"/>
          </w:tcPr>
          <w:p w14:paraId="32663B7C" w14:textId="77777777" w:rsidR="00BE547D" w:rsidRPr="00BE547D" w:rsidRDefault="00BE547D" w:rsidP="00BE547D">
            <w:pPr>
              <w:widowControl w:val="0"/>
              <w:spacing w:line="240" w:lineRule="auto"/>
              <w:jc w:val="center"/>
              <w:rPr>
                <w:bCs/>
                <w:sz w:val="21"/>
                <w:szCs w:val="21"/>
              </w:rPr>
            </w:pPr>
          </w:p>
        </w:tc>
        <w:tc>
          <w:tcPr>
            <w:tcW w:w="286" w:type="pct"/>
            <w:vAlign w:val="center"/>
          </w:tcPr>
          <w:p w14:paraId="1704D32D"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28.7</w:t>
            </w:r>
          </w:p>
        </w:tc>
        <w:tc>
          <w:tcPr>
            <w:tcW w:w="286" w:type="pct"/>
            <w:vAlign w:val="center"/>
          </w:tcPr>
          <w:p w14:paraId="2F2611A2"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22</w:t>
            </w:r>
          </w:p>
        </w:tc>
        <w:tc>
          <w:tcPr>
            <w:tcW w:w="287" w:type="pct"/>
            <w:vAlign w:val="center"/>
          </w:tcPr>
          <w:p w14:paraId="627F34BD"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23.2</w:t>
            </w:r>
          </w:p>
        </w:tc>
        <w:tc>
          <w:tcPr>
            <w:tcW w:w="246" w:type="pct"/>
            <w:vAlign w:val="center"/>
          </w:tcPr>
          <w:p w14:paraId="45171C0A"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29</w:t>
            </w:r>
          </w:p>
        </w:tc>
        <w:tc>
          <w:tcPr>
            <w:tcW w:w="246" w:type="pct"/>
            <w:vAlign w:val="center"/>
          </w:tcPr>
          <w:p w14:paraId="229B7C42"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25.7</w:t>
            </w:r>
          </w:p>
        </w:tc>
        <w:tc>
          <w:tcPr>
            <w:tcW w:w="237" w:type="pct"/>
            <w:vAlign w:val="center"/>
          </w:tcPr>
          <w:p w14:paraId="41FAB489"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26.8</w:t>
            </w:r>
          </w:p>
        </w:tc>
        <w:tc>
          <w:tcPr>
            <w:tcW w:w="249" w:type="pct"/>
            <w:vAlign w:val="center"/>
          </w:tcPr>
          <w:p w14:paraId="49ECCD5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26.8</w:t>
            </w:r>
          </w:p>
        </w:tc>
        <w:tc>
          <w:tcPr>
            <w:tcW w:w="306" w:type="pct"/>
            <w:vAlign w:val="center"/>
          </w:tcPr>
          <w:p w14:paraId="1C8DD60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28.2</w:t>
            </w:r>
          </w:p>
        </w:tc>
        <w:tc>
          <w:tcPr>
            <w:tcW w:w="306" w:type="pct"/>
            <w:vAlign w:val="center"/>
          </w:tcPr>
          <w:p w14:paraId="08587B1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27.6</w:t>
            </w:r>
          </w:p>
        </w:tc>
        <w:tc>
          <w:tcPr>
            <w:tcW w:w="306" w:type="pct"/>
            <w:vAlign w:val="center"/>
          </w:tcPr>
          <w:p w14:paraId="45773C8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26.9</w:t>
            </w:r>
          </w:p>
        </w:tc>
        <w:tc>
          <w:tcPr>
            <w:tcW w:w="324" w:type="pct"/>
            <w:vAlign w:val="center"/>
          </w:tcPr>
          <w:p w14:paraId="0A5A0E11"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520FDC96" w14:textId="77777777" w:rsidTr="0023589B">
        <w:tc>
          <w:tcPr>
            <w:tcW w:w="1278" w:type="pct"/>
            <w:vAlign w:val="center"/>
          </w:tcPr>
          <w:p w14:paraId="43E66464" w14:textId="77777777" w:rsidR="00BE547D" w:rsidRPr="00BE547D" w:rsidRDefault="00BE547D" w:rsidP="00BE547D">
            <w:pPr>
              <w:widowControl w:val="0"/>
              <w:spacing w:line="240" w:lineRule="auto"/>
              <w:jc w:val="center"/>
              <w:rPr>
                <w:bCs/>
                <w:sz w:val="21"/>
                <w:szCs w:val="21"/>
              </w:rPr>
            </w:pPr>
            <w:r w:rsidRPr="00BE547D">
              <w:rPr>
                <w:bCs/>
                <w:sz w:val="21"/>
                <w:szCs w:val="21"/>
              </w:rPr>
              <w:t>汞</w:t>
            </w:r>
          </w:p>
        </w:tc>
        <w:tc>
          <w:tcPr>
            <w:tcW w:w="643" w:type="pct"/>
            <w:vMerge/>
            <w:vAlign w:val="center"/>
          </w:tcPr>
          <w:p w14:paraId="78A61A47" w14:textId="77777777" w:rsidR="00BE547D" w:rsidRPr="00BE547D" w:rsidRDefault="00BE547D" w:rsidP="00BE547D">
            <w:pPr>
              <w:widowControl w:val="0"/>
              <w:spacing w:line="240" w:lineRule="auto"/>
              <w:jc w:val="center"/>
              <w:rPr>
                <w:bCs/>
                <w:sz w:val="21"/>
                <w:szCs w:val="21"/>
              </w:rPr>
            </w:pPr>
          </w:p>
        </w:tc>
        <w:tc>
          <w:tcPr>
            <w:tcW w:w="286" w:type="pct"/>
            <w:vAlign w:val="center"/>
          </w:tcPr>
          <w:p w14:paraId="174B20B6"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0.12</w:t>
            </w:r>
          </w:p>
        </w:tc>
        <w:tc>
          <w:tcPr>
            <w:tcW w:w="286" w:type="pct"/>
            <w:vAlign w:val="center"/>
          </w:tcPr>
          <w:p w14:paraId="3832B6F7"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0.046</w:t>
            </w:r>
          </w:p>
        </w:tc>
        <w:tc>
          <w:tcPr>
            <w:tcW w:w="287" w:type="pct"/>
            <w:vAlign w:val="center"/>
          </w:tcPr>
          <w:p w14:paraId="0CA1FB33"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0.105</w:t>
            </w:r>
          </w:p>
        </w:tc>
        <w:tc>
          <w:tcPr>
            <w:tcW w:w="246" w:type="pct"/>
            <w:vAlign w:val="center"/>
          </w:tcPr>
          <w:p w14:paraId="3D2E825C"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0.069</w:t>
            </w:r>
          </w:p>
        </w:tc>
        <w:tc>
          <w:tcPr>
            <w:tcW w:w="246" w:type="pct"/>
            <w:vAlign w:val="center"/>
          </w:tcPr>
          <w:p w14:paraId="3C4BCB0E"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0.097</w:t>
            </w:r>
          </w:p>
        </w:tc>
        <w:tc>
          <w:tcPr>
            <w:tcW w:w="237" w:type="pct"/>
            <w:vAlign w:val="center"/>
          </w:tcPr>
          <w:p w14:paraId="42B9A470"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0.13</w:t>
            </w:r>
          </w:p>
        </w:tc>
        <w:tc>
          <w:tcPr>
            <w:tcW w:w="249" w:type="pct"/>
            <w:vAlign w:val="center"/>
          </w:tcPr>
          <w:p w14:paraId="66E63A0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0.055</w:t>
            </w:r>
          </w:p>
        </w:tc>
        <w:tc>
          <w:tcPr>
            <w:tcW w:w="306" w:type="pct"/>
            <w:vAlign w:val="center"/>
          </w:tcPr>
          <w:p w14:paraId="294DC4A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0.087</w:t>
            </w:r>
          </w:p>
        </w:tc>
        <w:tc>
          <w:tcPr>
            <w:tcW w:w="306" w:type="pct"/>
            <w:vAlign w:val="center"/>
          </w:tcPr>
          <w:p w14:paraId="277D78B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0.130</w:t>
            </w:r>
          </w:p>
        </w:tc>
        <w:tc>
          <w:tcPr>
            <w:tcW w:w="306" w:type="pct"/>
            <w:vAlign w:val="center"/>
          </w:tcPr>
          <w:p w14:paraId="138D7DC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0.026</w:t>
            </w:r>
          </w:p>
        </w:tc>
        <w:tc>
          <w:tcPr>
            <w:tcW w:w="324" w:type="pct"/>
            <w:vAlign w:val="center"/>
          </w:tcPr>
          <w:p w14:paraId="361EAE42"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2F1EFBCB" w14:textId="77777777" w:rsidTr="0023589B">
        <w:tc>
          <w:tcPr>
            <w:tcW w:w="1278" w:type="pct"/>
            <w:vAlign w:val="center"/>
          </w:tcPr>
          <w:p w14:paraId="458E52B0" w14:textId="77777777" w:rsidR="00BE547D" w:rsidRPr="00BE547D" w:rsidRDefault="00BE547D" w:rsidP="00BE547D">
            <w:pPr>
              <w:widowControl w:val="0"/>
              <w:spacing w:line="240" w:lineRule="auto"/>
              <w:jc w:val="center"/>
              <w:rPr>
                <w:bCs/>
                <w:sz w:val="21"/>
                <w:szCs w:val="21"/>
              </w:rPr>
            </w:pPr>
            <w:r w:rsidRPr="00BE547D">
              <w:rPr>
                <w:bCs/>
                <w:sz w:val="21"/>
                <w:szCs w:val="21"/>
              </w:rPr>
              <w:t>镍</w:t>
            </w:r>
          </w:p>
        </w:tc>
        <w:tc>
          <w:tcPr>
            <w:tcW w:w="643" w:type="pct"/>
            <w:vMerge/>
            <w:vAlign w:val="center"/>
          </w:tcPr>
          <w:p w14:paraId="00070EDF" w14:textId="77777777" w:rsidR="00BE547D" w:rsidRPr="00BE547D" w:rsidRDefault="00BE547D" w:rsidP="00BE547D">
            <w:pPr>
              <w:widowControl w:val="0"/>
              <w:spacing w:line="240" w:lineRule="auto"/>
              <w:jc w:val="center"/>
              <w:rPr>
                <w:bCs/>
                <w:sz w:val="21"/>
                <w:szCs w:val="21"/>
              </w:rPr>
            </w:pPr>
          </w:p>
        </w:tc>
        <w:tc>
          <w:tcPr>
            <w:tcW w:w="286" w:type="pct"/>
            <w:vAlign w:val="center"/>
          </w:tcPr>
          <w:p w14:paraId="29D227D4"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62</w:t>
            </w:r>
          </w:p>
        </w:tc>
        <w:tc>
          <w:tcPr>
            <w:tcW w:w="286" w:type="pct"/>
            <w:vAlign w:val="center"/>
          </w:tcPr>
          <w:p w14:paraId="7E4EA6F0"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48</w:t>
            </w:r>
          </w:p>
        </w:tc>
        <w:tc>
          <w:tcPr>
            <w:tcW w:w="287" w:type="pct"/>
            <w:vAlign w:val="center"/>
          </w:tcPr>
          <w:p w14:paraId="2A673223"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44</w:t>
            </w:r>
          </w:p>
        </w:tc>
        <w:tc>
          <w:tcPr>
            <w:tcW w:w="246" w:type="pct"/>
            <w:vAlign w:val="center"/>
          </w:tcPr>
          <w:p w14:paraId="53FB2063"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77</w:t>
            </w:r>
          </w:p>
        </w:tc>
        <w:tc>
          <w:tcPr>
            <w:tcW w:w="246" w:type="pct"/>
            <w:vAlign w:val="center"/>
          </w:tcPr>
          <w:p w14:paraId="64164E3A"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70</w:t>
            </w:r>
          </w:p>
        </w:tc>
        <w:tc>
          <w:tcPr>
            <w:tcW w:w="237" w:type="pct"/>
            <w:vAlign w:val="center"/>
          </w:tcPr>
          <w:p w14:paraId="46C40639"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63</w:t>
            </w:r>
          </w:p>
        </w:tc>
        <w:tc>
          <w:tcPr>
            <w:tcW w:w="249" w:type="pct"/>
            <w:vAlign w:val="center"/>
          </w:tcPr>
          <w:p w14:paraId="692F9BE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71</w:t>
            </w:r>
          </w:p>
        </w:tc>
        <w:tc>
          <w:tcPr>
            <w:tcW w:w="306" w:type="pct"/>
            <w:vAlign w:val="center"/>
          </w:tcPr>
          <w:p w14:paraId="627D265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76</w:t>
            </w:r>
          </w:p>
        </w:tc>
        <w:tc>
          <w:tcPr>
            <w:tcW w:w="306" w:type="pct"/>
            <w:vAlign w:val="center"/>
          </w:tcPr>
          <w:p w14:paraId="7635AD2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63</w:t>
            </w:r>
          </w:p>
        </w:tc>
        <w:tc>
          <w:tcPr>
            <w:tcW w:w="306" w:type="pct"/>
            <w:vAlign w:val="center"/>
          </w:tcPr>
          <w:p w14:paraId="043FA1A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68</w:t>
            </w:r>
          </w:p>
        </w:tc>
        <w:tc>
          <w:tcPr>
            <w:tcW w:w="324" w:type="pct"/>
            <w:vAlign w:val="center"/>
          </w:tcPr>
          <w:p w14:paraId="182A7032"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2C0033A6" w14:textId="77777777" w:rsidTr="0023589B">
        <w:tc>
          <w:tcPr>
            <w:tcW w:w="1278" w:type="pct"/>
            <w:vAlign w:val="center"/>
          </w:tcPr>
          <w:p w14:paraId="52AE551D" w14:textId="77777777" w:rsidR="00BE547D" w:rsidRPr="00BE547D" w:rsidRDefault="00BE547D" w:rsidP="00BE547D">
            <w:pPr>
              <w:widowControl w:val="0"/>
              <w:spacing w:line="240" w:lineRule="auto"/>
              <w:jc w:val="center"/>
              <w:rPr>
                <w:bCs/>
                <w:sz w:val="21"/>
                <w:szCs w:val="21"/>
              </w:rPr>
            </w:pPr>
            <w:r w:rsidRPr="00BE547D">
              <w:rPr>
                <w:bCs/>
                <w:sz w:val="21"/>
                <w:szCs w:val="21"/>
              </w:rPr>
              <w:t>四氯化碳</w:t>
            </w:r>
          </w:p>
        </w:tc>
        <w:tc>
          <w:tcPr>
            <w:tcW w:w="643" w:type="pct"/>
            <w:vMerge w:val="restart"/>
            <w:vAlign w:val="center"/>
          </w:tcPr>
          <w:p w14:paraId="0504267C" w14:textId="77777777" w:rsidR="00BE547D" w:rsidRPr="00BE547D" w:rsidRDefault="00BE547D" w:rsidP="00BE547D">
            <w:pPr>
              <w:widowControl w:val="0"/>
              <w:spacing w:line="240" w:lineRule="auto"/>
              <w:jc w:val="center"/>
              <w:rPr>
                <w:bCs/>
                <w:sz w:val="21"/>
                <w:szCs w:val="21"/>
              </w:rPr>
            </w:pPr>
            <w:r w:rsidRPr="00BE547D">
              <w:rPr>
                <w:bCs/>
                <w:sz w:val="21"/>
                <w:szCs w:val="21"/>
              </w:rPr>
              <w:t>挥发性有机物</w:t>
            </w:r>
            <w:r w:rsidRPr="00BE547D">
              <w:rPr>
                <w:bCs/>
                <w:sz w:val="21"/>
                <w:szCs w:val="21"/>
              </w:rPr>
              <w:t>ug/kg</w:t>
            </w:r>
          </w:p>
        </w:tc>
        <w:tc>
          <w:tcPr>
            <w:tcW w:w="286" w:type="pct"/>
            <w:vAlign w:val="center"/>
          </w:tcPr>
          <w:p w14:paraId="0B451A9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75191D5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5F88802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12AA473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297BE9E5"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ND</w:t>
            </w:r>
          </w:p>
        </w:tc>
        <w:tc>
          <w:tcPr>
            <w:tcW w:w="237" w:type="pct"/>
            <w:vAlign w:val="center"/>
          </w:tcPr>
          <w:p w14:paraId="11C8BDE7" w14:textId="77777777" w:rsidR="00BE547D" w:rsidRPr="00BE547D" w:rsidRDefault="00BE547D" w:rsidP="00BE547D">
            <w:pPr>
              <w:widowControl w:val="0"/>
              <w:spacing w:line="240" w:lineRule="auto"/>
              <w:jc w:val="center"/>
              <w:rPr>
                <w:bCs/>
                <w:sz w:val="21"/>
                <w:szCs w:val="21"/>
              </w:rPr>
            </w:pPr>
            <w:r w:rsidRPr="00BE547D">
              <w:rPr>
                <w:rFonts w:hint="eastAsia"/>
                <w:kern w:val="0"/>
                <w:sz w:val="21"/>
                <w:szCs w:val="21"/>
              </w:rPr>
              <w:t>ND</w:t>
            </w:r>
          </w:p>
        </w:tc>
        <w:tc>
          <w:tcPr>
            <w:tcW w:w="249" w:type="pct"/>
            <w:vAlign w:val="center"/>
          </w:tcPr>
          <w:p w14:paraId="5D29F3E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2D7DB19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4A13BAB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71EDC5E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49CF2D0D"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793DF620" w14:textId="77777777" w:rsidTr="0023589B">
        <w:tc>
          <w:tcPr>
            <w:tcW w:w="1278" w:type="pct"/>
            <w:vAlign w:val="center"/>
          </w:tcPr>
          <w:p w14:paraId="1ECA3EAC" w14:textId="77777777" w:rsidR="00BE547D" w:rsidRPr="00BE547D" w:rsidRDefault="00BE547D" w:rsidP="00BE547D">
            <w:pPr>
              <w:widowControl w:val="0"/>
              <w:spacing w:line="240" w:lineRule="auto"/>
              <w:jc w:val="center"/>
              <w:rPr>
                <w:bCs/>
                <w:sz w:val="21"/>
                <w:szCs w:val="21"/>
              </w:rPr>
            </w:pPr>
            <w:r w:rsidRPr="00BE547D">
              <w:rPr>
                <w:bCs/>
                <w:sz w:val="21"/>
                <w:szCs w:val="21"/>
              </w:rPr>
              <w:t>氯仿</w:t>
            </w:r>
          </w:p>
        </w:tc>
        <w:tc>
          <w:tcPr>
            <w:tcW w:w="643" w:type="pct"/>
            <w:vMerge/>
            <w:vAlign w:val="center"/>
          </w:tcPr>
          <w:p w14:paraId="4FD31E61" w14:textId="77777777" w:rsidR="00BE547D" w:rsidRPr="00BE547D" w:rsidRDefault="00BE547D" w:rsidP="00BE547D">
            <w:pPr>
              <w:widowControl w:val="0"/>
              <w:spacing w:line="240" w:lineRule="auto"/>
              <w:jc w:val="center"/>
              <w:rPr>
                <w:bCs/>
                <w:sz w:val="21"/>
                <w:szCs w:val="21"/>
              </w:rPr>
            </w:pPr>
          </w:p>
        </w:tc>
        <w:tc>
          <w:tcPr>
            <w:tcW w:w="286" w:type="pct"/>
            <w:vAlign w:val="center"/>
          </w:tcPr>
          <w:p w14:paraId="71415D8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73AE12A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780D9DC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3D6BB04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6756F99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0EB23FF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674BE6D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10.3</w:t>
            </w:r>
          </w:p>
        </w:tc>
        <w:tc>
          <w:tcPr>
            <w:tcW w:w="306" w:type="pct"/>
            <w:vAlign w:val="center"/>
          </w:tcPr>
          <w:p w14:paraId="65E32A8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9.9</w:t>
            </w:r>
          </w:p>
        </w:tc>
        <w:tc>
          <w:tcPr>
            <w:tcW w:w="306" w:type="pct"/>
            <w:vAlign w:val="center"/>
          </w:tcPr>
          <w:p w14:paraId="56E3833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712EA13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24EB7D98"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0D938460" w14:textId="77777777" w:rsidTr="0023589B">
        <w:tc>
          <w:tcPr>
            <w:tcW w:w="1278" w:type="pct"/>
            <w:vAlign w:val="center"/>
          </w:tcPr>
          <w:p w14:paraId="59181585" w14:textId="77777777" w:rsidR="00BE547D" w:rsidRPr="00BE547D" w:rsidRDefault="00BE547D" w:rsidP="00BE547D">
            <w:pPr>
              <w:widowControl w:val="0"/>
              <w:spacing w:line="240" w:lineRule="auto"/>
              <w:jc w:val="center"/>
              <w:rPr>
                <w:bCs/>
                <w:sz w:val="21"/>
                <w:szCs w:val="21"/>
              </w:rPr>
            </w:pPr>
            <w:r w:rsidRPr="00BE547D">
              <w:rPr>
                <w:bCs/>
                <w:sz w:val="21"/>
                <w:szCs w:val="21"/>
              </w:rPr>
              <w:t>氯甲烷</w:t>
            </w:r>
          </w:p>
        </w:tc>
        <w:tc>
          <w:tcPr>
            <w:tcW w:w="643" w:type="pct"/>
            <w:vMerge/>
            <w:vAlign w:val="center"/>
          </w:tcPr>
          <w:p w14:paraId="0BFE7EBD" w14:textId="77777777" w:rsidR="00BE547D" w:rsidRPr="00BE547D" w:rsidRDefault="00BE547D" w:rsidP="00BE547D">
            <w:pPr>
              <w:widowControl w:val="0"/>
              <w:spacing w:line="240" w:lineRule="auto"/>
              <w:jc w:val="center"/>
              <w:rPr>
                <w:bCs/>
                <w:sz w:val="21"/>
                <w:szCs w:val="21"/>
              </w:rPr>
            </w:pPr>
          </w:p>
        </w:tc>
        <w:tc>
          <w:tcPr>
            <w:tcW w:w="286" w:type="pct"/>
            <w:vAlign w:val="center"/>
          </w:tcPr>
          <w:p w14:paraId="3D50CFF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6046C5C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161EC3C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35498AA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6157F41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063BF9A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45E4AF8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712F2C5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39C5762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6751862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3D94B93F"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65C8E655" w14:textId="77777777" w:rsidTr="0023589B">
        <w:tc>
          <w:tcPr>
            <w:tcW w:w="1278" w:type="pct"/>
            <w:vAlign w:val="center"/>
          </w:tcPr>
          <w:p w14:paraId="6F4A0C39" w14:textId="77777777" w:rsidR="00BE547D" w:rsidRPr="00BE547D" w:rsidRDefault="00BE547D" w:rsidP="00BE547D">
            <w:pPr>
              <w:widowControl w:val="0"/>
              <w:spacing w:line="240" w:lineRule="auto"/>
              <w:jc w:val="center"/>
              <w:rPr>
                <w:bCs/>
                <w:sz w:val="21"/>
                <w:szCs w:val="21"/>
              </w:rPr>
            </w:pPr>
            <w:r w:rsidRPr="00BE547D">
              <w:rPr>
                <w:bCs/>
                <w:sz w:val="21"/>
                <w:szCs w:val="21"/>
              </w:rPr>
              <w:t>1,1-</w:t>
            </w:r>
            <w:r w:rsidRPr="00BE547D">
              <w:rPr>
                <w:bCs/>
                <w:sz w:val="21"/>
                <w:szCs w:val="21"/>
              </w:rPr>
              <w:t>二氯乙烷</w:t>
            </w:r>
          </w:p>
        </w:tc>
        <w:tc>
          <w:tcPr>
            <w:tcW w:w="643" w:type="pct"/>
            <w:vMerge/>
            <w:vAlign w:val="center"/>
          </w:tcPr>
          <w:p w14:paraId="06C3CD23" w14:textId="77777777" w:rsidR="00BE547D" w:rsidRPr="00BE547D" w:rsidRDefault="00BE547D" w:rsidP="00BE547D">
            <w:pPr>
              <w:widowControl w:val="0"/>
              <w:spacing w:line="240" w:lineRule="auto"/>
              <w:jc w:val="center"/>
              <w:rPr>
                <w:bCs/>
                <w:sz w:val="21"/>
                <w:szCs w:val="21"/>
              </w:rPr>
            </w:pPr>
          </w:p>
        </w:tc>
        <w:tc>
          <w:tcPr>
            <w:tcW w:w="286" w:type="pct"/>
            <w:vAlign w:val="center"/>
          </w:tcPr>
          <w:p w14:paraId="20A176E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6D5A744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422C6A4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3CF67B4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56E3A62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76695CA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4314B85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0CF04EF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7A11915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0F01F1B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58A24F4B"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4DCC5C96" w14:textId="77777777" w:rsidTr="0023589B">
        <w:tc>
          <w:tcPr>
            <w:tcW w:w="1278" w:type="pct"/>
            <w:vAlign w:val="center"/>
          </w:tcPr>
          <w:p w14:paraId="67392EE8" w14:textId="77777777" w:rsidR="00BE547D" w:rsidRPr="00BE547D" w:rsidRDefault="00BE547D" w:rsidP="00BE547D">
            <w:pPr>
              <w:widowControl w:val="0"/>
              <w:spacing w:line="240" w:lineRule="auto"/>
              <w:jc w:val="center"/>
              <w:rPr>
                <w:bCs/>
                <w:sz w:val="21"/>
                <w:szCs w:val="21"/>
              </w:rPr>
            </w:pPr>
            <w:r w:rsidRPr="00BE547D">
              <w:rPr>
                <w:bCs/>
                <w:sz w:val="21"/>
                <w:szCs w:val="21"/>
              </w:rPr>
              <w:t>1,2-</w:t>
            </w:r>
            <w:r w:rsidRPr="00BE547D">
              <w:rPr>
                <w:bCs/>
                <w:sz w:val="21"/>
                <w:szCs w:val="21"/>
              </w:rPr>
              <w:t>二氯乙烷</w:t>
            </w:r>
          </w:p>
        </w:tc>
        <w:tc>
          <w:tcPr>
            <w:tcW w:w="643" w:type="pct"/>
            <w:vMerge/>
            <w:vAlign w:val="center"/>
          </w:tcPr>
          <w:p w14:paraId="17C966EE" w14:textId="77777777" w:rsidR="00BE547D" w:rsidRPr="00BE547D" w:rsidRDefault="00BE547D" w:rsidP="00BE547D">
            <w:pPr>
              <w:widowControl w:val="0"/>
              <w:spacing w:line="240" w:lineRule="auto"/>
              <w:jc w:val="center"/>
              <w:rPr>
                <w:bCs/>
                <w:sz w:val="21"/>
                <w:szCs w:val="21"/>
              </w:rPr>
            </w:pPr>
          </w:p>
        </w:tc>
        <w:tc>
          <w:tcPr>
            <w:tcW w:w="286" w:type="pct"/>
            <w:vAlign w:val="center"/>
          </w:tcPr>
          <w:p w14:paraId="247E7A7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232D4EC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1C33BB1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079D9EA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44DB333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2848D60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0D4830A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257F232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19754B2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43D07D1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305BD378"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481B2FE1" w14:textId="77777777" w:rsidTr="0023589B">
        <w:tc>
          <w:tcPr>
            <w:tcW w:w="1278" w:type="pct"/>
            <w:vAlign w:val="center"/>
          </w:tcPr>
          <w:p w14:paraId="3408D6F6" w14:textId="77777777" w:rsidR="00BE547D" w:rsidRPr="00BE547D" w:rsidRDefault="00BE547D" w:rsidP="00BE547D">
            <w:pPr>
              <w:widowControl w:val="0"/>
              <w:spacing w:line="240" w:lineRule="auto"/>
              <w:jc w:val="center"/>
              <w:rPr>
                <w:bCs/>
                <w:sz w:val="21"/>
                <w:szCs w:val="21"/>
              </w:rPr>
            </w:pPr>
            <w:r w:rsidRPr="00BE547D">
              <w:rPr>
                <w:bCs/>
                <w:sz w:val="21"/>
                <w:szCs w:val="21"/>
              </w:rPr>
              <w:t>1,1-</w:t>
            </w:r>
            <w:r w:rsidRPr="00BE547D">
              <w:rPr>
                <w:bCs/>
                <w:sz w:val="21"/>
                <w:szCs w:val="21"/>
              </w:rPr>
              <w:t>二氯乙烯</w:t>
            </w:r>
          </w:p>
        </w:tc>
        <w:tc>
          <w:tcPr>
            <w:tcW w:w="643" w:type="pct"/>
            <w:vMerge/>
            <w:vAlign w:val="center"/>
          </w:tcPr>
          <w:p w14:paraId="522B677E" w14:textId="77777777" w:rsidR="00BE547D" w:rsidRPr="00BE547D" w:rsidRDefault="00BE547D" w:rsidP="00BE547D">
            <w:pPr>
              <w:widowControl w:val="0"/>
              <w:spacing w:line="240" w:lineRule="auto"/>
              <w:jc w:val="center"/>
              <w:rPr>
                <w:bCs/>
                <w:sz w:val="21"/>
                <w:szCs w:val="21"/>
              </w:rPr>
            </w:pPr>
          </w:p>
        </w:tc>
        <w:tc>
          <w:tcPr>
            <w:tcW w:w="286" w:type="pct"/>
            <w:vAlign w:val="center"/>
          </w:tcPr>
          <w:p w14:paraId="662E3B9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16B1028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1FB9988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2E1D5D7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37968F3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26002E2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6FF788D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0648EDC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36D5DC8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457B0C7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1C9981F4"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64318A67" w14:textId="77777777" w:rsidTr="0023589B">
        <w:tc>
          <w:tcPr>
            <w:tcW w:w="1278" w:type="pct"/>
            <w:vAlign w:val="center"/>
          </w:tcPr>
          <w:p w14:paraId="56089418" w14:textId="77777777" w:rsidR="00BE547D" w:rsidRPr="00BE547D" w:rsidRDefault="00BE547D" w:rsidP="00BE547D">
            <w:pPr>
              <w:widowControl w:val="0"/>
              <w:spacing w:line="240" w:lineRule="auto"/>
              <w:jc w:val="center"/>
              <w:rPr>
                <w:bCs/>
                <w:sz w:val="21"/>
                <w:szCs w:val="21"/>
              </w:rPr>
            </w:pPr>
            <w:r w:rsidRPr="00BE547D">
              <w:rPr>
                <w:bCs/>
                <w:sz w:val="21"/>
                <w:szCs w:val="21"/>
              </w:rPr>
              <w:t>顺</w:t>
            </w:r>
            <w:r w:rsidRPr="00BE547D">
              <w:rPr>
                <w:bCs/>
                <w:sz w:val="21"/>
                <w:szCs w:val="21"/>
              </w:rPr>
              <w:t>-1,2-</w:t>
            </w:r>
            <w:r w:rsidRPr="00BE547D">
              <w:rPr>
                <w:bCs/>
                <w:sz w:val="21"/>
                <w:szCs w:val="21"/>
              </w:rPr>
              <w:t>二氯乙烯</w:t>
            </w:r>
          </w:p>
        </w:tc>
        <w:tc>
          <w:tcPr>
            <w:tcW w:w="643" w:type="pct"/>
            <w:vMerge/>
            <w:vAlign w:val="center"/>
          </w:tcPr>
          <w:p w14:paraId="22262FE4" w14:textId="77777777" w:rsidR="00BE547D" w:rsidRPr="00BE547D" w:rsidRDefault="00BE547D" w:rsidP="00BE547D">
            <w:pPr>
              <w:widowControl w:val="0"/>
              <w:spacing w:line="240" w:lineRule="auto"/>
              <w:jc w:val="center"/>
              <w:rPr>
                <w:bCs/>
                <w:sz w:val="21"/>
                <w:szCs w:val="21"/>
              </w:rPr>
            </w:pPr>
          </w:p>
        </w:tc>
        <w:tc>
          <w:tcPr>
            <w:tcW w:w="286" w:type="pct"/>
            <w:vAlign w:val="center"/>
          </w:tcPr>
          <w:p w14:paraId="2E08092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055325E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61E1225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14EF829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437238B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0FF6BE7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07F5A9F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7686D85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2E26CA3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2127770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020DBDA8"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143DC127" w14:textId="77777777" w:rsidTr="0023589B">
        <w:tc>
          <w:tcPr>
            <w:tcW w:w="1278" w:type="pct"/>
            <w:vAlign w:val="center"/>
          </w:tcPr>
          <w:p w14:paraId="5B979059" w14:textId="77777777" w:rsidR="00BE547D" w:rsidRPr="00BE547D" w:rsidRDefault="00BE547D" w:rsidP="00BE547D">
            <w:pPr>
              <w:widowControl w:val="0"/>
              <w:spacing w:line="240" w:lineRule="auto"/>
              <w:jc w:val="center"/>
              <w:rPr>
                <w:bCs/>
                <w:sz w:val="21"/>
                <w:szCs w:val="21"/>
              </w:rPr>
            </w:pPr>
            <w:r w:rsidRPr="00BE547D">
              <w:rPr>
                <w:bCs/>
                <w:sz w:val="21"/>
                <w:szCs w:val="21"/>
              </w:rPr>
              <w:t>反</w:t>
            </w:r>
            <w:r w:rsidRPr="00BE547D">
              <w:rPr>
                <w:bCs/>
                <w:sz w:val="21"/>
                <w:szCs w:val="21"/>
              </w:rPr>
              <w:t>-1,2-</w:t>
            </w:r>
            <w:r w:rsidRPr="00BE547D">
              <w:rPr>
                <w:bCs/>
                <w:sz w:val="21"/>
                <w:szCs w:val="21"/>
              </w:rPr>
              <w:t>二氯乙烯</w:t>
            </w:r>
          </w:p>
        </w:tc>
        <w:tc>
          <w:tcPr>
            <w:tcW w:w="643" w:type="pct"/>
            <w:vMerge/>
            <w:vAlign w:val="center"/>
          </w:tcPr>
          <w:p w14:paraId="60898BA2" w14:textId="77777777" w:rsidR="00BE547D" w:rsidRPr="00BE547D" w:rsidRDefault="00BE547D" w:rsidP="00BE547D">
            <w:pPr>
              <w:widowControl w:val="0"/>
              <w:spacing w:line="240" w:lineRule="auto"/>
              <w:jc w:val="center"/>
              <w:rPr>
                <w:bCs/>
                <w:sz w:val="21"/>
                <w:szCs w:val="21"/>
              </w:rPr>
            </w:pPr>
          </w:p>
        </w:tc>
        <w:tc>
          <w:tcPr>
            <w:tcW w:w="286" w:type="pct"/>
            <w:vAlign w:val="center"/>
          </w:tcPr>
          <w:p w14:paraId="17BEB5D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0A53F4B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51DF0B7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74C85E1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45CDEA6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07A7244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32267E1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09C1410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55E98F1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7C23AA3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7F44FA28"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55F734A6" w14:textId="77777777" w:rsidTr="0023589B">
        <w:tc>
          <w:tcPr>
            <w:tcW w:w="1278" w:type="pct"/>
            <w:vAlign w:val="center"/>
          </w:tcPr>
          <w:p w14:paraId="2027A8F2" w14:textId="77777777" w:rsidR="00BE547D" w:rsidRPr="00BE547D" w:rsidRDefault="00BE547D" w:rsidP="00BE547D">
            <w:pPr>
              <w:widowControl w:val="0"/>
              <w:spacing w:line="240" w:lineRule="auto"/>
              <w:jc w:val="center"/>
              <w:rPr>
                <w:bCs/>
                <w:sz w:val="21"/>
                <w:szCs w:val="21"/>
              </w:rPr>
            </w:pPr>
            <w:r w:rsidRPr="00BE547D">
              <w:rPr>
                <w:bCs/>
                <w:sz w:val="21"/>
                <w:szCs w:val="21"/>
              </w:rPr>
              <w:t>二氯甲烷</w:t>
            </w:r>
          </w:p>
        </w:tc>
        <w:tc>
          <w:tcPr>
            <w:tcW w:w="643" w:type="pct"/>
            <w:vMerge/>
            <w:vAlign w:val="center"/>
          </w:tcPr>
          <w:p w14:paraId="2C891319" w14:textId="77777777" w:rsidR="00BE547D" w:rsidRPr="00BE547D" w:rsidRDefault="00BE547D" w:rsidP="00BE547D">
            <w:pPr>
              <w:widowControl w:val="0"/>
              <w:spacing w:line="240" w:lineRule="auto"/>
              <w:jc w:val="center"/>
              <w:rPr>
                <w:bCs/>
                <w:sz w:val="21"/>
                <w:szCs w:val="21"/>
              </w:rPr>
            </w:pPr>
          </w:p>
        </w:tc>
        <w:tc>
          <w:tcPr>
            <w:tcW w:w="286" w:type="pct"/>
            <w:vAlign w:val="center"/>
          </w:tcPr>
          <w:p w14:paraId="21AE6EF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3BE4AFA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4F32BDE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68AB4D6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0EC490F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25FAA1A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1B17A36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22.8</w:t>
            </w:r>
          </w:p>
        </w:tc>
        <w:tc>
          <w:tcPr>
            <w:tcW w:w="306" w:type="pct"/>
            <w:vAlign w:val="center"/>
          </w:tcPr>
          <w:p w14:paraId="74E3D72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20.7</w:t>
            </w:r>
          </w:p>
        </w:tc>
        <w:tc>
          <w:tcPr>
            <w:tcW w:w="306" w:type="pct"/>
            <w:vAlign w:val="center"/>
          </w:tcPr>
          <w:p w14:paraId="63C1798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1060678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5D71131D"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19C9C553" w14:textId="77777777" w:rsidTr="0023589B">
        <w:tc>
          <w:tcPr>
            <w:tcW w:w="1278" w:type="pct"/>
            <w:vAlign w:val="center"/>
          </w:tcPr>
          <w:p w14:paraId="07AB9A7A" w14:textId="77777777" w:rsidR="00BE547D" w:rsidRPr="00BE547D" w:rsidRDefault="00BE547D" w:rsidP="00BE547D">
            <w:pPr>
              <w:widowControl w:val="0"/>
              <w:spacing w:line="240" w:lineRule="auto"/>
              <w:jc w:val="center"/>
              <w:rPr>
                <w:bCs/>
                <w:sz w:val="21"/>
                <w:szCs w:val="21"/>
              </w:rPr>
            </w:pPr>
            <w:r w:rsidRPr="00BE547D">
              <w:rPr>
                <w:bCs/>
                <w:sz w:val="21"/>
                <w:szCs w:val="21"/>
              </w:rPr>
              <w:t>1,2-</w:t>
            </w:r>
            <w:r w:rsidRPr="00BE547D">
              <w:rPr>
                <w:bCs/>
                <w:sz w:val="21"/>
                <w:szCs w:val="21"/>
              </w:rPr>
              <w:t>二氯丙烷</w:t>
            </w:r>
          </w:p>
        </w:tc>
        <w:tc>
          <w:tcPr>
            <w:tcW w:w="643" w:type="pct"/>
            <w:vMerge/>
            <w:vAlign w:val="center"/>
          </w:tcPr>
          <w:p w14:paraId="5D51E973" w14:textId="77777777" w:rsidR="00BE547D" w:rsidRPr="00BE547D" w:rsidRDefault="00BE547D" w:rsidP="00BE547D">
            <w:pPr>
              <w:widowControl w:val="0"/>
              <w:spacing w:line="240" w:lineRule="auto"/>
              <w:jc w:val="center"/>
              <w:rPr>
                <w:bCs/>
                <w:sz w:val="21"/>
                <w:szCs w:val="21"/>
              </w:rPr>
            </w:pPr>
          </w:p>
        </w:tc>
        <w:tc>
          <w:tcPr>
            <w:tcW w:w="286" w:type="pct"/>
            <w:vAlign w:val="center"/>
          </w:tcPr>
          <w:p w14:paraId="2A75C44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02F7E06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7A6814D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05F3BAD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7253D94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15C3F08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18EE723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0E9F4F7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10B757C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64AF29D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2EE4C797"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182CDB4B" w14:textId="77777777" w:rsidTr="0023589B">
        <w:tc>
          <w:tcPr>
            <w:tcW w:w="1278" w:type="pct"/>
            <w:vAlign w:val="center"/>
          </w:tcPr>
          <w:p w14:paraId="6CA3AFFB" w14:textId="77777777" w:rsidR="00BE547D" w:rsidRPr="00BE547D" w:rsidRDefault="00BE547D" w:rsidP="00BE547D">
            <w:pPr>
              <w:widowControl w:val="0"/>
              <w:spacing w:line="240" w:lineRule="auto"/>
              <w:jc w:val="center"/>
              <w:rPr>
                <w:bCs/>
                <w:sz w:val="21"/>
                <w:szCs w:val="21"/>
              </w:rPr>
            </w:pPr>
            <w:r w:rsidRPr="00BE547D">
              <w:rPr>
                <w:bCs/>
                <w:sz w:val="21"/>
                <w:szCs w:val="21"/>
              </w:rPr>
              <w:t>1,1,1,2-</w:t>
            </w:r>
            <w:r w:rsidRPr="00BE547D">
              <w:rPr>
                <w:bCs/>
                <w:sz w:val="21"/>
                <w:szCs w:val="21"/>
              </w:rPr>
              <w:t>四氯乙烷</w:t>
            </w:r>
          </w:p>
        </w:tc>
        <w:tc>
          <w:tcPr>
            <w:tcW w:w="643" w:type="pct"/>
            <w:vMerge/>
            <w:vAlign w:val="center"/>
          </w:tcPr>
          <w:p w14:paraId="5EA31E2D" w14:textId="77777777" w:rsidR="00BE547D" w:rsidRPr="00BE547D" w:rsidRDefault="00BE547D" w:rsidP="00BE547D">
            <w:pPr>
              <w:widowControl w:val="0"/>
              <w:spacing w:line="240" w:lineRule="auto"/>
              <w:jc w:val="center"/>
              <w:rPr>
                <w:bCs/>
                <w:sz w:val="21"/>
                <w:szCs w:val="21"/>
              </w:rPr>
            </w:pPr>
          </w:p>
        </w:tc>
        <w:tc>
          <w:tcPr>
            <w:tcW w:w="286" w:type="pct"/>
            <w:vAlign w:val="center"/>
          </w:tcPr>
          <w:p w14:paraId="32C9971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7AB51E2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1153644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473A35E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1F33D24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2216364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492CDE6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595D712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70CBE86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599F601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5236B78F"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5C4715EE" w14:textId="77777777" w:rsidTr="0023589B">
        <w:tc>
          <w:tcPr>
            <w:tcW w:w="1278" w:type="pct"/>
            <w:vAlign w:val="center"/>
          </w:tcPr>
          <w:p w14:paraId="0BE586C5" w14:textId="77777777" w:rsidR="00BE547D" w:rsidRPr="00BE547D" w:rsidRDefault="00BE547D" w:rsidP="00BE547D">
            <w:pPr>
              <w:widowControl w:val="0"/>
              <w:spacing w:line="240" w:lineRule="auto"/>
              <w:jc w:val="center"/>
              <w:rPr>
                <w:bCs/>
                <w:sz w:val="21"/>
                <w:szCs w:val="21"/>
              </w:rPr>
            </w:pPr>
            <w:r w:rsidRPr="00BE547D">
              <w:rPr>
                <w:bCs/>
                <w:sz w:val="21"/>
                <w:szCs w:val="21"/>
              </w:rPr>
              <w:t>1,1,2,2-</w:t>
            </w:r>
            <w:r w:rsidRPr="00BE547D">
              <w:rPr>
                <w:bCs/>
                <w:sz w:val="21"/>
                <w:szCs w:val="21"/>
              </w:rPr>
              <w:t>四氯乙烷</w:t>
            </w:r>
          </w:p>
        </w:tc>
        <w:tc>
          <w:tcPr>
            <w:tcW w:w="643" w:type="pct"/>
            <w:vMerge/>
            <w:vAlign w:val="center"/>
          </w:tcPr>
          <w:p w14:paraId="7F6FE1B8" w14:textId="77777777" w:rsidR="00BE547D" w:rsidRPr="00BE547D" w:rsidRDefault="00BE547D" w:rsidP="00BE547D">
            <w:pPr>
              <w:widowControl w:val="0"/>
              <w:spacing w:line="240" w:lineRule="auto"/>
              <w:jc w:val="center"/>
              <w:rPr>
                <w:bCs/>
                <w:sz w:val="21"/>
                <w:szCs w:val="21"/>
              </w:rPr>
            </w:pPr>
          </w:p>
        </w:tc>
        <w:tc>
          <w:tcPr>
            <w:tcW w:w="286" w:type="pct"/>
            <w:vAlign w:val="center"/>
          </w:tcPr>
          <w:p w14:paraId="02334BD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04F1B55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47C6F84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3730215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4C7CCC5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6AB72FF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10B8103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0051EC2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61DCC75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6DD9340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40AD87FF"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4882B224" w14:textId="77777777" w:rsidTr="0023589B">
        <w:tc>
          <w:tcPr>
            <w:tcW w:w="1278" w:type="pct"/>
            <w:vAlign w:val="center"/>
          </w:tcPr>
          <w:p w14:paraId="2E213290" w14:textId="77777777" w:rsidR="00BE547D" w:rsidRPr="00BE547D" w:rsidRDefault="00BE547D" w:rsidP="00BE547D">
            <w:pPr>
              <w:widowControl w:val="0"/>
              <w:spacing w:line="240" w:lineRule="auto"/>
              <w:jc w:val="center"/>
              <w:rPr>
                <w:bCs/>
                <w:sz w:val="21"/>
                <w:szCs w:val="21"/>
              </w:rPr>
            </w:pPr>
            <w:r w:rsidRPr="00BE547D">
              <w:rPr>
                <w:bCs/>
                <w:sz w:val="21"/>
                <w:szCs w:val="21"/>
              </w:rPr>
              <w:t>四氯乙烯</w:t>
            </w:r>
          </w:p>
        </w:tc>
        <w:tc>
          <w:tcPr>
            <w:tcW w:w="643" w:type="pct"/>
            <w:vMerge/>
            <w:vAlign w:val="center"/>
          </w:tcPr>
          <w:p w14:paraId="4A9D95C1" w14:textId="77777777" w:rsidR="00BE547D" w:rsidRPr="00BE547D" w:rsidRDefault="00BE547D" w:rsidP="00BE547D">
            <w:pPr>
              <w:widowControl w:val="0"/>
              <w:spacing w:line="240" w:lineRule="auto"/>
              <w:jc w:val="center"/>
              <w:rPr>
                <w:bCs/>
                <w:sz w:val="21"/>
                <w:szCs w:val="21"/>
              </w:rPr>
            </w:pPr>
          </w:p>
        </w:tc>
        <w:tc>
          <w:tcPr>
            <w:tcW w:w="286" w:type="pct"/>
            <w:vAlign w:val="center"/>
          </w:tcPr>
          <w:p w14:paraId="1A86E5F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443191F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3CBAA5E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5F7A4BB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71B8181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3E818F1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0B5C142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667D834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7822A26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63BCE7D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6116F35A"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1799E65C" w14:textId="77777777" w:rsidTr="0023589B">
        <w:tc>
          <w:tcPr>
            <w:tcW w:w="1278" w:type="pct"/>
            <w:vAlign w:val="center"/>
          </w:tcPr>
          <w:p w14:paraId="58F8DEE0" w14:textId="77777777" w:rsidR="00BE547D" w:rsidRPr="00BE547D" w:rsidRDefault="00BE547D" w:rsidP="00BE547D">
            <w:pPr>
              <w:widowControl w:val="0"/>
              <w:spacing w:line="240" w:lineRule="auto"/>
              <w:jc w:val="center"/>
              <w:rPr>
                <w:bCs/>
                <w:sz w:val="21"/>
                <w:szCs w:val="21"/>
              </w:rPr>
            </w:pPr>
            <w:r w:rsidRPr="00BE547D">
              <w:rPr>
                <w:bCs/>
                <w:sz w:val="21"/>
                <w:szCs w:val="21"/>
              </w:rPr>
              <w:t>1,1,1-</w:t>
            </w:r>
            <w:r w:rsidRPr="00BE547D">
              <w:rPr>
                <w:bCs/>
                <w:sz w:val="21"/>
                <w:szCs w:val="21"/>
              </w:rPr>
              <w:t>三氯乙烷</w:t>
            </w:r>
          </w:p>
        </w:tc>
        <w:tc>
          <w:tcPr>
            <w:tcW w:w="643" w:type="pct"/>
            <w:vMerge/>
            <w:vAlign w:val="center"/>
          </w:tcPr>
          <w:p w14:paraId="5E8B225F" w14:textId="77777777" w:rsidR="00BE547D" w:rsidRPr="00BE547D" w:rsidRDefault="00BE547D" w:rsidP="00BE547D">
            <w:pPr>
              <w:widowControl w:val="0"/>
              <w:spacing w:line="240" w:lineRule="auto"/>
              <w:jc w:val="center"/>
              <w:rPr>
                <w:bCs/>
                <w:sz w:val="21"/>
                <w:szCs w:val="21"/>
              </w:rPr>
            </w:pPr>
          </w:p>
        </w:tc>
        <w:tc>
          <w:tcPr>
            <w:tcW w:w="286" w:type="pct"/>
            <w:vAlign w:val="center"/>
          </w:tcPr>
          <w:p w14:paraId="1AB27F0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4CC0650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0BF0481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1C0B251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729B227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448749F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152E3F7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2A454F7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4006212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4633CE3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4C7AA1B1"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530E6BD1" w14:textId="77777777" w:rsidTr="0023589B">
        <w:tc>
          <w:tcPr>
            <w:tcW w:w="1278" w:type="pct"/>
            <w:vAlign w:val="center"/>
          </w:tcPr>
          <w:p w14:paraId="06270FD9" w14:textId="77777777" w:rsidR="00BE547D" w:rsidRPr="00BE547D" w:rsidRDefault="00BE547D" w:rsidP="00BE547D">
            <w:pPr>
              <w:widowControl w:val="0"/>
              <w:spacing w:line="240" w:lineRule="auto"/>
              <w:jc w:val="center"/>
              <w:rPr>
                <w:bCs/>
                <w:sz w:val="21"/>
                <w:szCs w:val="21"/>
              </w:rPr>
            </w:pPr>
            <w:r w:rsidRPr="00BE547D">
              <w:rPr>
                <w:bCs/>
                <w:sz w:val="21"/>
                <w:szCs w:val="21"/>
              </w:rPr>
              <w:t>1,1,2-</w:t>
            </w:r>
            <w:r w:rsidRPr="00BE547D">
              <w:rPr>
                <w:bCs/>
                <w:sz w:val="21"/>
                <w:szCs w:val="21"/>
              </w:rPr>
              <w:t>三氯乙烷</w:t>
            </w:r>
          </w:p>
        </w:tc>
        <w:tc>
          <w:tcPr>
            <w:tcW w:w="643" w:type="pct"/>
            <w:vMerge/>
            <w:vAlign w:val="center"/>
          </w:tcPr>
          <w:p w14:paraId="2397A2B1" w14:textId="77777777" w:rsidR="00BE547D" w:rsidRPr="00BE547D" w:rsidRDefault="00BE547D" w:rsidP="00BE547D">
            <w:pPr>
              <w:widowControl w:val="0"/>
              <w:spacing w:line="240" w:lineRule="auto"/>
              <w:jc w:val="center"/>
              <w:rPr>
                <w:bCs/>
                <w:sz w:val="21"/>
                <w:szCs w:val="21"/>
              </w:rPr>
            </w:pPr>
          </w:p>
        </w:tc>
        <w:tc>
          <w:tcPr>
            <w:tcW w:w="286" w:type="pct"/>
            <w:vAlign w:val="center"/>
          </w:tcPr>
          <w:p w14:paraId="0B49363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12B2CF7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70CE44D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343333C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2B5582E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0A8BA13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29B3EDB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76B3EE5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6FCC079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014B8F9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4AD11B3A"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7060B7FE" w14:textId="77777777" w:rsidTr="0023589B">
        <w:tc>
          <w:tcPr>
            <w:tcW w:w="1278" w:type="pct"/>
            <w:vAlign w:val="center"/>
          </w:tcPr>
          <w:p w14:paraId="6B4B1DDF" w14:textId="77777777" w:rsidR="00BE547D" w:rsidRPr="00BE547D" w:rsidRDefault="00BE547D" w:rsidP="00BE547D">
            <w:pPr>
              <w:widowControl w:val="0"/>
              <w:spacing w:line="240" w:lineRule="auto"/>
              <w:jc w:val="center"/>
              <w:rPr>
                <w:bCs/>
                <w:sz w:val="21"/>
                <w:szCs w:val="21"/>
              </w:rPr>
            </w:pPr>
            <w:r w:rsidRPr="00BE547D">
              <w:rPr>
                <w:bCs/>
                <w:sz w:val="21"/>
                <w:szCs w:val="21"/>
              </w:rPr>
              <w:t>三氯乙烯</w:t>
            </w:r>
          </w:p>
        </w:tc>
        <w:tc>
          <w:tcPr>
            <w:tcW w:w="643" w:type="pct"/>
            <w:vMerge/>
            <w:vAlign w:val="center"/>
          </w:tcPr>
          <w:p w14:paraId="3BC5D1E6" w14:textId="77777777" w:rsidR="00BE547D" w:rsidRPr="00BE547D" w:rsidRDefault="00BE547D" w:rsidP="00BE547D">
            <w:pPr>
              <w:widowControl w:val="0"/>
              <w:spacing w:line="240" w:lineRule="auto"/>
              <w:jc w:val="center"/>
              <w:rPr>
                <w:bCs/>
                <w:sz w:val="21"/>
                <w:szCs w:val="21"/>
              </w:rPr>
            </w:pPr>
          </w:p>
        </w:tc>
        <w:tc>
          <w:tcPr>
            <w:tcW w:w="286" w:type="pct"/>
            <w:vAlign w:val="center"/>
          </w:tcPr>
          <w:p w14:paraId="2F122EF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67A0550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0CE9E5B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041DD1C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0706942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226E0DC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7313904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5093508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3E854FB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1B50F9C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0C8BF5C8"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35DDC8CE" w14:textId="77777777" w:rsidTr="0023589B">
        <w:tc>
          <w:tcPr>
            <w:tcW w:w="1278" w:type="pct"/>
            <w:vAlign w:val="center"/>
          </w:tcPr>
          <w:p w14:paraId="497F9045" w14:textId="77777777" w:rsidR="00BE547D" w:rsidRPr="00BE547D" w:rsidRDefault="00BE547D" w:rsidP="00BE547D">
            <w:pPr>
              <w:widowControl w:val="0"/>
              <w:spacing w:line="240" w:lineRule="auto"/>
              <w:jc w:val="center"/>
              <w:rPr>
                <w:bCs/>
                <w:sz w:val="21"/>
                <w:szCs w:val="21"/>
              </w:rPr>
            </w:pPr>
            <w:r w:rsidRPr="00BE547D">
              <w:rPr>
                <w:bCs/>
                <w:sz w:val="21"/>
                <w:szCs w:val="21"/>
              </w:rPr>
              <w:t>1,2,3-</w:t>
            </w:r>
            <w:r w:rsidRPr="00BE547D">
              <w:rPr>
                <w:bCs/>
                <w:sz w:val="21"/>
                <w:szCs w:val="21"/>
              </w:rPr>
              <w:t>三氯丙烷</w:t>
            </w:r>
          </w:p>
        </w:tc>
        <w:tc>
          <w:tcPr>
            <w:tcW w:w="643" w:type="pct"/>
            <w:vMerge/>
            <w:vAlign w:val="center"/>
          </w:tcPr>
          <w:p w14:paraId="3DCE90CA" w14:textId="77777777" w:rsidR="00BE547D" w:rsidRPr="00BE547D" w:rsidRDefault="00BE547D" w:rsidP="00BE547D">
            <w:pPr>
              <w:widowControl w:val="0"/>
              <w:spacing w:line="240" w:lineRule="auto"/>
              <w:jc w:val="center"/>
              <w:rPr>
                <w:bCs/>
                <w:sz w:val="21"/>
                <w:szCs w:val="21"/>
              </w:rPr>
            </w:pPr>
          </w:p>
        </w:tc>
        <w:tc>
          <w:tcPr>
            <w:tcW w:w="286" w:type="pct"/>
            <w:vAlign w:val="center"/>
          </w:tcPr>
          <w:p w14:paraId="38957A8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598ABBD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3A556B1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79FB3E5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369313F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43713FC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6AA94BE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7BD0B74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1112FB2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2039C60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636F09F4"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754858ED" w14:textId="77777777" w:rsidTr="0023589B">
        <w:tc>
          <w:tcPr>
            <w:tcW w:w="1278" w:type="pct"/>
            <w:vAlign w:val="center"/>
          </w:tcPr>
          <w:p w14:paraId="186D67A5" w14:textId="77777777" w:rsidR="00BE547D" w:rsidRPr="00BE547D" w:rsidRDefault="00BE547D" w:rsidP="00BE547D">
            <w:pPr>
              <w:widowControl w:val="0"/>
              <w:spacing w:line="240" w:lineRule="auto"/>
              <w:jc w:val="center"/>
              <w:rPr>
                <w:bCs/>
                <w:sz w:val="21"/>
                <w:szCs w:val="21"/>
              </w:rPr>
            </w:pPr>
            <w:r w:rsidRPr="00BE547D">
              <w:rPr>
                <w:bCs/>
                <w:sz w:val="21"/>
                <w:szCs w:val="21"/>
              </w:rPr>
              <w:t>氯乙烯</w:t>
            </w:r>
          </w:p>
        </w:tc>
        <w:tc>
          <w:tcPr>
            <w:tcW w:w="643" w:type="pct"/>
            <w:vMerge/>
            <w:vAlign w:val="center"/>
          </w:tcPr>
          <w:p w14:paraId="382DF27E" w14:textId="77777777" w:rsidR="00BE547D" w:rsidRPr="00BE547D" w:rsidRDefault="00BE547D" w:rsidP="00BE547D">
            <w:pPr>
              <w:widowControl w:val="0"/>
              <w:spacing w:line="240" w:lineRule="auto"/>
              <w:jc w:val="center"/>
              <w:rPr>
                <w:bCs/>
                <w:sz w:val="21"/>
                <w:szCs w:val="21"/>
              </w:rPr>
            </w:pPr>
          </w:p>
        </w:tc>
        <w:tc>
          <w:tcPr>
            <w:tcW w:w="286" w:type="pct"/>
            <w:vAlign w:val="center"/>
          </w:tcPr>
          <w:p w14:paraId="55BCA58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412769D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2014144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3D59CF7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3978D78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6BF0507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7D4B046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41F5895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03A37E7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32367DB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6F82501D"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634FB906" w14:textId="77777777" w:rsidTr="0023589B">
        <w:tc>
          <w:tcPr>
            <w:tcW w:w="1278" w:type="pct"/>
            <w:vAlign w:val="center"/>
          </w:tcPr>
          <w:p w14:paraId="7388679E" w14:textId="77777777" w:rsidR="00BE547D" w:rsidRPr="00BE547D" w:rsidRDefault="00BE547D" w:rsidP="00BE547D">
            <w:pPr>
              <w:widowControl w:val="0"/>
              <w:spacing w:line="240" w:lineRule="auto"/>
              <w:jc w:val="center"/>
              <w:rPr>
                <w:bCs/>
                <w:sz w:val="21"/>
                <w:szCs w:val="21"/>
              </w:rPr>
            </w:pPr>
            <w:r w:rsidRPr="00BE547D">
              <w:rPr>
                <w:bCs/>
                <w:sz w:val="21"/>
                <w:szCs w:val="21"/>
              </w:rPr>
              <w:t>苯</w:t>
            </w:r>
          </w:p>
        </w:tc>
        <w:tc>
          <w:tcPr>
            <w:tcW w:w="643" w:type="pct"/>
            <w:vMerge/>
            <w:vAlign w:val="center"/>
          </w:tcPr>
          <w:p w14:paraId="52FC0B6A" w14:textId="77777777" w:rsidR="00BE547D" w:rsidRPr="00BE547D" w:rsidRDefault="00BE547D" w:rsidP="00BE547D">
            <w:pPr>
              <w:widowControl w:val="0"/>
              <w:spacing w:line="240" w:lineRule="auto"/>
              <w:jc w:val="center"/>
              <w:rPr>
                <w:bCs/>
                <w:sz w:val="21"/>
                <w:szCs w:val="21"/>
              </w:rPr>
            </w:pPr>
          </w:p>
        </w:tc>
        <w:tc>
          <w:tcPr>
            <w:tcW w:w="286" w:type="pct"/>
            <w:vAlign w:val="center"/>
          </w:tcPr>
          <w:p w14:paraId="2A4EB47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286DA2E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110F4CD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130299B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65CEAB6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4492B70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4B8395B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1213DDC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1F301A0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13622B6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3827A0C7"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193FA19E" w14:textId="77777777" w:rsidTr="0023589B">
        <w:tc>
          <w:tcPr>
            <w:tcW w:w="1278" w:type="pct"/>
            <w:vAlign w:val="center"/>
          </w:tcPr>
          <w:p w14:paraId="047A0701" w14:textId="77777777" w:rsidR="00BE547D" w:rsidRPr="00BE547D" w:rsidRDefault="00BE547D" w:rsidP="00BE547D">
            <w:pPr>
              <w:widowControl w:val="0"/>
              <w:spacing w:line="240" w:lineRule="auto"/>
              <w:jc w:val="center"/>
              <w:rPr>
                <w:bCs/>
                <w:sz w:val="21"/>
                <w:szCs w:val="21"/>
              </w:rPr>
            </w:pPr>
            <w:r w:rsidRPr="00BE547D">
              <w:rPr>
                <w:bCs/>
                <w:sz w:val="21"/>
                <w:szCs w:val="21"/>
              </w:rPr>
              <w:t>氯苯</w:t>
            </w:r>
          </w:p>
        </w:tc>
        <w:tc>
          <w:tcPr>
            <w:tcW w:w="643" w:type="pct"/>
            <w:vMerge/>
            <w:vAlign w:val="center"/>
          </w:tcPr>
          <w:p w14:paraId="586B7373" w14:textId="77777777" w:rsidR="00BE547D" w:rsidRPr="00BE547D" w:rsidRDefault="00BE547D" w:rsidP="00BE547D">
            <w:pPr>
              <w:widowControl w:val="0"/>
              <w:spacing w:line="240" w:lineRule="auto"/>
              <w:jc w:val="center"/>
              <w:rPr>
                <w:bCs/>
                <w:sz w:val="21"/>
                <w:szCs w:val="21"/>
              </w:rPr>
            </w:pPr>
          </w:p>
        </w:tc>
        <w:tc>
          <w:tcPr>
            <w:tcW w:w="286" w:type="pct"/>
            <w:vAlign w:val="center"/>
          </w:tcPr>
          <w:p w14:paraId="2D38E48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7AA51D5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2B64435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4078304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5DE00AA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7706594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499AD44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53CD799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0CBE3D4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7941485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58824937"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679C579E" w14:textId="77777777" w:rsidTr="0023589B">
        <w:tc>
          <w:tcPr>
            <w:tcW w:w="1278" w:type="pct"/>
            <w:vAlign w:val="center"/>
          </w:tcPr>
          <w:p w14:paraId="3927EDAF" w14:textId="77777777" w:rsidR="00BE547D" w:rsidRPr="00BE547D" w:rsidRDefault="00BE547D" w:rsidP="00BE547D">
            <w:pPr>
              <w:widowControl w:val="0"/>
              <w:spacing w:line="240" w:lineRule="auto"/>
              <w:jc w:val="center"/>
              <w:rPr>
                <w:bCs/>
                <w:sz w:val="21"/>
                <w:szCs w:val="21"/>
              </w:rPr>
            </w:pPr>
            <w:r w:rsidRPr="00BE547D">
              <w:rPr>
                <w:bCs/>
                <w:sz w:val="21"/>
                <w:szCs w:val="21"/>
              </w:rPr>
              <w:t>1,4-</w:t>
            </w:r>
            <w:r w:rsidRPr="00BE547D">
              <w:rPr>
                <w:bCs/>
                <w:sz w:val="21"/>
                <w:szCs w:val="21"/>
              </w:rPr>
              <w:t>二氯苯</w:t>
            </w:r>
          </w:p>
        </w:tc>
        <w:tc>
          <w:tcPr>
            <w:tcW w:w="643" w:type="pct"/>
            <w:vMerge/>
            <w:vAlign w:val="center"/>
          </w:tcPr>
          <w:p w14:paraId="4BD630C2" w14:textId="77777777" w:rsidR="00BE547D" w:rsidRPr="00BE547D" w:rsidRDefault="00BE547D" w:rsidP="00BE547D">
            <w:pPr>
              <w:widowControl w:val="0"/>
              <w:spacing w:line="240" w:lineRule="auto"/>
              <w:jc w:val="center"/>
              <w:rPr>
                <w:bCs/>
                <w:sz w:val="21"/>
                <w:szCs w:val="21"/>
              </w:rPr>
            </w:pPr>
          </w:p>
        </w:tc>
        <w:tc>
          <w:tcPr>
            <w:tcW w:w="286" w:type="pct"/>
            <w:vAlign w:val="center"/>
          </w:tcPr>
          <w:p w14:paraId="731968A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30D1ABC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76B7158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68C0E28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4ABE7DC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08EB178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3DF160C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701B16A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5A41B6E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26127D7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2E64AF0D"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13462773" w14:textId="77777777" w:rsidTr="0023589B">
        <w:tc>
          <w:tcPr>
            <w:tcW w:w="1278" w:type="pct"/>
            <w:vAlign w:val="center"/>
          </w:tcPr>
          <w:p w14:paraId="73DA36B1" w14:textId="77777777" w:rsidR="00BE547D" w:rsidRPr="00BE547D" w:rsidRDefault="00BE547D" w:rsidP="00BE547D">
            <w:pPr>
              <w:widowControl w:val="0"/>
              <w:spacing w:line="240" w:lineRule="auto"/>
              <w:jc w:val="center"/>
              <w:rPr>
                <w:bCs/>
                <w:sz w:val="21"/>
                <w:szCs w:val="21"/>
              </w:rPr>
            </w:pPr>
            <w:r w:rsidRPr="00BE547D">
              <w:rPr>
                <w:bCs/>
                <w:sz w:val="21"/>
                <w:szCs w:val="21"/>
              </w:rPr>
              <w:t>乙苯</w:t>
            </w:r>
          </w:p>
        </w:tc>
        <w:tc>
          <w:tcPr>
            <w:tcW w:w="643" w:type="pct"/>
            <w:vMerge/>
            <w:vAlign w:val="center"/>
          </w:tcPr>
          <w:p w14:paraId="15710C87" w14:textId="77777777" w:rsidR="00BE547D" w:rsidRPr="00BE547D" w:rsidRDefault="00BE547D" w:rsidP="00BE547D">
            <w:pPr>
              <w:widowControl w:val="0"/>
              <w:spacing w:line="240" w:lineRule="auto"/>
              <w:jc w:val="center"/>
              <w:rPr>
                <w:bCs/>
                <w:sz w:val="21"/>
                <w:szCs w:val="21"/>
              </w:rPr>
            </w:pPr>
          </w:p>
        </w:tc>
        <w:tc>
          <w:tcPr>
            <w:tcW w:w="286" w:type="pct"/>
            <w:vAlign w:val="center"/>
          </w:tcPr>
          <w:p w14:paraId="2CFA63F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1CDAF60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171CE32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4A421D2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6564B1B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63037A5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177893C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07C8FF2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44F20D5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14F6414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4632507A"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400EC723" w14:textId="77777777" w:rsidTr="0023589B">
        <w:tc>
          <w:tcPr>
            <w:tcW w:w="1278" w:type="pct"/>
            <w:vAlign w:val="center"/>
          </w:tcPr>
          <w:p w14:paraId="05641310" w14:textId="77777777" w:rsidR="00BE547D" w:rsidRPr="00BE547D" w:rsidRDefault="00BE547D" w:rsidP="00BE547D">
            <w:pPr>
              <w:widowControl w:val="0"/>
              <w:spacing w:line="240" w:lineRule="auto"/>
              <w:jc w:val="center"/>
              <w:rPr>
                <w:bCs/>
                <w:sz w:val="21"/>
                <w:szCs w:val="21"/>
              </w:rPr>
            </w:pPr>
            <w:r w:rsidRPr="00BE547D">
              <w:rPr>
                <w:bCs/>
                <w:sz w:val="21"/>
                <w:szCs w:val="21"/>
              </w:rPr>
              <w:t>苯乙烯</w:t>
            </w:r>
          </w:p>
        </w:tc>
        <w:tc>
          <w:tcPr>
            <w:tcW w:w="643" w:type="pct"/>
            <w:vMerge/>
            <w:vAlign w:val="center"/>
          </w:tcPr>
          <w:p w14:paraId="6B3C0DB3" w14:textId="77777777" w:rsidR="00BE547D" w:rsidRPr="00BE547D" w:rsidRDefault="00BE547D" w:rsidP="00BE547D">
            <w:pPr>
              <w:widowControl w:val="0"/>
              <w:spacing w:line="240" w:lineRule="auto"/>
              <w:jc w:val="center"/>
              <w:rPr>
                <w:bCs/>
                <w:sz w:val="21"/>
                <w:szCs w:val="21"/>
              </w:rPr>
            </w:pPr>
          </w:p>
        </w:tc>
        <w:tc>
          <w:tcPr>
            <w:tcW w:w="286" w:type="pct"/>
            <w:vAlign w:val="center"/>
          </w:tcPr>
          <w:p w14:paraId="79E6716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1899737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51F0014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7F6E31E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417E13D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1CCCB2C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73F2ECD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49757DB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3B651F4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316D2D4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446DB6E8"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40A83D52" w14:textId="77777777" w:rsidTr="0023589B">
        <w:tc>
          <w:tcPr>
            <w:tcW w:w="1278" w:type="pct"/>
            <w:vAlign w:val="center"/>
          </w:tcPr>
          <w:p w14:paraId="11FA4FED" w14:textId="77777777" w:rsidR="00BE547D" w:rsidRPr="00BE547D" w:rsidRDefault="00BE547D" w:rsidP="00BE547D">
            <w:pPr>
              <w:widowControl w:val="0"/>
              <w:spacing w:line="240" w:lineRule="auto"/>
              <w:jc w:val="center"/>
              <w:rPr>
                <w:bCs/>
                <w:sz w:val="21"/>
                <w:szCs w:val="21"/>
              </w:rPr>
            </w:pPr>
            <w:r w:rsidRPr="00BE547D">
              <w:rPr>
                <w:bCs/>
                <w:sz w:val="21"/>
                <w:szCs w:val="21"/>
              </w:rPr>
              <w:t>甲苯</w:t>
            </w:r>
          </w:p>
        </w:tc>
        <w:tc>
          <w:tcPr>
            <w:tcW w:w="643" w:type="pct"/>
            <w:vMerge/>
            <w:vAlign w:val="center"/>
          </w:tcPr>
          <w:p w14:paraId="4AD8F224" w14:textId="77777777" w:rsidR="00BE547D" w:rsidRPr="00BE547D" w:rsidRDefault="00BE547D" w:rsidP="00BE547D">
            <w:pPr>
              <w:widowControl w:val="0"/>
              <w:spacing w:line="240" w:lineRule="auto"/>
              <w:jc w:val="center"/>
              <w:rPr>
                <w:bCs/>
                <w:sz w:val="21"/>
                <w:szCs w:val="21"/>
              </w:rPr>
            </w:pPr>
          </w:p>
        </w:tc>
        <w:tc>
          <w:tcPr>
            <w:tcW w:w="286" w:type="pct"/>
            <w:vAlign w:val="center"/>
          </w:tcPr>
          <w:p w14:paraId="7FCE2E0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23C8084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4BF14D1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0327ADB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24404C6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51C0D09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6D0FC77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1162FA9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1D334F4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54758FB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3D174469"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4F2AFFF3" w14:textId="77777777" w:rsidTr="0023589B">
        <w:tc>
          <w:tcPr>
            <w:tcW w:w="1278" w:type="pct"/>
            <w:vAlign w:val="center"/>
          </w:tcPr>
          <w:p w14:paraId="11455014" w14:textId="77777777" w:rsidR="00BE547D" w:rsidRPr="00BE547D" w:rsidRDefault="00BE547D" w:rsidP="00BE547D">
            <w:pPr>
              <w:widowControl w:val="0"/>
              <w:spacing w:line="240" w:lineRule="auto"/>
              <w:jc w:val="center"/>
              <w:rPr>
                <w:bCs/>
                <w:sz w:val="21"/>
                <w:szCs w:val="21"/>
              </w:rPr>
            </w:pPr>
            <w:r w:rsidRPr="00BE547D">
              <w:rPr>
                <w:bCs/>
                <w:sz w:val="21"/>
                <w:szCs w:val="21"/>
              </w:rPr>
              <w:t>间二甲苯</w:t>
            </w:r>
            <w:r w:rsidRPr="00BE547D">
              <w:rPr>
                <w:bCs/>
                <w:sz w:val="21"/>
                <w:szCs w:val="21"/>
              </w:rPr>
              <w:t>+</w:t>
            </w:r>
            <w:r w:rsidRPr="00BE547D">
              <w:rPr>
                <w:bCs/>
                <w:sz w:val="21"/>
                <w:szCs w:val="21"/>
              </w:rPr>
              <w:t>对二甲苯</w:t>
            </w:r>
          </w:p>
        </w:tc>
        <w:tc>
          <w:tcPr>
            <w:tcW w:w="643" w:type="pct"/>
            <w:vMerge/>
            <w:vAlign w:val="center"/>
          </w:tcPr>
          <w:p w14:paraId="2B1DC836" w14:textId="77777777" w:rsidR="00BE547D" w:rsidRPr="00BE547D" w:rsidRDefault="00BE547D" w:rsidP="00BE547D">
            <w:pPr>
              <w:widowControl w:val="0"/>
              <w:spacing w:line="240" w:lineRule="auto"/>
              <w:jc w:val="center"/>
              <w:rPr>
                <w:bCs/>
                <w:sz w:val="21"/>
                <w:szCs w:val="21"/>
              </w:rPr>
            </w:pPr>
          </w:p>
        </w:tc>
        <w:tc>
          <w:tcPr>
            <w:tcW w:w="286" w:type="pct"/>
            <w:vAlign w:val="center"/>
          </w:tcPr>
          <w:p w14:paraId="30969B4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1CCEEC1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4943581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379827C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6339DB1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3D96381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46F2186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509E152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5B9E8A2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6C26E63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2B5AA2F9"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2DD145CD" w14:textId="77777777" w:rsidTr="0023589B">
        <w:tc>
          <w:tcPr>
            <w:tcW w:w="1278" w:type="pct"/>
            <w:vAlign w:val="center"/>
          </w:tcPr>
          <w:p w14:paraId="3FA9F0C8" w14:textId="77777777" w:rsidR="00BE547D" w:rsidRPr="00BE547D" w:rsidRDefault="00BE547D" w:rsidP="00BE547D">
            <w:pPr>
              <w:widowControl w:val="0"/>
              <w:spacing w:line="240" w:lineRule="auto"/>
              <w:jc w:val="center"/>
              <w:rPr>
                <w:bCs/>
                <w:sz w:val="21"/>
                <w:szCs w:val="21"/>
              </w:rPr>
            </w:pPr>
            <w:r w:rsidRPr="00BE547D">
              <w:rPr>
                <w:bCs/>
                <w:sz w:val="21"/>
                <w:szCs w:val="21"/>
              </w:rPr>
              <w:t>邻二甲苯</w:t>
            </w:r>
          </w:p>
        </w:tc>
        <w:tc>
          <w:tcPr>
            <w:tcW w:w="643" w:type="pct"/>
            <w:vMerge/>
            <w:vAlign w:val="center"/>
          </w:tcPr>
          <w:p w14:paraId="75870AE2" w14:textId="77777777" w:rsidR="00BE547D" w:rsidRPr="00BE547D" w:rsidRDefault="00BE547D" w:rsidP="00BE547D">
            <w:pPr>
              <w:widowControl w:val="0"/>
              <w:spacing w:line="240" w:lineRule="auto"/>
              <w:jc w:val="center"/>
              <w:rPr>
                <w:bCs/>
                <w:sz w:val="21"/>
                <w:szCs w:val="21"/>
              </w:rPr>
            </w:pPr>
          </w:p>
        </w:tc>
        <w:tc>
          <w:tcPr>
            <w:tcW w:w="286" w:type="pct"/>
            <w:vAlign w:val="center"/>
          </w:tcPr>
          <w:p w14:paraId="58B9855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603C997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0FD9568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1FD97E7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75D66E8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3E5A36A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25F0C01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200667D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30CA2DA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5746EA6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569BB08F"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72F74B6F" w14:textId="77777777" w:rsidTr="0023589B">
        <w:tc>
          <w:tcPr>
            <w:tcW w:w="1278" w:type="pct"/>
            <w:vAlign w:val="center"/>
          </w:tcPr>
          <w:p w14:paraId="506F99DF" w14:textId="77777777" w:rsidR="00BE547D" w:rsidRPr="00BE547D" w:rsidRDefault="00BE547D" w:rsidP="00BE547D">
            <w:pPr>
              <w:widowControl w:val="0"/>
              <w:spacing w:line="240" w:lineRule="auto"/>
              <w:jc w:val="center"/>
              <w:rPr>
                <w:bCs/>
                <w:sz w:val="21"/>
                <w:szCs w:val="21"/>
              </w:rPr>
            </w:pPr>
            <w:r w:rsidRPr="00BE547D">
              <w:rPr>
                <w:bCs/>
                <w:sz w:val="21"/>
                <w:szCs w:val="21"/>
              </w:rPr>
              <w:t>硝基苯</w:t>
            </w:r>
          </w:p>
        </w:tc>
        <w:tc>
          <w:tcPr>
            <w:tcW w:w="643" w:type="pct"/>
            <w:vMerge w:val="restart"/>
            <w:vAlign w:val="center"/>
          </w:tcPr>
          <w:p w14:paraId="646ED607" w14:textId="77777777" w:rsidR="00BE547D" w:rsidRPr="00BE547D" w:rsidRDefault="00BE547D" w:rsidP="00BE547D">
            <w:pPr>
              <w:widowControl w:val="0"/>
              <w:spacing w:line="240" w:lineRule="auto"/>
              <w:jc w:val="center"/>
              <w:rPr>
                <w:bCs/>
                <w:sz w:val="21"/>
                <w:szCs w:val="21"/>
              </w:rPr>
            </w:pPr>
            <w:r w:rsidRPr="00BE547D">
              <w:rPr>
                <w:bCs/>
                <w:sz w:val="21"/>
                <w:szCs w:val="21"/>
              </w:rPr>
              <w:t>半挥发性有机物</w:t>
            </w:r>
            <w:r w:rsidRPr="00BE547D">
              <w:rPr>
                <w:bCs/>
                <w:sz w:val="21"/>
                <w:szCs w:val="21"/>
              </w:rPr>
              <w:t>mg/kg</w:t>
            </w:r>
          </w:p>
        </w:tc>
        <w:tc>
          <w:tcPr>
            <w:tcW w:w="286" w:type="pct"/>
            <w:vAlign w:val="center"/>
          </w:tcPr>
          <w:p w14:paraId="0B15B87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5B52729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0503D28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7EAFF7D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3FC4679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6CC726B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2F25BF1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562058E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31FE77D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0A47831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747CCDFD"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7F555D23" w14:textId="77777777" w:rsidTr="0023589B">
        <w:tc>
          <w:tcPr>
            <w:tcW w:w="1278" w:type="pct"/>
            <w:vAlign w:val="center"/>
          </w:tcPr>
          <w:p w14:paraId="1415CA27" w14:textId="77777777" w:rsidR="00BE547D" w:rsidRPr="00BE547D" w:rsidRDefault="00BE547D" w:rsidP="00BE547D">
            <w:pPr>
              <w:widowControl w:val="0"/>
              <w:spacing w:line="240" w:lineRule="auto"/>
              <w:jc w:val="center"/>
              <w:rPr>
                <w:bCs/>
                <w:sz w:val="21"/>
                <w:szCs w:val="21"/>
              </w:rPr>
            </w:pPr>
            <w:r w:rsidRPr="00BE547D">
              <w:rPr>
                <w:bCs/>
                <w:sz w:val="21"/>
                <w:szCs w:val="21"/>
              </w:rPr>
              <w:t>苯胺</w:t>
            </w:r>
          </w:p>
        </w:tc>
        <w:tc>
          <w:tcPr>
            <w:tcW w:w="643" w:type="pct"/>
            <w:vMerge/>
            <w:vAlign w:val="center"/>
          </w:tcPr>
          <w:p w14:paraId="22F8F224" w14:textId="77777777" w:rsidR="00BE547D" w:rsidRPr="00BE547D" w:rsidRDefault="00BE547D" w:rsidP="00BE547D">
            <w:pPr>
              <w:widowControl w:val="0"/>
              <w:spacing w:line="240" w:lineRule="auto"/>
              <w:jc w:val="center"/>
              <w:rPr>
                <w:bCs/>
                <w:sz w:val="21"/>
                <w:szCs w:val="21"/>
              </w:rPr>
            </w:pPr>
          </w:p>
        </w:tc>
        <w:tc>
          <w:tcPr>
            <w:tcW w:w="286" w:type="pct"/>
            <w:vAlign w:val="center"/>
          </w:tcPr>
          <w:p w14:paraId="436E1CD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7255C5D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5F9493F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61FE2F8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6F72D12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22CE56A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60DE1E6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44412CE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1365ACA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3E9D8F1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3D87019B"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498F6C43" w14:textId="77777777" w:rsidTr="0023589B">
        <w:tc>
          <w:tcPr>
            <w:tcW w:w="1278" w:type="pct"/>
            <w:vAlign w:val="center"/>
          </w:tcPr>
          <w:p w14:paraId="08E31303" w14:textId="77777777" w:rsidR="00BE547D" w:rsidRPr="00BE547D" w:rsidRDefault="00BE547D" w:rsidP="00BE547D">
            <w:pPr>
              <w:widowControl w:val="0"/>
              <w:spacing w:line="240" w:lineRule="auto"/>
              <w:jc w:val="center"/>
              <w:rPr>
                <w:bCs/>
                <w:sz w:val="21"/>
                <w:szCs w:val="21"/>
              </w:rPr>
            </w:pPr>
            <w:r w:rsidRPr="00BE547D">
              <w:rPr>
                <w:bCs/>
                <w:sz w:val="21"/>
                <w:szCs w:val="21"/>
              </w:rPr>
              <w:lastRenderedPageBreak/>
              <w:t>2-</w:t>
            </w:r>
            <w:r w:rsidRPr="00BE547D">
              <w:rPr>
                <w:bCs/>
                <w:sz w:val="21"/>
                <w:szCs w:val="21"/>
              </w:rPr>
              <w:t>氯酚</w:t>
            </w:r>
          </w:p>
        </w:tc>
        <w:tc>
          <w:tcPr>
            <w:tcW w:w="643" w:type="pct"/>
            <w:vMerge/>
            <w:vAlign w:val="center"/>
          </w:tcPr>
          <w:p w14:paraId="0A5D00FB" w14:textId="77777777" w:rsidR="00BE547D" w:rsidRPr="00BE547D" w:rsidRDefault="00BE547D" w:rsidP="00BE547D">
            <w:pPr>
              <w:widowControl w:val="0"/>
              <w:spacing w:line="240" w:lineRule="auto"/>
              <w:jc w:val="center"/>
              <w:rPr>
                <w:bCs/>
                <w:sz w:val="21"/>
                <w:szCs w:val="21"/>
              </w:rPr>
            </w:pPr>
          </w:p>
        </w:tc>
        <w:tc>
          <w:tcPr>
            <w:tcW w:w="286" w:type="pct"/>
            <w:vAlign w:val="center"/>
          </w:tcPr>
          <w:p w14:paraId="2CFB5B1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41E1C31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0D06255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3FD4631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51EA17F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1CA6117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29F88E3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3F74D69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0058DC9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6C14154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59811F02"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3DC70C5D" w14:textId="77777777" w:rsidTr="0023589B">
        <w:tc>
          <w:tcPr>
            <w:tcW w:w="1278" w:type="pct"/>
            <w:vAlign w:val="center"/>
          </w:tcPr>
          <w:p w14:paraId="1E392CB2" w14:textId="77777777" w:rsidR="00BE547D" w:rsidRPr="00BE547D" w:rsidRDefault="00BE547D" w:rsidP="00BE547D">
            <w:pPr>
              <w:widowControl w:val="0"/>
              <w:spacing w:line="240" w:lineRule="auto"/>
              <w:jc w:val="center"/>
              <w:rPr>
                <w:bCs/>
                <w:sz w:val="21"/>
                <w:szCs w:val="21"/>
              </w:rPr>
            </w:pPr>
            <w:r w:rsidRPr="00BE547D">
              <w:rPr>
                <w:bCs/>
                <w:sz w:val="21"/>
                <w:szCs w:val="21"/>
              </w:rPr>
              <w:t>苯并</w:t>
            </w:r>
            <w:r w:rsidRPr="00BE547D">
              <w:rPr>
                <w:bCs/>
                <w:sz w:val="21"/>
                <w:szCs w:val="21"/>
              </w:rPr>
              <w:t>[a]</w:t>
            </w:r>
            <w:r w:rsidRPr="00BE547D">
              <w:rPr>
                <w:bCs/>
                <w:sz w:val="21"/>
                <w:szCs w:val="21"/>
              </w:rPr>
              <w:t>蒽</w:t>
            </w:r>
          </w:p>
        </w:tc>
        <w:tc>
          <w:tcPr>
            <w:tcW w:w="643" w:type="pct"/>
            <w:vMerge/>
            <w:vAlign w:val="center"/>
          </w:tcPr>
          <w:p w14:paraId="127460CA" w14:textId="77777777" w:rsidR="00BE547D" w:rsidRPr="00BE547D" w:rsidRDefault="00BE547D" w:rsidP="00BE547D">
            <w:pPr>
              <w:widowControl w:val="0"/>
              <w:spacing w:line="240" w:lineRule="auto"/>
              <w:jc w:val="center"/>
              <w:rPr>
                <w:bCs/>
                <w:sz w:val="21"/>
                <w:szCs w:val="21"/>
              </w:rPr>
            </w:pPr>
          </w:p>
        </w:tc>
        <w:tc>
          <w:tcPr>
            <w:tcW w:w="286" w:type="pct"/>
            <w:vAlign w:val="center"/>
          </w:tcPr>
          <w:p w14:paraId="15B1DAB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63211E5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089694E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13DA2CF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33FBE68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61C7D15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49B6B99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01FABE8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0B6C37B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51A2CFF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6E11D937"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2180E5A7" w14:textId="77777777" w:rsidTr="0023589B">
        <w:tc>
          <w:tcPr>
            <w:tcW w:w="1278" w:type="pct"/>
            <w:vAlign w:val="center"/>
          </w:tcPr>
          <w:p w14:paraId="18322F84" w14:textId="77777777" w:rsidR="00BE547D" w:rsidRPr="00BE547D" w:rsidRDefault="00BE547D" w:rsidP="00BE547D">
            <w:pPr>
              <w:widowControl w:val="0"/>
              <w:spacing w:line="240" w:lineRule="auto"/>
              <w:jc w:val="center"/>
              <w:rPr>
                <w:bCs/>
                <w:sz w:val="21"/>
                <w:szCs w:val="21"/>
              </w:rPr>
            </w:pPr>
            <w:r w:rsidRPr="00BE547D">
              <w:rPr>
                <w:bCs/>
                <w:sz w:val="21"/>
                <w:szCs w:val="21"/>
              </w:rPr>
              <w:t>苯并</w:t>
            </w:r>
            <w:r w:rsidRPr="00BE547D">
              <w:rPr>
                <w:bCs/>
                <w:sz w:val="21"/>
                <w:szCs w:val="21"/>
              </w:rPr>
              <w:t>[a]</w:t>
            </w:r>
            <w:r w:rsidRPr="00BE547D">
              <w:rPr>
                <w:bCs/>
                <w:sz w:val="21"/>
                <w:szCs w:val="21"/>
              </w:rPr>
              <w:t>芘</w:t>
            </w:r>
          </w:p>
        </w:tc>
        <w:tc>
          <w:tcPr>
            <w:tcW w:w="643" w:type="pct"/>
            <w:vMerge/>
            <w:vAlign w:val="center"/>
          </w:tcPr>
          <w:p w14:paraId="5855ABBA" w14:textId="77777777" w:rsidR="00BE547D" w:rsidRPr="00BE547D" w:rsidRDefault="00BE547D" w:rsidP="00BE547D">
            <w:pPr>
              <w:widowControl w:val="0"/>
              <w:spacing w:line="240" w:lineRule="auto"/>
              <w:jc w:val="center"/>
              <w:rPr>
                <w:bCs/>
                <w:sz w:val="21"/>
                <w:szCs w:val="21"/>
              </w:rPr>
            </w:pPr>
          </w:p>
        </w:tc>
        <w:tc>
          <w:tcPr>
            <w:tcW w:w="286" w:type="pct"/>
            <w:vAlign w:val="center"/>
          </w:tcPr>
          <w:p w14:paraId="69A9D11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32C6527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7D57730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1EE4C9C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4A1DC96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73C48D1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5666BF2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3EBFC30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5DAA0CE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5FBD010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70DE76CF"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50E4DADE" w14:textId="77777777" w:rsidTr="0023589B">
        <w:tc>
          <w:tcPr>
            <w:tcW w:w="1278" w:type="pct"/>
            <w:vAlign w:val="center"/>
          </w:tcPr>
          <w:p w14:paraId="68F6F448" w14:textId="77777777" w:rsidR="00BE547D" w:rsidRPr="00BE547D" w:rsidRDefault="00BE547D" w:rsidP="00BE547D">
            <w:pPr>
              <w:widowControl w:val="0"/>
              <w:spacing w:line="240" w:lineRule="auto"/>
              <w:jc w:val="center"/>
              <w:rPr>
                <w:bCs/>
                <w:sz w:val="21"/>
                <w:szCs w:val="21"/>
              </w:rPr>
            </w:pPr>
            <w:r w:rsidRPr="00BE547D">
              <w:rPr>
                <w:bCs/>
                <w:sz w:val="21"/>
                <w:szCs w:val="21"/>
              </w:rPr>
              <w:t>苯并</w:t>
            </w:r>
            <w:r w:rsidRPr="00BE547D">
              <w:rPr>
                <w:bCs/>
                <w:sz w:val="21"/>
                <w:szCs w:val="21"/>
              </w:rPr>
              <w:t>[b]</w:t>
            </w:r>
            <w:r w:rsidRPr="00BE547D">
              <w:rPr>
                <w:bCs/>
                <w:sz w:val="21"/>
                <w:szCs w:val="21"/>
              </w:rPr>
              <w:t>荧蒽</w:t>
            </w:r>
          </w:p>
        </w:tc>
        <w:tc>
          <w:tcPr>
            <w:tcW w:w="643" w:type="pct"/>
            <w:vMerge/>
            <w:vAlign w:val="center"/>
          </w:tcPr>
          <w:p w14:paraId="65066C55" w14:textId="77777777" w:rsidR="00BE547D" w:rsidRPr="00BE547D" w:rsidRDefault="00BE547D" w:rsidP="00BE547D">
            <w:pPr>
              <w:widowControl w:val="0"/>
              <w:spacing w:line="240" w:lineRule="auto"/>
              <w:jc w:val="center"/>
              <w:rPr>
                <w:bCs/>
                <w:sz w:val="21"/>
                <w:szCs w:val="21"/>
              </w:rPr>
            </w:pPr>
          </w:p>
        </w:tc>
        <w:tc>
          <w:tcPr>
            <w:tcW w:w="286" w:type="pct"/>
            <w:vAlign w:val="center"/>
          </w:tcPr>
          <w:p w14:paraId="4276F49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6891F40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424CCDE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1784B4D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591AA1B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6DBA4B0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1EDE620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54638FD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0A9126A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7D83E94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4899D749"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38247214" w14:textId="77777777" w:rsidTr="0023589B">
        <w:tc>
          <w:tcPr>
            <w:tcW w:w="1278" w:type="pct"/>
            <w:vAlign w:val="center"/>
          </w:tcPr>
          <w:p w14:paraId="76AD5E32" w14:textId="77777777" w:rsidR="00BE547D" w:rsidRPr="00BE547D" w:rsidRDefault="00BE547D" w:rsidP="00BE547D">
            <w:pPr>
              <w:widowControl w:val="0"/>
              <w:spacing w:line="240" w:lineRule="auto"/>
              <w:jc w:val="center"/>
              <w:rPr>
                <w:bCs/>
                <w:sz w:val="21"/>
                <w:szCs w:val="21"/>
              </w:rPr>
            </w:pPr>
            <w:r w:rsidRPr="00BE547D">
              <w:rPr>
                <w:bCs/>
                <w:sz w:val="21"/>
                <w:szCs w:val="21"/>
              </w:rPr>
              <w:t>苯并</w:t>
            </w:r>
            <w:r w:rsidRPr="00BE547D">
              <w:rPr>
                <w:bCs/>
                <w:sz w:val="21"/>
                <w:szCs w:val="21"/>
              </w:rPr>
              <w:t>[k]</w:t>
            </w:r>
            <w:r w:rsidRPr="00BE547D">
              <w:rPr>
                <w:bCs/>
                <w:sz w:val="21"/>
                <w:szCs w:val="21"/>
              </w:rPr>
              <w:t>荧蒽</w:t>
            </w:r>
          </w:p>
        </w:tc>
        <w:tc>
          <w:tcPr>
            <w:tcW w:w="643" w:type="pct"/>
            <w:vMerge/>
            <w:vAlign w:val="center"/>
          </w:tcPr>
          <w:p w14:paraId="7403A56A" w14:textId="77777777" w:rsidR="00BE547D" w:rsidRPr="00BE547D" w:rsidRDefault="00BE547D" w:rsidP="00BE547D">
            <w:pPr>
              <w:widowControl w:val="0"/>
              <w:spacing w:line="240" w:lineRule="auto"/>
              <w:jc w:val="center"/>
              <w:rPr>
                <w:bCs/>
                <w:sz w:val="21"/>
                <w:szCs w:val="21"/>
              </w:rPr>
            </w:pPr>
          </w:p>
        </w:tc>
        <w:tc>
          <w:tcPr>
            <w:tcW w:w="286" w:type="pct"/>
            <w:vAlign w:val="center"/>
          </w:tcPr>
          <w:p w14:paraId="4AEDBA1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1D08AB1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70988E0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278DD2B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06D8F85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4CBCF1B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07928CF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1C37C1F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2219FF5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5A64C2A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668C8703"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519AA056" w14:textId="77777777" w:rsidTr="0023589B">
        <w:tc>
          <w:tcPr>
            <w:tcW w:w="1278" w:type="pct"/>
            <w:vAlign w:val="center"/>
          </w:tcPr>
          <w:p w14:paraId="693949FF" w14:textId="77777777" w:rsidR="00BE547D" w:rsidRPr="00BE547D" w:rsidRDefault="00BE547D" w:rsidP="00BE547D">
            <w:pPr>
              <w:widowControl w:val="0"/>
              <w:spacing w:line="240" w:lineRule="auto"/>
              <w:jc w:val="center"/>
              <w:rPr>
                <w:bCs/>
                <w:sz w:val="21"/>
                <w:szCs w:val="21"/>
              </w:rPr>
            </w:pPr>
            <w:r w:rsidRPr="00BE547D">
              <w:rPr>
                <w:bCs/>
                <w:sz w:val="21"/>
                <w:szCs w:val="21"/>
              </w:rPr>
              <w:t>䓛</w:t>
            </w:r>
          </w:p>
        </w:tc>
        <w:tc>
          <w:tcPr>
            <w:tcW w:w="643" w:type="pct"/>
            <w:vMerge/>
            <w:vAlign w:val="center"/>
          </w:tcPr>
          <w:p w14:paraId="55D8A895" w14:textId="77777777" w:rsidR="00BE547D" w:rsidRPr="00BE547D" w:rsidRDefault="00BE547D" w:rsidP="00BE547D">
            <w:pPr>
              <w:widowControl w:val="0"/>
              <w:spacing w:line="240" w:lineRule="auto"/>
              <w:jc w:val="center"/>
              <w:rPr>
                <w:bCs/>
                <w:sz w:val="21"/>
                <w:szCs w:val="21"/>
              </w:rPr>
            </w:pPr>
          </w:p>
        </w:tc>
        <w:tc>
          <w:tcPr>
            <w:tcW w:w="286" w:type="pct"/>
            <w:vAlign w:val="center"/>
          </w:tcPr>
          <w:p w14:paraId="73C83A0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636675C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6CC15AB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50C0F46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156C943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017FE84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22FF299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31EB3D0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289028B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3D76D26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12729A6A"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4F8DABCB" w14:textId="77777777" w:rsidTr="0023589B">
        <w:tc>
          <w:tcPr>
            <w:tcW w:w="1278" w:type="pct"/>
            <w:vAlign w:val="center"/>
          </w:tcPr>
          <w:p w14:paraId="3405D630" w14:textId="77777777" w:rsidR="00BE547D" w:rsidRPr="00BE547D" w:rsidRDefault="00BE547D" w:rsidP="00BE547D">
            <w:pPr>
              <w:widowControl w:val="0"/>
              <w:spacing w:line="240" w:lineRule="auto"/>
              <w:jc w:val="center"/>
              <w:rPr>
                <w:bCs/>
                <w:sz w:val="21"/>
                <w:szCs w:val="21"/>
              </w:rPr>
            </w:pPr>
            <w:r w:rsidRPr="00BE547D">
              <w:rPr>
                <w:bCs/>
                <w:sz w:val="21"/>
                <w:szCs w:val="21"/>
              </w:rPr>
              <w:t>二苯并</w:t>
            </w:r>
            <w:r w:rsidRPr="00BE547D">
              <w:rPr>
                <w:bCs/>
                <w:sz w:val="21"/>
                <w:szCs w:val="21"/>
              </w:rPr>
              <w:t>[a</w:t>
            </w:r>
            <w:r w:rsidRPr="00BE547D">
              <w:rPr>
                <w:bCs/>
                <w:sz w:val="21"/>
                <w:szCs w:val="21"/>
              </w:rPr>
              <w:t>、</w:t>
            </w:r>
            <w:r w:rsidRPr="00BE547D">
              <w:rPr>
                <w:bCs/>
                <w:sz w:val="21"/>
                <w:szCs w:val="21"/>
              </w:rPr>
              <w:t>h]</w:t>
            </w:r>
            <w:r w:rsidRPr="00BE547D">
              <w:rPr>
                <w:bCs/>
                <w:sz w:val="21"/>
                <w:szCs w:val="21"/>
              </w:rPr>
              <w:t>蒽</w:t>
            </w:r>
          </w:p>
        </w:tc>
        <w:tc>
          <w:tcPr>
            <w:tcW w:w="643" w:type="pct"/>
            <w:vMerge/>
            <w:vAlign w:val="center"/>
          </w:tcPr>
          <w:p w14:paraId="5EF6CC32" w14:textId="77777777" w:rsidR="00BE547D" w:rsidRPr="00BE547D" w:rsidRDefault="00BE547D" w:rsidP="00BE547D">
            <w:pPr>
              <w:widowControl w:val="0"/>
              <w:spacing w:line="240" w:lineRule="auto"/>
              <w:jc w:val="center"/>
              <w:rPr>
                <w:bCs/>
                <w:sz w:val="21"/>
                <w:szCs w:val="21"/>
              </w:rPr>
            </w:pPr>
          </w:p>
        </w:tc>
        <w:tc>
          <w:tcPr>
            <w:tcW w:w="286" w:type="pct"/>
            <w:vAlign w:val="center"/>
          </w:tcPr>
          <w:p w14:paraId="3D04956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73E5225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3863D9E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69AB022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607D80F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49C9101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417B416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308A1B9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3D502DC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47F98D5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4BB08FE9"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728BFA8B" w14:textId="77777777" w:rsidTr="0023589B">
        <w:tc>
          <w:tcPr>
            <w:tcW w:w="1278" w:type="pct"/>
            <w:vAlign w:val="center"/>
          </w:tcPr>
          <w:p w14:paraId="090475E6" w14:textId="77777777" w:rsidR="00BE547D" w:rsidRPr="00BE547D" w:rsidRDefault="00BE547D" w:rsidP="00BE547D">
            <w:pPr>
              <w:widowControl w:val="0"/>
              <w:spacing w:line="240" w:lineRule="auto"/>
              <w:jc w:val="center"/>
              <w:rPr>
                <w:bCs/>
                <w:sz w:val="21"/>
                <w:szCs w:val="21"/>
              </w:rPr>
            </w:pPr>
            <w:r w:rsidRPr="00BE547D">
              <w:rPr>
                <w:bCs/>
                <w:sz w:val="21"/>
                <w:szCs w:val="21"/>
              </w:rPr>
              <w:t>茚并</w:t>
            </w:r>
            <w:r w:rsidRPr="00BE547D">
              <w:rPr>
                <w:bCs/>
                <w:sz w:val="21"/>
                <w:szCs w:val="21"/>
              </w:rPr>
              <w:t>[1,2,3-cd]</w:t>
            </w:r>
            <w:r w:rsidRPr="00BE547D">
              <w:rPr>
                <w:bCs/>
                <w:sz w:val="21"/>
                <w:szCs w:val="21"/>
              </w:rPr>
              <w:t>芘</w:t>
            </w:r>
          </w:p>
        </w:tc>
        <w:tc>
          <w:tcPr>
            <w:tcW w:w="643" w:type="pct"/>
            <w:vMerge/>
            <w:vAlign w:val="center"/>
          </w:tcPr>
          <w:p w14:paraId="0B2BA24B" w14:textId="77777777" w:rsidR="00BE547D" w:rsidRPr="00BE547D" w:rsidRDefault="00BE547D" w:rsidP="00BE547D">
            <w:pPr>
              <w:widowControl w:val="0"/>
              <w:spacing w:line="240" w:lineRule="auto"/>
              <w:jc w:val="center"/>
              <w:rPr>
                <w:bCs/>
                <w:sz w:val="21"/>
                <w:szCs w:val="21"/>
              </w:rPr>
            </w:pPr>
          </w:p>
        </w:tc>
        <w:tc>
          <w:tcPr>
            <w:tcW w:w="286" w:type="pct"/>
            <w:vAlign w:val="center"/>
          </w:tcPr>
          <w:p w14:paraId="23FDD16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5B56C15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2A451D6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38859B4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78A21E9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7E7BC0F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6CA5F22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3546E3A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7B99889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4C1AD94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3D0E8EE0"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r w:rsidR="00BE547D" w:rsidRPr="00BE547D" w14:paraId="0F166A40" w14:textId="77777777" w:rsidTr="0023589B">
        <w:tc>
          <w:tcPr>
            <w:tcW w:w="1278" w:type="pct"/>
            <w:vAlign w:val="center"/>
          </w:tcPr>
          <w:p w14:paraId="7F179829" w14:textId="77777777" w:rsidR="00BE547D" w:rsidRPr="00BE547D" w:rsidRDefault="00BE547D" w:rsidP="00BE547D">
            <w:pPr>
              <w:widowControl w:val="0"/>
              <w:spacing w:line="240" w:lineRule="auto"/>
              <w:jc w:val="center"/>
              <w:rPr>
                <w:bCs/>
                <w:sz w:val="21"/>
                <w:szCs w:val="21"/>
              </w:rPr>
            </w:pPr>
            <w:r w:rsidRPr="00BE547D">
              <w:rPr>
                <w:bCs/>
                <w:sz w:val="21"/>
                <w:szCs w:val="21"/>
              </w:rPr>
              <w:t>萘</w:t>
            </w:r>
          </w:p>
        </w:tc>
        <w:tc>
          <w:tcPr>
            <w:tcW w:w="643" w:type="pct"/>
            <w:vMerge/>
            <w:vAlign w:val="center"/>
          </w:tcPr>
          <w:p w14:paraId="47354BDD" w14:textId="77777777" w:rsidR="00BE547D" w:rsidRPr="00BE547D" w:rsidRDefault="00BE547D" w:rsidP="00BE547D">
            <w:pPr>
              <w:widowControl w:val="0"/>
              <w:spacing w:line="240" w:lineRule="auto"/>
              <w:jc w:val="center"/>
              <w:rPr>
                <w:bCs/>
                <w:sz w:val="21"/>
                <w:szCs w:val="21"/>
              </w:rPr>
            </w:pPr>
          </w:p>
        </w:tc>
        <w:tc>
          <w:tcPr>
            <w:tcW w:w="286" w:type="pct"/>
            <w:vAlign w:val="center"/>
          </w:tcPr>
          <w:p w14:paraId="62AC379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6" w:type="pct"/>
            <w:vAlign w:val="center"/>
          </w:tcPr>
          <w:p w14:paraId="03DCD78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87" w:type="pct"/>
            <w:vAlign w:val="center"/>
          </w:tcPr>
          <w:p w14:paraId="4A44F05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51C5307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6" w:type="pct"/>
            <w:vAlign w:val="center"/>
          </w:tcPr>
          <w:p w14:paraId="14E03C0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37" w:type="pct"/>
            <w:vAlign w:val="center"/>
          </w:tcPr>
          <w:p w14:paraId="796C0F1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249" w:type="pct"/>
            <w:vAlign w:val="center"/>
          </w:tcPr>
          <w:p w14:paraId="418AEB4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0971A0A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672CB23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06" w:type="pct"/>
            <w:vAlign w:val="center"/>
          </w:tcPr>
          <w:p w14:paraId="38BD740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324" w:type="pct"/>
            <w:vAlign w:val="center"/>
          </w:tcPr>
          <w:p w14:paraId="5719AD33" w14:textId="77777777" w:rsidR="00BE547D" w:rsidRPr="00BE547D" w:rsidRDefault="00BE547D" w:rsidP="00BE547D">
            <w:pPr>
              <w:widowControl w:val="0"/>
              <w:spacing w:line="240" w:lineRule="auto"/>
              <w:jc w:val="center"/>
              <w:rPr>
                <w:bCs/>
                <w:sz w:val="21"/>
                <w:szCs w:val="21"/>
              </w:rPr>
            </w:pPr>
            <w:r w:rsidRPr="00BE547D">
              <w:rPr>
                <w:bCs/>
                <w:sz w:val="21"/>
                <w:szCs w:val="21"/>
              </w:rPr>
              <w:t>达标</w:t>
            </w:r>
          </w:p>
        </w:tc>
      </w:tr>
    </w:tbl>
    <w:p w14:paraId="69F6E23A" w14:textId="77777777" w:rsidR="00BE547D" w:rsidRPr="00BE547D" w:rsidRDefault="00BE547D" w:rsidP="00BE547D">
      <w:pPr>
        <w:widowControl w:val="0"/>
        <w:ind w:firstLineChars="200" w:firstLine="480"/>
      </w:pPr>
      <w:r w:rsidRPr="00BE547D">
        <w:rPr>
          <w:rFonts w:hint="eastAsia"/>
        </w:rPr>
        <w:t>上述</w:t>
      </w:r>
      <w:r w:rsidRPr="00BE547D">
        <w:t>检测结果</w:t>
      </w:r>
      <w:r w:rsidRPr="00BE547D">
        <w:rPr>
          <w:rFonts w:hint="eastAsia"/>
        </w:rPr>
        <w:t>表面，土壤中的污染因子均未超出</w:t>
      </w:r>
      <w:r w:rsidRPr="00BE547D">
        <w:t>《土壤环境质量建设用地土壤污染风险管控标准（试行）》（</w:t>
      </w:r>
      <w:r w:rsidRPr="00BE547D">
        <w:t>GB36600-2018</w:t>
      </w:r>
      <w:r w:rsidRPr="00BE547D">
        <w:t>）中第二类用地筛选值。对于检出的污染物需持续关注，一旦发现有污染值增加的趋势，需立即采取相应的管控措施。</w:t>
      </w:r>
    </w:p>
    <w:p w14:paraId="3F51C820" w14:textId="77777777" w:rsidR="00BE547D" w:rsidRPr="00BE547D" w:rsidRDefault="00BE547D" w:rsidP="00BE547D">
      <w:pPr>
        <w:widowControl w:val="0"/>
        <w:sectPr w:rsidR="00BE547D" w:rsidRPr="00BE547D" w:rsidSect="001732CA">
          <w:pgSz w:w="16838" w:h="11906" w:orient="landscape" w:code="9"/>
          <w:pgMar w:top="1440" w:right="1418" w:bottom="1440" w:left="1418" w:header="851" w:footer="992" w:gutter="0"/>
          <w:cols w:space="425"/>
          <w:docGrid w:linePitch="326"/>
        </w:sectPr>
      </w:pPr>
    </w:p>
    <w:p w14:paraId="3F775389" w14:textId="0ED4A84E" w:rsidR="00BE547D" w:rsidRPr="00BE547D" w:rsidRDefault="00B51BAD" w:rsidP="00BE547D">
      <w:pPr>
        <w:widowControl w:val="0"/>
        <w:outlineLvl w:val="2"/>
        <w:rPr>
          <w:b/>
          <w:bCs/>
          <w:sz w:val="32"/>
          <w:szCs w:val="32"/>
        </w:rPr>
      </w:pPr>
      <w:r w:rsidRPr="00B51BAD">
        <w:rPr>
          <w:b/>
          <w:bCs/>
          <w:sz w:val="32"/>
          <w:szCs w:val="32"/>
        </w:rPr>
        <w:lastRenderedPageBreak/>
        <w:t>2</w:t>
      </w:r>
      <w:r w:rsidR="00BE547D" w:rsidRPr="00BE547D">
        <w:rPr>
          <w:b/>
          <w:bCs/>
          <w:sz w:val="32"/>
          <w:szCs w:val="32"/>
        </w:rPr>
        <w:t>地下水环境质量现状监测与评价</w:t>
      </w:r>
    </w:p>
    <w:p w14:paraId="5FCC756D" w14:textId="0E863592" w:rsidR="00BE547D" w:rsidRPr="00BE547D" w:rsidRDefault="00B51BAD" w:rsidP="00BE547D">
      <w:pPr>
        <w:widowControl w:val="0"/>
        <w:outlineLvl w:val="3"/>
        <w:rPr>
          <w:b/>
          <w:bCs/>
          <w:sz w:val="30"/>
          <w:szCs w:val="30"/>
        </w:rPr>
      </w:pPr>
      <w:r w:rsidRPr="00B51BAD">
        <w:rPr>
          <w:b/>
          <w:bCs/>
          <w:sz w:val="30"/>
          <w:szCs w:val="30"/>
        </w:rPr>
        <w:t>2</w:t>
      </w:r>
      <w:r w:rsidR="00BE547D" w:rsidRPr="00BE547D">
        <w:rPr>
          <w:b/>
          <w:bCs/>
          <w:sz w:val="30"/>
          <w:szCs w:val="30"/>
        </w:rPr>
        <w:t>.1</w:t>
      </w:r>
      <w:r w:rsidR="00BE547D" w:rsidRPr="00BE547D">
        <w:rPr>
          <w:b/>
          <w:bCs/>
          <w:sz w:val="30"/>
          <w:szCs w:val="30"/>
        </w:rPr>
        <w:t>地下水环境现状监测</w:t>
      </w:r>
    </w:p>
    <w:p w14:paraId="41C1BB74" w14:textId="77777777" w:rsidR="00BE547D" w:rsidRPr="00BE547D" w:rsidRDefault="00BE547D" w:rsidP="00BE547D">
      <w:pPr>
        <w:widowControl w:val="0"/>
        <w:ind w:firstLineChars="200" w:firstLine="480"/>
      </w:pPr>
      <w:r w:rsidRPr="00BE547D">
        <w:t>（</w:t>
      </w:r>
      <w:r w:rsidRPr="00BE547D">
        <w:t>1</w:t>
      </w:r>
      <w:r w:rsidRPr="00BE547D">
        <w:t>）监测</w:t>
      </w:r>
      <w:r w:rsidRPr="00BE547D">
        <w:rPr>
          <w:rFonts w:hint="eastAsia"/>
        </w:rPr>
        <w:t>点位</w:t>
      </w:r>
    </w:p>
    <w:p w14:paraId="40411759" w14:textId="62FD3D75" w:rsidR="00BE547D" w:rsidRPr="00BE547D" w:rsidRDefault="00BE547D" w:rsidP="00BE547D">
      <w:pPr>
        <w:widowControl w:val="0"/>
        <w:adjustRightInd w:val="0"/>
        <w:snapToGrid w:val="0"/>
        <w:ind w:firstLineChars="200" w:firstLine="480"/>
      </w:pPr>
      <w:r w:rsidRPr="00BE547D">
        <w:rPr>
          <w:rFonts w:hint="eastAsia"/>
        </w:rPr>
        <w:t>根据项目类型及当地水文地质情况，五个项目共布设</w:t>
      </w:r>
      <w:r w:rsidRPr="00BE547D">
        <w:rPr>
          <w:rFonts w:hint="eastAsia"/>
        </w:rPr>
        <w:t>11</w:t>
      </w:r>
      <w:r w:rsidRPr="00BE547D">
        <w:rPr>
          <w:rFonts w:hint="eastAsia"/>
        </w:rPr>
        <w:t>个水质点、</w:t>
      </w:r>
      <w:r w:rsidRPr="00BE547D">
        <w:rPr>
          <w:rFonts w:hint="eastAsia"/>
        </w:rPr>
        <w:t>10</w:t>
      </w:r>
      <w:r w:rsidRPr="00BE547D">
        <w:rPr>
          <w:rFonts w:hint="eastAsia"/>
        </w:rPr>
        <w:t>个水位点，具体布设情况见</w:t>
      </w:r>
      <w:r w:rsidRPr="00BE547D">
        <w:rPr>
          <w:b/>
          <w:bCs/>
        </w:rPr>
        <w:t>表</w:t>
      </w:r>
      <w:r w:rsidR="00B51BAD">
        <w:t>2</w:t>
      </w:r>
      <w:r w:rsidR="00B51BAD">
        <w:rPr>
          <w:rFonts w:hint="eastAsia"/>
        </w:rPr>
        <w:t>-</w:t>
      </w:r>
      <w:r w:rsidR="00B51BAD">
        <w:t>1</w:t>
      </w:r>
      <w:r w:rsidRPr="00BE547D">
        <w:rPr>
          <w:rFonts w:hint="eastAsia"/>
        </w:rPr>
        <w:t>。</w:t>
      </w:r>
    </w:p>
    <w:p w14:paraId="1C2992BE" w14:textId="09F4F77C" w:rsidR="00BE547D" w:rsidRPr="00BE547D" w:rsidRDefault="00BE547D" w:rsidP="00BE547D">
      <w:pPr>
        <w:widowControl w:val="0"/>
        <w:spacing w:line="240" w:lineRule="auto"/>
        <w:ind w:firstLine="440"/>
        <w:jc w:val="center"/>
        <w:rPr>
          <w:b/>
          <w:bCs/>
        </w:rPr>
      </w:pPr>
      <w:r w:rsidRPr="00BE547D">
        <w:rPr>
          <w:b/>
          <w:bCs/>
        </w:rPr>
        <w:t>表</w:t>
      </w:r>
      <w:r w:rsidR="00B51BAD">
        <w:rPr>
          <w:b/>
          <w:bCs/>
        </w:rPr>
        <w:t>2</w:t>
      </w:r>
      <w:r w:rsidR="00B51BAD">
        <w:rPr>
          <w:rFonts w:hint="eastAsia"/>
          <w:b/>
          <w:bCs/>
        </w:rPr>
        <w:t>-</w:t>
      </w:r>
      <w:r w:rsidR="005A1FD9">
        <w:rPr>
          <w:b/>
          <w:bCs/>
        </w:rPr>
        <w:t>1</w:t>
      </w:r>
      <w:r w:rsidRPr="00BE547D">
        <w:rPr>
          <w:b/>
          <w:bCs/>
        </w:rPr>
        <w:t xml:space="preserve">  </w:t>
      </w:r>
      <w:r w:rsidRPr="00BE547D">
        <w:rPr>
          <w:b/>
          <w:bCs/>
        </w:rPr>
        <w:t>地下水环境现状监测布点及监测项目一览表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6"/>
        <w:gridCol w:w="2164"/>
        <w:gridCol w:w="2613"/>
        <w:gridCol w:w="2613"/>
      </w:tblGrid>
      <w:tr w:rsidR="00BE547D" w:rsidRPr="00BE547D" w14:paraId="49B8FA96" w14:textId="77777777" w:rsidTr="0040596E">
        <w:trPr>
          <w:trHeight w:val="20"/>
        </w:trPr>
        <w:tc>
          <w:tcPr>
            <w:tcW w:w="902" w:type="pct"/>
            <w:vAlign w:val="center"/>
          </w:tcPr>
          <w:p w14:paraId="01EF3B99" w14:textId="77777777" w:rsidR="00BE547D" w:rsidRPr="00BE547D" w:rsidRDefault="00BE547D" w:rsidP="00BE547D">
            <w:pPr>
              <w:widowControl w:val="0"/>
              <w:spacing w:line="240" w:lineRule="auto"/>
              <w:jc w:val="center"/>
              <w:rPr>
                <w:bCs/>
                <w:sz w:val="21"/>
                <w:szCs w:val="21"/>
              </w:rPr>
            </w:pPr>
            <w:r w:rsidRPr="00BE547D">
              <w:rPr>
                <w:bCs/>
                <w:sz w:val="21"/>
                <w:szCs w:val="21"/>
              </w:rPr>
              <w:t>编号</w:t>
            </w:r>
          </w:p>
        </w:tc>
        <w:tc>
          <w:tcPr>
            <w:tcW w:w="1200" w:type="pct"/>
            <w:vAlign w:val="center"/>
          </w:tcPr>
          <w:p w14:paraId="51CE1560" w14:textId="77777777" w:rsidR="00BE547D" w:rsidRPr="00BE547D" w:rsidRDefault="00BE547D" w:rsidP="00BE547D">
            <w:pPr>
              <w:widowControl w:val="0"/>
              <w:spacing w:line="240" w:lineRule="auto"/>
              <w:jc w:val="center"/>
              <w:rPr>
                <w:bCs/>
                <w:sz w:val="21"/>
                <w:szCs w:val="21"/>
              </w:rPr>
            </w:pPr>
            <w:r w:rsidRPr="00BE547D">
              <w:rPr>
                <w:bCs/>
                <w:sz w:val="21"/>
                <w:szCs w:val="21"/>
              </w:rPr>
              <w:t>监测</w:t>
            </w:r>
            <w:r w:rsidRPr="00BE547D">
              <w:rPr>
                <w:rFonts w:hint="eastAsia"/>
                <w:bCs/>
                <w:sz w:val="21"/>
                <w:szCs w:val="21"/>
              </w:rPr>
              <w:t>点位</w:t>
            </w:r>
          </w:p>
        </w:tc>
        <w:tc>
          <w:tcPr>
            <w:tcW w:w="1449" w:type="pct"/>
            <w:vAlign w:val="center"/>
          </w:tcPr>
          <w:p w14:paraId="6A16F7F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经纬度</w:t>
            </w:r>
          </w:p>
        </w:tc>
        <w:tc>
          <w:tcPr>
            <w:tcW w:w="1449" w:type="pct"/>
            <w:vAlign w:val="center"/>
          </w:tcPr>
          <w:p w14:paraId="0E32B0E5" w14:textId="77777777" w:rsidR="00BE547D" w:rsidRPr="00BE547D" w:rsidRDefault="00BE547D" w:rsidP="00BE547D">
            <w:pPr>
              <w:widowControl w:val="0"/>
              <w:spacing w:line="240" w:lineRule="auto"/>
              <w:jc w:val="center"/>
              <w:rPr>
                <w:bCs/>
                <w:sz w:val="21"/>
                <w:szCs w:val="21"/>
              </w:rPr>
            </w:pPr>
            <w:r w:rsidRPr="00BE547D">
              <w:rPr>
                <w:bCs/>
                <w:sz w:val="21"/>
                <w:szCs w:val="21"/>
              </w:rPr>
              <w:t>监测因子</w:t>
            </w:r>
          </w:p>
        </w:tc>
      </w:tr>
      <w:tr w:rsidR="00BE547D" w:rsidRPr="00BE547D" w14:paraId="01F1E8E4" w14:textId="77777777" w:rsidTr="0040596E">
        <w:trPr>
          <w:trHeight w:val="20"/>
        </w:trPr>
        <w:tc>
          <w:tcPr>
            <w:tcW w:w="902" w:type="pct"/>
            <w:vAlign w:val="center"/>
          </w:tcPr>
          <w:p w14:paraId="58722B93" w14:textId="77777777" w:rsidR="00BE547D" w:rsidRPr="00BE547D" w:rsidRDefault="00BE547D" w:rsidP="00BE547D">
            <w:pPr>
              <w:widowControl w:val="0"/>
              <w:spacing w:line="240" w:lineRule="auto"/>
              <w:jc w:val="center"/>
              <w:rPr>
                <w:bCs/>
                <w:sz w:val="21"/>
                <w:szCs w:val="21"/>
              </w:rPr>
            </w:pPr>
            <w:r w:rsidRPr="00BE547D">
              <w:rPr>
                <w:bCs/>
                <w:sz w:val="21"/>
                <w:szCs w:val="21"/>
              </w:rPr>
              <w:t>D1</w:t>
            </w:r>
          </w:p>
        </w:tc>
        <w:tc>
          <w:tcPr>
            <w:tcW w:w="1200" w:type="pct"/>
            <w:vAlign w:val="center"/>
          </w:tcPr>
          <w:p w14:paraId="2EFE938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lang w:val="zh-CN"/>
              </w:rPr>
              <w:t>项目所在地东南</w:t>
            </w:r>
          </w:p>
        </w:tc>
        <w:tc>
          <w:tcPr>
            <w:tcW w:w="1449" w:type="pct"/>
            <w:vAlign w:val="center"/>
          </w:tcPr>
          <w:p w14:paraId="776D5AF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w:t>
            </w:r>
            <w:r w:rsidRPr="00BE547D">
              <w:rPr>
                <w:bCs/>
                <w:sz w:val="21"/>
                <w:szCs w:val="21"/>
              </w:rPr>
              <w:t>32.275332</w:t>
            </w:r>
          </w:p>
          <w:p w14:paraId="3947517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E:</w:t>
            </w:r>
            <w:r w:rsidRPr="00BE547D">
              <w:rPr>
                <w:bCs/>
                <w:sz w:val="21"/>
                <w:szCs w:val="21"/>
              </w:rPr>
              <w:t>119.096979</w:t>
            </w:r>
          </w:p>
        </w:tc>
        <w:tc>
          <w:tcPr>
            <w:tcW w:w="1449" w:type="pct"/>
            <w:vMerge w:val="restart"/>
            <w:vAlign w:val="center"/>
          </w:tcPr>
          <w:p w14:paraId="000CB113" w14:textId="77777777" w:rsidR="00BE547D" w:rsidRPr="00BE547D" w:rsidRDefault="00BE547D" w:rsidP="00BE547D">
            <w:pPr>
              <w:widowControl w:val="0"/>
              <w:spacing w:line="240" w:lineRule="auto"/>
              <w:jc w:val="center"/>
              <w:rPr>
                <w:bCs/>
                <w:sz w:val="21"/>
                <w:szCs w:val="21"/>
              </w:rPr>
            </w:pPr>
            <w:bookmarkStart w:id="1" w:name="OLE_LINK54"/>
            <w:bookmarkStart w:id="2" w:name="OLE_LINK50"/>
            <w:bookmarkStart w:id="3" w:name="OLE_LINK55"/>
            <w:r w:rsidRPr="00BE547D">
              <w:rPr>
                <w:bCs/>
                <w:sz w:val="21"/>
                <w:szCs w:val="21"/>
              </w:rPr>
              <w:t>水位、</w:t>
            </w:r>
            <w:r w:rsidRPr="00BE547D">
              <w:rPr>
                <w:bCs/>
                <w:sz w:val="21"/>
                <w:szCs w:val="21"/>
              </w:rPr>
              <w:t>pH</w:t>
            </w:r>
            <w:r w:rsidRPr="00BE547D">
              <w:rPr>
                <w:bCs/>
                <w:sz w:val="21"/>
                <w:szCs w:val="21"/>
              </w:rPr>
              <w:t>、氨氮、硝酸盐、亚硝酸盐、挥发性酚类、氰化物、汞、砷、铬（六价）、总硬度、铅、氟化物、镉、铁、锰、溶解性总固体、耗氧量、硫酸盐、氯化物、总大肠菌群、细菌总数</w:t>
            </w:r>
            <w:bookmarkEnd w:id="1"/>
            <w:bookmarkEnd w:id="2"/>
            <w:bookmarkEnd w:id="3"/>
            <w:r w:rsidRPr="00BE547D">
              <w:rPr>
                <w:bCs/>
                <w:sz w:val="21"/>
                <w:szCs w:val="21"/>
              </w:rPr>
              <w:t>、</w:t>
            </w:r>
            <w:r w:rsidRPr="00BE547D">
              <w:rPr>
                <w:bCs/>
                <w:sz w:val="21"/>
                <w:szCs w:val="21"/>
              </w:rPr>
              <w:t>K</w:t>
            </w:r>
            <w:r w:rsidRPr="00BE547D">
              <w:rPr>
                <w:bCs/>
                <w:sz w:val="21"/>
                <w:szCs w:val="21"/>
                <w:vertAlign w:val="superscript"/>
              </w:rPr>
              <w:t>+</w:t>
            </w:r>
            <w:r w:rsidRPr="00BE547D">
              <w:rPr>
                <w:bCs/>
                <w:sz w:val="21"/>
                <w:szCs w:val="21"/>
              </w:rPr>
              <w:t>、</w:t>
            </w:r>
            <w:r w:rsidRPr="00BE547D">
              <w:rPr>
                <w:bCs/>
                <w:sz w:val="21"/>
                <w:szCs w:val="21"/>
              </w:rPr>
              <w:t>Na</w:t>
            </w:r>
            <w:r w:rsidRPr="00BE547D">
              <w:rPr>
                <w:bCs/>
                <w:sz w:val="21"/>
                <w:szCs w:val="21"/>
                <w:vertAlign w:val="superscript"/>
              </w:rPr>
              <w:t>+</w:t>
            </w:r>
            <w:r w:rsidRPr="00BE547D">
              <w:rPr>
                <w:bCs/>
                <w:sz w:val="21"/>
                <w:szCs w:val="21"/>
              </w:rPr>
              <w:t>、</w:t>
            </w:r>
            <w:r w:rsidRPr="00BE547D">
              <w:rPr>
                <w:bCs/>
                <w:sz w:val="21"/>
                <w:szCs w:val="21"/>
              </w:rPr>
              <w:t>Ca</w:t>
            </w:r>
            <w:r w:rsidRPr="00BE547D">
              <w:rPr>
                <w:bCs/>
                <w:sz w:val="21"/>
                <w:szCs w:val="21"/>
                <w:vertAlign w:val="superscript"/>
              </w:rPr>
              <w:t>2+</w:t>
            </w:r>
            <w:r w:rsidRPr="00BE547D">
              <w:rPr>
                <w:bCs/>
                <w:sz w:val="21"/>
                <w:szCs w:val="21"/>
              </w:rPr>
              <w:t>、</w:t>
            </w:r>
            <w:r w:rsidRPr="00BE547D">
              <w:rPr>
                <w:bCs/>
                <w:sz w:val="21"/>
                <w:szCs w:val="21"/>
              </w:rPr>
              <w:t>Mg</w:t>
            </w:r>
            <w:r w:rsidRPr="00BE547D">
              <w:rPr>
                <w:bCs/>
                <w:sz w:val="21"/>
                <w:szCs w:val="21"/>
                <w:vertAlign w:val="superscript"/>
              </w:rPr>
              <w:t>2+</w:t>
            </w:r>
            <w:r w:rsidRPr="00BE547D">
              <w:rPr>
                <w:bCs/>
                <w:sz w:val="21"/>
                <w:szCs w:val="21"/>
              </w:rPr>
              <w:t>、</w:t>
            </w:r>
            <w:r w:rsidRPr="00BE547D">
              <w:rPr>
                <w:bCs/>
                <w:sz w:val="21"/>
                <w:szCs w:val="21"/>
              </w:rPr>
              <w:t>CO</w:t>
            </w:r>
            <w:r w:rsidRPr="00BE547D">
              <w:rPr>
                <w:bCs/>
                <w:sz w:val="21"/>
                <w:szCs w:val="21"/>
                <w:vertAlign w:val="subscript"/>
              </w:rPr>
              <w:t>3</w:t>
            </w:r>
            <w:r w:rsidRPr="00BE547D">
              <w:rPr>
                <w:bCs/>
                <w:sz w:val="21"/>
                <w:szCs w:val="21"/>
                <w:vertAlign w:val="superscript"/>
              </w:rPr>
              <w:t>2-</w:t>
            </w:r>
            <w:r w:rsidRPr="00BE547D">
              <w:rPr>
                <w:bCs/>
                <w:sz w:val="21"/>
                <w:szCs w:val="21"/>
              </w:rPr>
              <w:t>，</w:t>
            </w:r>
            <w:r w:rsidRPr="00BE547D">
              <w:rPr>
                <w:bCs/>
                <w:sz w:val="21"/>
                <w:szCs w:val="21"/>
              </w:rPr>
              <w:t>HCO</w:t>
            </w:r>
            <w:r w:rsidRPr="00BE547D">
              <w:rPr>
                <w:bCs/>
                <w:sz w:val="21"/>
                <w:szCs w:val="21"/>
                <w:vertAlign w:val="subscript"/>
              </w:rPr>
              <w:t>3</w:t>
            </w:r>
            <w:r w:rsidRPr="00BE547D">
              <w:rPr>
                <w:bCs/>
                <w:sz w:val="21"/>
                <w:szCs w:val="21"/>
                <w:vertAlign w:val="superscript"/>
              </w:rPr>
              <w:t>-</w:t>
            </w:r>
            <w:r w:rsidRPr="00BE547D">
              <w:rPr>
                <w:bCs/>
                <w:sz w:val="21"/>
                <w:szCs w:val="21"/>
              </w:rPr>
              <w:t>、</w:t>
            </w:r>
            <w:r w:rsidRPr="00BE547D">
              <w:rPr>
                <w:bCs/>
                <w:sz w:val="21"/>
                <w:szCs w:val="21"/>
              </w:rPr>
              <w:t>Cl</w:t>
            </w:r>
            <w:r w:rsidRPr="00BE547D">
              <w:rPr>
                <w:bCs/>
                <w:sz w:val="21"/>
                <w:szCs w:val="21"/>
                <w:vertAlign w:val="superscript"/>
              </w:rPr>
              <w:t>-</w:t>
            </w:r>
            <w:r w:rsidRPr="00BE547D">
              <w:rPr>
                <w:bCs/>
                <w:sz w:val="21"/>
                <w:szCs w:val="21"/>
              </w:rPr>
              <w:t>、</w:t>
            </w:r>
            <w:r w:rsidRPr="00BE547D">
              <w:rPr>
                <w:bCs/>
                <w:sz w:val="21"/>
                <w:szCs w:val="21"/>
              </w:rPr>
              <w:t>SO</w:t>
            </w:r>
            <w:r w:rsidRPr="00BE547D">
              <w:rPr>
                <w:bCs/>
                <w:sz w:val="21"/>
                <w:szCs w:val="21"/>
                <w:vertAlign w:val="subscript"/>
              </w:rPr>
              <w:t>4</w:t>
            </w:r>
            <w:r w:rsidRPr="00BE547D">
              <w:rPr>
                <w:bCs/>
                <w:sz w:val="21"/>
                <w:szCs w:val="21"/>
                <w:vertAlign w:val="superscript"/>
              </w:rPr>
              <w:t>2-</w:t>
            </w:r>
            <w:r w:rsidRPr="00BE547D">
              <w:rPr>
                <w:rFonts w:hint="eastAsia"/>
                <w:bCs/>
                <w:sz w:val="21"/>
                <w:szCs w:val="21"/>
              </w:rPr>
              <w:t>、甲苯、二甲苯、二氯甲烷</w:t>
            </w:r>
          </w:p>
        </w:tc>
      </w:tr>
      <w:tr w:rsidR="00BE547D" w:rsidRPr="00BE547D" w14:paraId="756AB1A3" w14:textId="77777777" w:rsidTr="0040596E">
        <w:trPr>
          <w:trHeight w:val="20"/>
        </w:trPr>
        <w:tc>
          <w:tcPr>
            <w:tcW w:w="902" w:type="pct"/>
            <w:vAlign w:val="center"/>
          </w:tcPr>
          <w:p w14:paraId="38803524" w14:textId="77777777" w:rsidR="00BE547D" w:rsidRPr="00BE547D" w:rsidRDefault="00BE547D" w:rsidP="00BE547D">
            <w:pPr>
              <w:widowControl w:val="0"/>
              <w:spacing w:line="240" w:lineRule="auto"/>
              <w:jc w:val="center"/>
              <w:rPr>
                <w:bCs/>
                <w:sz w:val="21"/>
                <w:szCs w:val="21"/>
              </w:rPr>
            </w:pPr>
            <w:r w:rsidRPr="00BE547D">
              <w:rPr>
                <w:bCs/>
                <w:sz w:val="21"/>
                <w:szCs w:val="21"/>
              </w:rPr>
              <w:t>D2</w:t>
            </w:r>
          </w:p>
        </w:tc>
        <w:tc>
          <w:tcPr>
            <w:tcW w:w="1200" w:type="pct"/>
            <w:vAlign w:val="center"/>
          </w:tcPr>
          <w:p w14:paraId="2983840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lang w:val="zh-CN"/>
              </w:rPr>
              <w:t>项目所在地西南</w:t>
            </w:r>
          </w:p>
        </w:tc>
        <w:tc>
          <w:tcPr>
            <w:tcW w:w="1449" w:type="pct"/>
            <w:vAlign w:val="center"/>
          </w:tcPr>
          <w:p w14:paraId="356DFCE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w:t>
            </w:r>
            <w:r w:rsidRPr="00BE547D">
              <w:rPr>
                <w:bCs/>
                <w:sz w:val="21"/>
                <w:szCs w:val="21"/>
              </w:rPr>
              <w:t>32.261706</w:t>
            </w:r>
          </w:p>
          <w:p w14:paraId="578B1DE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E</w:t>
            </w:r>
            <w:r w:rsidRPr="00BE547D">
              <w:rPr>
                <w:bCs/>
                <w:sz w:val="21"/>
                <w:szCs w:val="21"/>
              </w:rPr>
              <w:t>:119.087087</w:t>
            </w:r>
          </w:p>
        </w:tc>
        <w:tc>
          <w:tcPr>
            <w:tcW w:w="1449" w:type="pct"/>
            <w:vMerge/>
            <w:vAlign w:val="center"/>
          </w:tcPr>
          <w:p w14:paraId="0F0607EC" w14:textId="77777777" w:rsidR="00BE547D" w:rsidRPr="00BE547D" w:rsidRDefault="00BE547D" w:rsidP="00BE547D">
            <w:pPr>
              <w:widowControl w:val="0"/>
              <w:spacing w:line="240" w:lineRule="auto"/>
              <w:jc w:val="center"/>
              <w:rPr>
                <w:bCs/>
                <w:sz w:val="21"/>
                <w:szCs w:val="21"/>
              </w:rPr>
            </w:pPr>
          </w:p>
        </w:tc>
      </w:tr>
      <w:tr w:rsidR="00BE547D" w:rsidRPr="00BE547D" w14:paraId="7364D5B1" w14:textId="77777777" w:rsidTr="0040596E">
        <w:trPr>
          <w:trHeight w:val="20"/>
        </w:trPr>
        <w:tc>
          <w:tcPr>
            <w:tcW w:w="902" w:type="pct"/>
            <w:vAlign w:val="center"/>
          </w:tcPr>
          <w:p w14:paraId="192DB04E" w14:textId="77777777" w:rsidR="00BE547D" w:rsidRPr="00BE547D" w:rsidRDefault="00BE547D" w:rsidP="00BE547D">
            <w:pPr>
              <w:widowControl w:val="0"/>
              <w:spacing w:line="240" w:lineRule="auto"/>
              <w:jc w:val="center"/>
              <w:rPr>
                <w:bCs/>
                <w:sz w:val="21"/>
                <w:szCs w:val="21"/>
              </w:rPr>
            </w:pPr>
            <w:r w:rsidRPr="00BE547D">
              <w:rPr>
                <w:bCs/>
                <w:sz w:val="21"/>
                <w:szCs w:val="21"/>
              </w:rPr>
              <w:t>D3</w:t>
            </w:r>
          </w:p>
        </w:tc>
        <w:tc>
          <w:tcPr>
            <w:tcW w:w="1200" w:type="pct"/>
            <w:vAlign w:val="center"/>
          </w:tcPr>
          <w:p w14:paraId="08D15E0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lang w:val="zh-CN"/>
              </w:rPr>
              <w:t>项目所在地东</w:t>
            </w:r>
          </w:p>
        </w:tc>
        <w:tc>
          <w:tcPr>
            <w:tcW w:w="1449" w:type="pct"/>
            <w:vAlign w:val="center"/>
          </w:tcPr>
          <w:p w14:paraId="631012A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w:t>
            </w:r>
            <w:r w:rsidRPr="00BE547D">
              <w:rPr>
                <w:bCs/>
                <w:sz w:val="21"/>
                <w:szCs w:val="21"/>
              </w:rPr>
              <w:t>:32.269136</w:t>
            </w:r>
          </w:p>
          <w:p w14:paraId="7AA82C5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E</w:t>
            </w:r>
            <w:r w:rsidRPr="00BE547D">
              <w:rPr>
                <w:bCs/>
                <w:sz w:val="21"/>
                <w:szCs w:val="21"/>
              </w:rPr>
              <w:t>:119.104328</w:t>
            </w:r>
          </w:p>
        </w:tc>
        <w:tc>
          <w:tcPr>
            <w:tcW w:w="1449" w:type="pct"/>
            <w:vMerge/>
            <w:vAlign w:val="center"/>
          </w:tcPr>
          <w:p w14:paraId="20B8FA3E" w14:textId="77777777" w:rsidR="00BE547D" w:rsidRPr="00BE547D" w:rsidRDefault="00BE547D" w:rsidP="00BE547D">
            <w:pPr>
              <w:widowControl w:val="0"/>
              <w:spacing w:line="240" w:lineRule="auto"/>
              <w:jc w:val="center"/>
              <w:rPr>
                <w:bCs/>
                <w:sz w:val="21"/>
                <w:szCs w:val="21"/>
              </w:rPr>
            </w:pPr>
          </w:p>
        </w:tc>
      </w:tr>
      <w:tr w:rsidR="00BE547D" w:rsidRPr="00BE547D" w14:paraId="046262EE" w14:textId="77777777" w:rsidTr="0040596E">
        <w:trPr>
          <w:trHeight w:val="20"/>
        </w:trPr>
        <w:tc>
          <w:tcPr>
            <w:tcW w:w="902" w:type="pct"/>
            <w:vAlign w:val="center"/>
          </w:tcPr>
          <w:p w14:paraId="7E66D7D7" w14:textId="77777777" w:rsidR="00BE547D" w:rsidRPr="00BE547D" w:rsidRDefault="00BE547D" w:rsidP="00BE547D">
            <w:pPr>
              <w:widowControl w:val="0"/>
              <w:spacing w:line="240" w:lineRule="auto"/>
              <w:jc w:val="center"/>
              <w:rPr>
                <w:bCs/>
                <w:sz w:val="21"/>
                <w:szCs w:val="21"/>
              </w:rPr>
            </w:pPr>
            <w:r w:rsidRPr="00BE547D">
              <w:rPr>
                <w:bCs/>
                <w:sz w:val="21"/>
                <w:szCs w:val="21"/>
              </w:rPr>
              <w:t>D4</w:t>
            </w:r>
          </w:p>
        </w:tc>
        <w:tc>
          <w:tcPr>
            <w:tcW w:w="1200" w:type="pct"/>
            <w:vAlign w:val="center"/>
          </w:tcPr>
          <w:p w14:paraId="4A734CB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lang w:val="zh-CN"/>
              </w:rPr>
              <w:t>项目所在地西北</w:t>
            </w:r>
          </w:p>
        </w:tc>
        <w:tc>
          <w:tcPr>
            <w:tcW w:w="1449" w:type="pct"/>
            <w:vAlign w:val="center"/>
          </w:tcPr>
          <w:p w14:paraId="4452DAD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w:t>
            </w:r>
            <w:r w:rsidRPr="00BE547D">
              <w:rPr>
                <w:bCs/>
                <w:sz w:val="21"/>
                <w:szCs w:val="21"/>
              </w:rPr>
              <w:t>:32.275259</w:t>
            </w:r>
          </w:p>
          <w:p w14:paraId="39A1C26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E</w:t>
            </w:r>
            <w:r w:rsidRPr="00BE547D">
              <w:rPr>
                <w:bCs/>
                <w:sz w:val="21"/>
                <w:szCs w:val="21"/>
              </w:rPr>
              <w:t>:119.083310</w:t>
            </w:r>
          </w:p>
        </w:tc>
        <w:tc>
          <w:tcPr>
            <w:tcW w:w="1449" w:type="pct"/>
            <w:vMerge/>
            <w:vAlign w:val="center"/>
          </w:tcPr>
          <w:p w14:paraId="0DAB6C32" w14:textId="77777777" w:rsidR="00BE547D" w:rsidRPr="00BE547D" w:rsidRDefault="00BE547D" w:rsidP="00BE547D">
            <w:pPr>
              <w:widowControl w:val="0"/>
              <w:spacing w:line="240" w:lineRule="auto"/>
              <w:jc w:val="center"/>
              <w:rPr>
                <w:bCs/>
                <w:sz w:val="21"/>
                <w:szCs w:val="21"/>
              </w:rPr>
            </w:pPr>
          </w:p>
        </w:tc>
      </w:tr>
      <w:tr w:rsidR="00BE547D" w:rsidRPr="00BE547D" w14:paraId="7821A72C" w14:textId="77777777" w:rsidTr="0040596E">
        <w:trPr>
          <w:trHeight w:val="90"/>
        </w:trPr>
        <w:tc>
          <w:tcPr>
            <w:tcW w:w="902" w:type="pct"/>
            <w:vAlign w:val="center"/>
          </w:tcPr>
          <w:p w14:paraId="4D79F0BE" w14:textId="77777777" w:rsidR="00BE547D" w:rsidRPr="00BE547D" w:rsidRDefault="00BE547D" w:rsidP="00BE547D">
            <w:pPr>
              <w:widowControl w:val="0"/>
              <w:spacing w:line="240" w:lineRule="auto"/>
              <w:jc w:val="center"/>
              <w:rPr>
                <w:bCs/>
                <w:sz w:val="21"/>
                <w:szCs w:val="21"/>
              </w:rPr>
            </w:pPr>
            <w:r w:rsidRPr="00BE547D">
              <w:rPr>
                <w:bCs/>
                <w:sz w:val="21"/>
                <w:szCs w:val="21"/>
              </w:rPr>
              <w:t>D5</w:t>
            </w:r>
          </w:p>
        </w:tc>
        <w:tc>
          <w:tcPr>
            <w:tcW w:w="1200" w:type="pct"/>
            <w:vAlign w:val="center"/>
          </w:tcPr>
          <w:p w14:paraId="5A15904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lang w:val="zh-CN"/>
              </w:rPr>
              <w:t>项目所在地西</w:t>
            </w:r>
          </w:p>
        </w:tc>
        <w:tc>
          <w:tcPr>
            <w:tcW w:w="1449" w:type="pct"/>
            <w:vAlign w:val="center"/>
          </w:tcPr>
          <w:p w14:paraId="084CB2D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w:t>
            </w:r>
            <w:r w:rsidRPr="00BE547D">
              <w:rPr>
                <w:bCs/>
                <w:sz w:val="21"/>
                <w:szCs w:val="21"/>
              </w:rPr>
              <w:t>:32.270424</w:t>
            </w:r>
          </w:p>
          <w:p w14:paraId="01747FD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E</w:t>
            </w:r>
            <w:r w:rsidRPr="00BE547D">
              <w:rPr>
                <w:bCs/>
                <w:sz w:val="21"/>
                <w:szCs w:val="21"/>
              </w:rPr>
              <w:t>:119.074588</w:t>
            </w:r>
          </w:p>
        </w:tc>
        <w:tc>
          <w:tcPr>
            <w:tcW w:w="1449" w:type="pct"/>
            <w:vMerge/>
            <w:vAlign w:val="center"/>
          </w:tcPr>
          <w:p w14:paraId="6D588636" w14:textId="77777777" w:rsidR="00BE547D" w:rsidRPr="00BE547D" w:rsidRDefault="00BE547D" w:rsidP="00BE547D">
            <w:pPr>
              <w:widowControl w:val="0"/>
              <w:spacing w:line="240" w:lineRule="auto"/>
              <w:jc w:val="center"/>
              <w:rPr>
                <w:bCs/>
                <w:sz w:val="21"/>
                <w:szCs w:val="21"/>
              </w:rPr>
            </w:pPr>
          </w:p>
        </w:tc>
      </w:tr>
      <w:tr w:rsidR="00BE547D" w:rsidRPr="00BE547D" w14:paraId="65F2118A" w14:textId="77777777" w:rsidTr="0040596E">
        <w:trPr>
          <w:trHeight w:val="23"/>
        </w:trPr>
        <w:tc>
          <w:tcPr>
            <w:tcW w:w="902" w:type="pct"/>
            <w:vAlign w:val="center"/>
          </w:tcPr>
          <w:p w14:paraId="3E173B65" w14:textId="77777777" w:rsidR="00BE547D" w:rsidRPr="00BE547D" w:rsidRDefault="00BE547D" w:rsidP="00BE547D">
            <w:pPr>
              <w:widowControl w:val="0"/>
              <w:spacing w:line="240" w:lineRule="auto"/>
              <w:jc w:val="center"/>
              <w:rPr>
                <w:b/>
                <w:sz w:val="21"/>
                <w:szCs w:val="21"/>
              </w:rPr>
            </w:pPr>
            <w:r w:rsidRPr="00BE547D">
              <w:rPr>
                <w:b/>
                <w:sz w:val="21"/>
                <w:szCs w:val="21"/>
              </w:rPr>
              <w:t>D6</w:t>
            </w:r>
          </w:p>
        </w:tc>
        <w:tc>
          <w:tcPr>
            <w:tcW w:w="1200" w:type="pct"/>
            <w:vAlign w:val="center"/>
          </w:tcPr>
          <w:p w14:paraId="1C4E67A3" w14:textId="77777777" w:rsidR="00BE547D" w:rsidRPr="00BE547D" w:rsidRDefault="00BE547D" w:rsidP="00BE547D">
            <w:pPr>
              <w:widowControl w:val="0"/>
              <w:spacing w:line="240" w:lineRule="auto"/>
              <w:jc w:val="center"/>
              <w:rPr>
                <w:b/>
                <w:sz w:val="21"/>
                <w:szCs w:val="21"/>
              </w:rPr>
            </w:pPr>
            <w:r w:rsidRPr="00BE547D">
              <w:rPr>
                <w:rFonts w:hint="eastAsia"/>
                <w:b/>
                <w:sz w:val="21"/>
                <w:szCs w:val="21"/>
                <w:lang w:val="zh-CN"/>
              </w:rPr>
              <w:t>项目所在地</w:t>
            </w:r>
          </w:p>
        </w:tc>
        <w:tc>
          <w:tcPr>
            <w:tcW w:w="1449" w:type="pct"/>
            <w:vAlign w:val="center"/>
          </w:tcPr>
          <w:p w14:paraId="06EA98CF" w14:textId="77777777" w:rsidR="00BE547D" w:rsidRPr="00BE547D" w:rsidRDefault="00BE547D" w:rsidP="00BE547D">
            <w:pPr>
              <w:widowControl w:val="0"/>
              <w:spacing w:line="240" w:lineRule="auto"/>
              <w:jc w:val="center"/>
              <w:rPr>
                <w:bCs/>
                <w:sz w:val="21"/>
                <w:szCs w:val="21"/>
              </w:rPr>
            </w:pPr>
            <w:r w:rsidRPr="00BE547D">
              <w:rPr>
                <w:bCs/>
                <w:sz w:val="21"/>
                <w:szCs w:val="21"/>
              </w:rPr>
              <w:t>N:32.270370</w:t>
            </w:r>
          </w:p>
          <w:p w14:paraId="70F4E057" w14:textId="77777777" w:rsidR="00BE547D" w:rsidRPr="00BE547D" w:rsidRDefault="00BE547D" w:rsidP="00BE547D">
            <w:pPr>
              <w:widowControl w:val="0"/>
              <w:spacing w:line="240" w:lineRule="auto"/>
              <w:jc w:val="center"/>
              <w:rPr>
                <w:bCs/>
                <w:sz w:val="21"/>
                <w:szCs w:val="21"/>
              </w:rPr>
            </w:pPr>
            <w:r w:rsidRPr="00BE547D">
              <w:rPr>
                <w:bCs/>
                <w:sz w:val="21"/>
                <w:szCs w:val="21"/>
              </w:rPr>
              <w:t>E:119.093256</w:t>
            </w:r>
          </w:p>
        </w:tc>
        <w:tc>
          <w:tcPr>
            <w:tcW w:w="1449" w:type="pct"/>
            <w:vMerge/>
            <w:vAlign w:val="center"/>
          </w:tcPr>
          <w:p w14:paraId="7D4F4AB6" w14:textId="77777777" w:rsidR="00BE547D" w:rsidRPr="00BE547D" w:rsidRDefault="00BE547D" w:rsidP="00BE547D">
            <w:pPr>
              <w:widowControl w:val="0"/>
              <w:spacing w:line="240" w:lineRule="auto"/>
              <w:jc w:val="center"/>
              <w:rPr>
                <w:bCs/>
                <w:sz w:val="21"/>
                <w:szCs w:val="21"/>
              </w:rPr>
            </w:pPr>
          </w:p>
        </w:tc>
      </w:tr>
      <w:tr w:rsidR="00BE547D" w:rsidRPr="00BE547D" w14:paraId="4B97AC34" w14:textId="77777777" w:rsidTr="0040596E">
        <w:trPr>
          <w:trHeight w:val="20"/>
        </w:trPr>
        <w:tc>
          <w:tcPr>
            <w:tcW w:w="902" w:type="pct"/>
            <w:vAlign w:val="center"/>
          </w:tcPr>
          <w:p w14:paraId="1297CADB" w14:textId="77777777" w:rsidR="00BE547D" w:rsidRPr="00BE547D" w:rsidRDefault="00BE547D" w:rsidP="00BE547D">
            <w:pPr>
              <w:widowControl w:val="0"/>
              <w:spacing w:line="240" w:lineRule="auto"/>
              <w:jc w:val="center"/>
              <w:rPr>
                <w:bCs/>
                <w:sz w:val="21"/>
                <w:szCs w:val="21"/>
              </w:rPr>
            </w:pPr>
            <w:r w:rsidRPr="00BE547D">
              <w:rPr>
                <w:bCs/>
                <w:sz w:val="21"/>
                <w:szCs w:val="21"/>
              </w:rPr>
              <w:t>D7</w:t>
            </w:r>
          </w:p>
        </w:tc>
        <w:tc>
          <w:tcPr>
            <w:tcW w:w="1200" w:type="pct"/>
            <w:vAlign w:val="center"/>
          </w:tcPr>
          <w:p w14:paraId="644DE05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lang w:val="zh-CN"/>
              </w:rPr>
              <w:t>项目所在地东南</w:t>
            </w:r>
          </w:p>
        </w:tc>
        <w:tc>
          <w:tcPr>
            <w:tcW w:w="1449" w:type="pct"/>
            <w:vAlign w:val="center"/>
          </w:tcPr>
          <w:p w14:paraId="1AA54174" w14:textId="77777777" w:rsidR="00BE547D" w:rsidRPr="00BE547D" w:rsidRDefault="00BE547D" w:rsidP="00BE547D">
            <w:pPr>
              <w:widowControl w:val="0"/>
              <w:adjustRightInd w:val="0"/>
              <w:snapToGrid w:val="0"/>
              <w:spacing w:line="240" w:lineRule="auto"/>
              <w:jc w:val="center"/>
              <w:rPr>
                <w:rFonts w:eastAsiaTheme="minorEastAsia" w:cstheme="minorBidi"/>
                <w:sz w:val="21"/>
                <w:szCs w:val="21"/>
                <w:lang w:val="zh-CN"/>
              </w:rPr>
            </w:pPr>
            <w:r w:rsidRPr="00BE547D">
              <w:rPr>
                <w:rFonts w:eastAsiaTheme="minorEastAsia" w:cstheme="minorBidi" w:hint="eastAsia"/>
                <w:sz w:val="21"/>
                <w:szCs w:val="21"/>
                <w:lang w:val="zh-CN"/>
              </w:rPr>
              <w:t>N</w:t>
            </w:r>
            <w:r w:rsidRPr="00BE547D">
              <w:rPr>
                <w:rFonts w:eastAsiaTheme="minorEastAsia" w:cstheme="minorBidi"/>
                <w:sz w:val="21"/>
                <w:szCs w:val="21"/>
                <w:lang w:val="zh-CN"/>
              </w:rPr>
              <w:t>:32.265834</w:t>
            </w:r>
          </w:p>
          <w:p w14:paraId="50CCC7A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lang w:val="zh-CN"/>
              </w:rPr>
              <w:t>E</w:t>
            </w:r>
            <w:r w:rsidRPr="00BE547D">
              <w:rPr>
                <w:bCs/>
                <w:sz w:val="21"/>
                <w:szCs w:val="21"/>
                <w:lang w:val="zh-CN"/>
              </w:rPr>
              <w:t>:119.099693</w:t>
            </w:r>
          </w:p>
        </w:tc>
        <w:tc>
          <w:tcPr>
            <w:tcW w:w="1449" w:type="pct"/>
            <w:vMerge w:val="restart"/>
            <w:vAlign w:val="center"/>
          </w:tcPr>
          <w:p w14:paraId="5B14E4BA" w14:textId="77777777" w:rsidR="00BE547D" w:rsidRPr="00BE547D" w:rsidRDefault="00BE547D" w:rsidP="00BE547D">
            <w:pPr>
              <w:widowControl w:val="0"/>
              <w:spacing w:line="240" w:lineRule="auto"/>
              <w:jc w:val="center"/>
              <w:rPr>
                <w:bCs/>
                <w:sz w:val="21"/>
                <w:szCs w:val="21"/>
              </w:rPr>
            </w:pPr>
            <w:r w:rsidRPr="00BE547D">
              <w:rPr>
                <w:bCs/>
                <w:sz w:val="21"/>
                <w:szCs w:val="21"/>
              </w:rPr>
              <w:t>水位</w:t>
            </w:r>
          </w:p>
        </w:tc>
      </w:tr>
      <w:tr w:rsidR="00BE547D" w:rsidRPr="00BE547D" w14:paraId="6E6866B8" w14:textId="77777777" w:rsidTr="0040596E">
        <w:trPr>
          <w:trHeight w:val="20"/>
        </w:trPr>
        <w:tc>
          <w:tcPr>
            <w:tcW w:w="902" w:type="pct"/>
            <w:vAlign w:val="center"/>
          </w:tcPr>
          <w:p w14:paraId="14B631AB" w14:textId="77777777" w:rsidR="00BE547D" w:rsidRPr="00BE547D" w:rsidRDefault="00BE547D" w:rsidP="00BE547D">
            <w:pPr>
              <w:widowControl w:val="0"/>
              <w:spacing w:line="240" w:lineRule="auto"/>
              <w:jc w:val="center"/>
              <w:rPr>
                <w:bCs/>
                <w:snapToGrid w:val="0"/>
                <w:sz w:val="21"/>
                <w:szCs w:val="21"/>
              </w:rPr>
            </w:pPr>
            <w:r w:rsidRPr="00BE547D">
              <w:rPr>
                <w:bCs/>
                <w:snapToGrid w:val="0"/>
                <w:sz w:val="21"/>
                <w:szCs w:val="21"/>
              </w:rPr>
              <w:t>D8</w:t>
            </w:r>
          </w:p>
        </w:tc>
        <w:tc>
          <w:tcPr>
            <w:tcW w:w="1200" w:type="pct"/>
            <w:vAlign w:val="center"/>
          </w:tcPr>
          <w:p w14:paraId="2C9C1A6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lang w:val="zh-CN"/>
              </w:rPr>
              <w:t>项目所在地东北</w:t>
            </w:r>
          </w:p>
        </w:tc>
        <w:tc>
          <w:tcPr>
            <w:tcW w:w="1449" w:type="pct"/>
            <w:vAlign w:val="center"/>
          </w:tcPr>
          <w:p w14:paraId="7BACC9FC" w14:textId="77777777" w:rsidR="00BE547D" w:rsidRPr="00BE547D" w:rsidRDefault="00BE547D" w:rsidP="00BE547D">
            <w:pPr>
              <w:widowControl w:val="0"/>
              <w:adjustRightInd w:val="0"/>
              <w:snapToGrid w:val="0"/>
              <w:spacing w:line="240" w:lineRule="auto"/>
              <w:jc w:val="center"/>
              <w:rPr>
                <w:rFonts w:eastAsiaTheme="minorEastAsia" w:cstheme="minorBidi"/>
                <w:sz w:val="21"/>
                <w:szCs w:val="21"/>
                <w:lang w:val="zh-CN"/>
              </w:rPr>
            </w:pPr>
            <w:r w:rsidRPr="00BE547D">
              <w:rPr>
                <w:rFonts w:eastAsiaTheme="minorEastAsia" w:cstheme="minorBidi" w:hint="eastAsia"/>
                <w:sz w:val="21"/>
                <w:szCs w:val="21"/>
                <w:lang w:val="zh-CN"/>
              </w:rPr>
              <w:t>N</w:t>
            </w:r>
            <w:r w:rsidRPr="00BE547D">
              <w:rPr>
                <w:rFonts w:eastAsiaTheme="minorEastAsia" w:cstheme="minorBidi"/>
                <w:sz w:val="21"/>
                <w:szCs w:val="21"/>
                <w:lang w:val="zh-CN"/>
              </w:rPr>
              <w:t>:32.276756</w:t>
            </w:r>
          </w:p>
          <w:p w14:paraId="2ECDC51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lang w:val="zh-CN"/>
              </w:rPr>
              <w:t>E</w:t>
            </w:r>
            <w:r w:rsidRPr="00BE547D">
              <w:rPr>
                <w:bCs/>
                <w:sz w:val="21"/>
                <w:szCs w:val="21"/>
                <w:lang w:val="zh-CN"/>
              </w:rPr>
              <w:t>:119.103599</w:t>
            </w:r>
          </w:p>
        </w:tc>
        <w:tc>
          <w:tcPr>
            <w:tcW w:w="1449" w:type="pct"/>
            <w:vMerge/>
            <w:vAlign w:val="center"/>
          </w:tcPr>
          <w:p w14:paraId="270E65E9" w14:textId="77777777" w:rsidR="00BE547D" w:rsidRPr="00BE547D" w:rsidRDefault="00BE547D" w:rsidP="00BE547D">
            <w:pPr>
              <w:widowControl w:val="0"/>
              <w:spacing w:line="240" w:lineRule="auto"/>
              <w:jc w:val="center"/>
              <w:rPr>
                <w:bCs/>
                <w:sz w:val="21"/>
                <w:szCs w:val="21"/>
              </w:rPr>
            </w:pPr>
          </w:p>
        </w:tc>
      </w:tr>
      <w:tr w:rsidR="00BE547D" w:rsidRPr="00BE547D" w14:paraId="7C903A4B" w14:textId="77777777" w:rsidTr="0040596E">
        <w:trPr>
          <w:trHeight w:val="23"/>
        </w:trPr>
        <w:tc>
          <w:tcPr>
            <w:tcW w:w="902" w:type="pct"/>
            <w:vAlign w:val="center"/>
          </w:tcPr>
          <w:p w14:paraId="3639A132" w14:textId="77777777" w:rsidR="00BE547D" w:rsidRPr="00BE547D" w:rsidRDefault="00BE547D" w:rsidP="00BE547D">
            <w:pPr>
              <w:widowControl w:val="0"/>
              <w:spacing w:line="240" w:lineRule="auto"/>
              <w:jc w:val="center"/>
              <w:rPr>
                <w:bCs/>
                <w:snapToGrid w:val="0"/>
                <w:sz w:val="21"/>
                <w:szCs w:val="21"/>
              </w:rPr>
            </w:pPr>
            <w:r w:rsidRPr="00BE547D">
              <w:rPr>
                <w:bCs/>
                <w:snapToGrid w:val="0"/>
                <w:sz w:val="21"/>
                <w:szCs w:val="21"/>
              </w:rPr>
              <w:t>D9</w:t>
            </w:r>
          </w:p>
        </w:tc>
        <w:tc>
          <w:tcPr>
            <w:tcW w:w="1200" w:type="pct"/>
            <w:vAlign w:val="center"/>
          </w:tcPr>
          <w:p w14:paraId="5BE9DAD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lang w:val="zh-CN"/>
              </w:rPr>
              <w:t>项目所在地西南</w:t>
            </w:r>
          </w:p>
        </w:tc>
        <w:tc>
          <w:tcPr>
            <w:tcW w:w="1449" w:type="pct"/>
            <w:vAlign w:val="center"/>
          </w:tcPr>
          <w:p w14:paraId="357D8EF3" w14:textId="77777777" w:rsidR="00BE547D" w:rsidRPr="00BE547D" w:rsidRDefault="00BE547D" w:rsidP="00BE547D">
            <w:pPr>
              <w:widowControl w:val="0"/>
              <w:adjustRightInd w:val="0"/>
              <w:snapToGrid w:val="0"/>
              <w:spacing w:line="240" w:lineRule="auto"/>
              <w:jc w:val="center"/>
              <w:rPr>
                <w:rFonts w:eastAsiaTheme="minorEastAsia" w:cstheme="minorBidi"/>
                <w:sz w:val="21"/>
                <w:szCs w:val="21"/>
                <w:lang w:val="zh-CN"/>
              </w:rPr>
            </w:pPr>
            <w:r w:rsidRPr="00BE547D">
              <w:rPr>
                <w:rFonts w:eastAsiaTheme="minorEastAsia" w:cstheme="minorBidi" w:hint="eastAsia"/>
                <w:sz w:val="21"/>
                <w:szCs w:val="21"/>
                <w:lang w:val="zh-CN"/>
              </w:rPr>
              <w:t>N</w:t>
            </w:r>
            <w:r w:rsidRPr="00BE547D">
              <w:rPr>
                <w:rFonts w:eastAsiaTheme="minorEastAsia" w:cstheme="minorBidi"/>
                <w:sz w:val="21"/>
                <w:szCs w:val="21"/>
                <w:lang w:val="zh-CN"/>
              </w:rPr>
              <w:t>:32.268891</w:t>
            </w:r>
          </w:p>
          <w:p w14:paraId="2CE1CB2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lang w:val="zh-CN"/>
              </w:rPr>
              <w:t>E</w:t>
            </w:r>
            <w:r w:rsidRPr="00BE547D">
              <w:rPr>
                <w:bCs/>
                <w:sz w:val="21"/>
                <w:szCs w:val="21"/>
                <w:lang w:val="zh-CN"/>
              </w:rPr>
              <w:t>:119.088439</w:t>
            </w:r>
          </w:p>
        </w:tc>
        <w:tc>
          <w:tcPr>
            <w:tcW w:w="1449" w:type="pct"/>
            <w:vMerge/>
            <w:vAlign w:val="center"/>
          </w:tcPr>
          <w:p w14:paraId="6D3A9C6F" w14:textId="77777777" w:rsidR="00BE547D" w:rsidRPr="00BE547D" w:rsidRDefault="00BE547D" w:rsidP="00BE547D">
            <w:pPr>
              <w:widowControl w:val="0"/>
              <w:spacing w:line="240" w:lineRule="auto"/>
              <w:jc w:val="center"/>
              <w:rPr>
                <w:bCs/>
                <w:sz w:val="21"/>
                <w:szCs w:val="21"/>
              </w:rPr>
            </w:pPr>
          </w:p>
        </w:tc>
      </w:tr>
      <w:tr w:rsidR="00BE547D" w:rsidRPr="00BE547D" w14:paraId="74FFD400" w14:textId="77777777" w:rsidTr="0040596E">
        <w:trPr>
          <w:trHeight w:val="20"/>
        </w:trPr>
        <w:tc>
          <w:tcPr>
            <w:tcW w:w="902" w:type="pct"/>
            <w:vAlign w:val="center"/>
          </w:tcPr>
          <w:p w14:paraId="441945B5" w14:textId="77777777" w:rsidR="00BE547D" w:rsidRPr="00BE547D" w:rsidRDefault="00BE547D" w:rsidP="00BE547D">
            <w:pPr>
              <w:widowControl w:val="0"/>
              <w:spacing w:line="240" w:lineRule="auto"/>
              <w:jc w:val="center"/>
              <w:rPr>
                <w:bCs/>
                <w:snapToGrid w:val="0"/>
                <w:sz w:val="21"/>
                <w:szCs w:val="21"/>
              </w:rPr>
            </w:pPr>
            <w:r w:rsidRPr="00BE547D">
              <w:rPr>
                <w:bCs/>
                <w:snapToGrid w:val="0"/>
                <w:sz w:val="21"/>
                <w:szCs w:val="21"/>
              </w:rPr>
              <w:t>D10</w:t>
            </w:r>
          </w:p>
        </w:tc>
        <w:tc>
          <w:tcPr>
            <w:tcW w:w="1200" w:type="pct"/>
            <w:vAlign w:val="center"/>
          </w:tcPr>
          <w:p w14:paraId="1894115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lang w:val="zh-CN"/>
              </w:rPr>
              <w:t>项目所在地南</w:t>
            </w:r>
          </w:p>
        </w:tc>
        <w:tc>
          <w:tcPr>
            <w:tcW w:w="1449" w:type="pct"/>
            <w:vAlign w:val="center"/>
          </w:tcPr>
          <w:p w14:paraId="0369EF41" w14:textId="77777777" w:rsidR="00BE547D" w:rsidRPr="00BE547D" w:rsidRDefault="00BE547D" w:rsidP="00BE547D">
            <w:pPr>
              <w:widowControl w:val="0"/>
              <w:adjustRightInd w:val="0"/>
              <w:snapToGrid w:val="0"/>
              <w:spacing w:line="240" w:lineRule="auto"/>
              <w:jc w:val="center"/>
              <w:rPr>
                <w:rFonts w:eastAsiaTheme="minorEastAsia" w:cstheme="minorBidi"/>
                <w:sz w:val="21"/>
                <w:szCs w:val="21"/>
                <w:lang w:val="zh-CN"/>
              </w:rPr>
            </w:pPr>
            <w:r w:rsidRPr="00BE547D">
              <w:rPr>
                <w:rFonts w:eastAsiaTheme="minorEastAsia" w:cstheme="minorBidi" w:hint="eastAsia"/>
                <w:sz w:val="21"/>
                <w:szCs w:val="21"/>
                <w:lang w:val="zh-CN"/>
              </w:rPr>
              <w:t>N</w:t>
            </w:r>
            <w:r w:rsidRPr="00BE547D">
              <w:rPr>
                <w:rFonts w:eastAsiaTheme="minorEastAsia" w:cstheme="minorBidi"/>
                <w:sz w:val="21"/>
                <w:szCs w:val="21"/>
                <w:lang w:val="zh-CN"/>
              </w:rPr>
              <w:t>:32.255313</w:t>
            </w:r>
          </w:p>
          <w:p w14:paraId="120C506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lang w:val="zh-CN"/>
              </w:rPr>
              <w:t>E</w:t>
            </w:r>
            <w:r w:rsidRPr="00BE547D">
              <w:rPr>
                <w:bCs/>
                <w:sz w:val="21"/>
                <w:szCs w:val="21"/>
                <w:lang w:val="zh-CN"/>
              </w:rPr>
              <w:t>:119.101546</w:t>
            </w:r>
          </w:p>
        </w:tc>
        <w:tc>
          <w:tcPr>
            <w:tcW w:w="1449" w:type="pct"/>
            <w:vMerge/>
            <w:vAlign w:val="center"/>
          </w:tcPr>
          <w:p w14:paraId="7D7462D0" w14:textId="77777777" w:rsidR="00BE547D" w:rsidRPr="00BE547D" w:rsidRDefault="00BE547D" w:rsidP="00BE547D">
            <w:pPr>
              <w:widowControl w:val="0"/>
              <w:spacing w:line="240" w:lineRule="auto"/>
              <w:jc w:val="center"/>
              <w:rPr>
                <w:bCs/>
                <w:sz w:val="21"/>
                <w:szCs w:val="21"/>
              </w:rPr>
            </w:pPr>
          </w:p>
        </w:tc>
      </w:tr>
    </w:tbl>
    <w:p w14:paraId="1574E962" w14:textId="77777777" w:rsidR="00BE547D" w:rsidRPr="00BE547D" w:rsidRDefault="00BE547D" w:rsidP="00BE547D">
      <w:pPr>
        <w:widowControl w:val="0"/>
        <w:adjustRightInd w:val="0"/>
        <w:snapToGrid w:val="0"/>
        <w:ind w:firstLineChars="200" w:firstLine="480"/>
      </w:pPr>
      <w:r w:rsidRPr="00BE547D">
        <w:rPr>
          <w:rFonts w:hint="eastAsia"/>
        </w:rPr>
        <w:t>（</w:t>
      </w:r>
      <w:r w:rsidRPr="00BE547D">
        <w:rPr>
          <w:rFonts w:hint="eastAsia"/>
        </w:rPr>
        <w:t>2</w:t>
      </w:r>
      <w:r w:rsidRPr="00BE547D">
        <w:rPr>
          <w:rFonts w:hint="eastAsia"/>
        </w:rPr>
        <w:t>）监测因子</w:t>
      </w:r>
    </w:p>
    <w:p w14:paraId="4129FEF0" w14:textId="77777777" w:rsidR="00BE547D" w:rsidRPr="00BE547D" w:rsidRDefault="00BE547D" w:rsidP="00BE547D">
      <w:pPr>
        <w:widowControl w:val="0"/>
        <w:adjustRightInd w:val="0"/>
        <w:snapToGrid w:val="0"/>
        <w:ind w:firstLineChars="200" w:firstLine="480"/>
      </w:pPr>
      <w:bookmarkStart w:id="4" w:name="_Hlk59458847"/>
      <w:r w:rsidRPr="00BE547D">
        <w:rPr>
          <w:rFonts w:hint="eastAsia"/>
        </w:rPr>
        <w:t>①</w:t>
      </w:r>
      <w:r w:rsidRPr="00BE547D">
        <w:t>八大离子：</w:t>
      </w:r>
      <w:r w:rsidRPr="00BE547D">
        <w:t>K</w:t>
      </w:r>
      <w:r w:rsidRPr="00BE547D">
        <w:rPr>
          <w:vertAlign w:val="superscript"/>
        </w:rPr>
        <w:t>+</w:t>
      </w:r>
      <w:r w:rsidRPr="00BE547D">
        <w:t>、</w:t>
      </w:r>
      <w:r w:rsidRPr="00BE547D">
        <w:t>Na</w:t>
      </w:r>
      <w:r w:rsidRPr="00BE547D">
        <w:rPr>
          <w:vertAlign w:val="superscript"/>
        </w:rPr>
        <w:t>+</w:t>
      </w:r>
      <w:r w:rsidRPr="00BE547D">
        <w:t>、</w:t>
      </w:r>
      <w:r w:rsidRPr="00BE547D">
        <w:t>Ca</w:t>
      </w:r>
      <w:r w:rsidRPr="00BE547D">
        <w:rPr>
          <w:vertAlign w:val="superscript"/>
        </w:rPr>
        <w:t>2+</w:t>
      </w:r>
      <w:r w:rsidRPr="00BE547D">
        <w:t>、</w:t>
      </w:r>
      <w:r w:rsidRPr="00BE547D">
        <w:t>Mg</w:t>
      </w:r>
      <w:r w:rsidRPr="00BE547D">
        <w:rPr>
          <w:vertAlign w:val="superscript"/>
        </w:rPr>
        <w:t>2+</w:t>
      </w:r>
      <w:r w:rsidRPr="00BE547D">
        <w:t>、</w:t>
      </w:r>
      <w:r w:rsidRPr="00BE547D">
        <w:t>CO</w:t>
      </w:r>
      <w:r w:rsidRPr="00BE547D">
        <w:rPr>
          <w:vertAlign w:val="subscript"/>
        </w:rPr>
        <w:t>3</w:t>
      </w:r>
      <w:r w:rsidRPr="00BE547D">
        <w:rPr>
          <w:vertAlign w:val="superscript"/>
        </w:rPr>
        <w:t>2-</w:t>
      </w:r>
      <w:r w:rsidRPr="00BE547D">
        <w:t>，</w:t>
      </w:r>
      <w:r w:rsidRPr="00BE547D">
        <w:t>HCO</w:t>
      </w:r>
      <w:r w:rsidRPr="00BE547D">
        <w:rPr>
          <w:vertAlign w:val="subscript"/>
        </w:rPr>
        <w:t>3</w:t>
      </w:r>
      <w:r w:rsidRPr="00BE547D">
        <w:rPr>
          <w:vertAlign w:val="superscript"/>
        </w:rPr>
        <w:t>-</w:t>
      </w:r>
      <w:r w:rsidRPr="00BE547D">
        <w:t>、</w:t>
      </w:r>
      <w:r w:rsidRPr="00BE547D">
        <w:t>Cl</w:t>
      </w:r>
      <w:r w:rsidRPr="00BE547D">
        <w:rPr>
          <w:vertAlign w:val="superscript"/>
        </w:rPr>
        <w:t>-</w:t>
      </w:r>
      <w:r w:rsidRPr="00BE547D">
        <w:t>、</w:t>
      </w:r>
      <w:r w:rsidRPr="00BE547D">
        <w:t>SO</w:t>
      </w:r>
      <w:r w:rsidRPr="00BE547D">
        <w:rPr>
          <w:vertAlign w:val="subscript"/>
        </w:rPr>
        <w:t>4</w:t>
      </w:r>
      <w:r w:rsidRPr="00BE547D">
        <w:rPr>
          <w:vertAlign w:val="superscript"/>
        </w:rPr>
        <w:t>2-</w:t>
      </w:r>
      <w:r w:rsidRPr="00BE547D">
        <w:t>；</w:t>
      </w:r>
    </w:p>
    <w:p w14:paraId="032608B8" w14:textId="77777777" w:rsidR="00BE547D" w:rsidRPr="00BE547D" w:rsidRDefault="00BE547D" w:rsidP="00BE547D">
      <w:pPr>
        <w:widowControl w:val="0"/>
        <w:adjustRightInd w:val="0"/>
        <w:snapToGrid w:val="0"/>
        <w:ind w:firstLineChars="200" w:firstLine="480"/>
      </w:pPr>
      <w:r w:rsidRPr="00BE547D">
        <w:rPr>
          <w:rFonts w:hint="eastAsia"/>
        </w:rPr>
        <w:t>②</w:t>
      </w:r>
      <w:r w:rsidRPr="00BE547D">
        <w:t>基本因子：</w:t>
      </w:r>
      <w:r w:rsidRPr="00BE547D">
        <w:t>pH</w:t>
      </w:r>
      <w:r w:rsidRPr="00BE547D">
        <w:t>、氨氮、硝酸盐、亚硝酸盐、挥发性酚类、</w:t>
      </w:r>
      <w:r w:rsidRPr="00BE547D">
        <w:rPr>
          <w:rFonts w:hint="eastAsia"/>
        </w:rPr>
        <w:t>氰化物、</w:t>
      </w:r>
      <w:r w:rsidRPr="00BE547D">
        <w:t>汞、砷、铬（六价）、总硬度、铅</w:t>
      </w:r>
      <w:r w:rsidRPr="00BE547D">
        <w:rPr>
          <w:rFonts w:hint="eastAsia"/>
        </w:rPr>
        <w:t>、氟化物、</w:t>
      </w:r>
      <w:r w:rsidRPr="00BE547D">
        <w:t>镉、铁、锰、溶解性总固体、耗氧量、硫酸盐、氯化物、</w:t>
      </w:r>
      <w:r w:rsidRPr="00BE547D">
        <w:rPr>
          <w:rFonts w:hint="eastAsia"/>
        </w:rPr>
        <w:t>总大肠菌群、细菌总数。</w:t>
      </w:r>
    </w:p>
    <w:p w14:paraId="652931EA" w14:textId="77777777" w:rsidR="00BE547D" w:rsidRPr="00BE547D" w:rsidRDefault="00BE547D" w:rsidP="00BE547D">
      <w:pPr>
        <w:widowControl w:val="0"/>
        <w:adjustRightInd w:val="0"/>
        <w:snapToGrid w:val="0"/>
        <w:ind w:firstLineChars="200" w:firstLine="480"/>
      </w:pPr>
      <w:r w:rsidRPr="00BE547D">
        <w:rPr>
          <w:rFonts w:ascii="宋体" w:hAnsi="宋体" w:hint="eastAsia"/>
        </w:rPr>
        <w:t>③</w:t>
      </w:r>
      <w:r w:rsidRPr="00BE547D">
        <w:rPr>
          <w:rFonts w:hint="eastAsia"/>
        </w:rPr>
        <w:t>特征因子：甲苯、二氯甲烷、二甲苯。</w:t>
      </w:r>
    </w:p>
    <w:p w14:paraId="786CCB41" w14:textId="77777777" w:rsidR="00BE547D" w:rsidRPr="00BE547D" w:rsidRDefault="00BE547D" w:rsidP="00BE547D">
      <w:pPr>
        <w:widowControl w:val="0"/>
        <w:adjustRightInd w:val="0"/>
        <w:snapToGrid w:val="0"/>
        <w:ind w:firstLineChars="200" w:firstLine="480"/>
      </w:pPr>
      <w:r w:rsidRPr="00BE547D">
        <w:rPr>
          <w:rFonts w:ascii="宋体" w:hAnsi="宋体" w:hint="eastAsia"/>
        </w:rPr>
        <w:t>④</w:t>
      </w:r>
      <w:r w:rsidRPr="00BE547D">
        <w:rPr>
          <w:rFonts w:hint="eastAsia"/>
        </w:rPr>
        <w:t>同时记录井深、水温、水位埋深及水位标高。</w:t>
      </w:r>
    </w:p>
    <w:bookmarkEnd w:id="4"/>
    <w:p w14:paraId="00BE6704" w14:textId="77777777" w:rsidR="00BE547D" w:rsidRPr="00BE547D" w:rsidRDefault="00BE547D" w:rsidP="00BE547D">
      <w:pPr>
        <w:widowControl w:val="0"/>
        <w:adjustRightInd w:val="0"/>
        <w:snapToGrid w:val="0"/>
        <w:ind w:firstLineChars="200" w:firstLine="480"/>
      </w:pPr>
      <w:r w:rsidRPr="00BE547D">
        <w:rPr>
          <w:rFonts w:hint="eastAsia"/>
        </w:rPr>
        <w:t>（</w:t>
      </w:r>
      <w:r w:rsidRPr="00BE547D">
        <w:rPr>
          <w:rFonts w:hint="eastAsia"/>
        </w:rPr>
        <w:t>3</w:t>
      </w:r>
      <w:r w:rsidRPr="00BE547D">
        <w:rPr>
          <w:rFonts w:hint="eastAsia"/>
        </w:rPr>
        <w:t>）采样时间及频率</w:t>
      </w:r>
    </w:p>
    <w:p w14:paraId="2382B53C" w14:textId="77777777" w:rsidR="00BE547D" w:rsidRPr="00BE547D" w:rsidRDefault="00BE547D" w:rsidP="00BE547D">
      <w:pPr>
        <w:widowControl w:val="0"/>
        <w:adjustRightInd w:val="0"/>
        <w:snapToGrid w:val="0"/>
        <w:ind w:firstLineChars="200" w:firstLine="480"/>
      </w:pPr>
      <w:r w:rsidRPr="00BE547D">
        <w:rPr>
          <w:rFonts w:hint="eastAsia"/>
        </w:rPr>
        <w:t>采样时间为</w:t>
      </w:r>
      <w:r w:rsidRPr="00BE547D">
        <w:t>20</w:t>
      </w:r>
      <w:r w:rsidRPr="00BE547D">
        <w:rPr>
          <w:rFonts w:hint="eastAsia"/>
        </w:rPr>
        <w:t>20</w:t>
      </w:r>
      <w:r w:rsidRPr="00BE547D">
        <w:rPr>
          <w:rFonts w:hint="eastAsia"/>
        </w:rPr>
        <w:t>年</w:t>
      </w:r>
      <w:r w:rsidRPr="00BE547D">
        <w:rPr>
          <w:rFonts w:hint="eastAsia"/>
        </w:rPr>
        <w:t>11</w:t>
      </w:r>
      <w:r w:rsidRPr="00BE547D">
        <w:rPr>
          <w:rFonts w:hint="eastAsia"/>
        </w:rPr>
        <w:t>月</w:t>
      </w:r>
      <w:r w:rsidRPr="00BE547D">
        <w:rPr>
          <w:rFonts w:hint="eastAsia"/>
        </w:rPr>
        <w:t>9</w:t>
      </w:r>
      <w:r w:rsidRPr="00BE547D">
        <w:rPr>
          <w:rFonts w:hint="eastAsia"/>
        </w:rPr>
        <w:t>日，采样</w:t>
      </w:r>
      <w:r w:rsidRPr="00BE547D">
        <w:rPr>
          <w:rFonts w:hint="eastAsia"/>
        </w:rPr>
        <w:t>1</w:t>
      </w:r>
      <w:r w:rsidRPr="00BE547D">
        <w:rPr>
          <w:rFonts w:hint="eastAsia"/>
        </w:rPr>
        <w:t>次。</w:t>
      </w:r>
    </w:p>
    <w:p w14:paraId="686F7BCA" w14:textId="77777777" w:rsidR="00BE547D" w:rsidRPr="00BE547D" w:rsidRDefault="00BE547D" w:rsidP="00BE547D">
      <w:pPr>
        <w:widowControl w:val="0"/>
        <w:ind w:firstLineChars="200" w:firstLine="480"/>
      </w:pPr>
      <w:r w:rsidRPr="00BE547D">
        <w:t>（</w:t>
      </w:r>
      <w:r w:rsidRPr="00BE547D">
        <w:rPr>
          <w:rFonts w:hint="eastAsia"/>
        </w:rPr>
        <w:t>4</w:t>
      </w:r>
      <w:r w:rsidRPr="00BE547D">
        <w:t>）监测方法</w:t>
      </w:r>
    </w:p>
    <w:p w14:paraId="17ECD42E" w14:textId="77777777" w:rsidR="00BE547D" w:rsidRPr="00BE547D" w:rsidRDefault="00BE547D" w:rsidP="00BE547D">
      <w:pPr>
        <w:widowControl w:val="0"/>
        <w:ind w:firstLineChars="200" w:firstLine="480"/>
      </w:pPr>
      <w:r w:rsidRPr="00BE547D">
        <w:lastRenderedPageBreak/>
        <w:t>按《环境监测技术规范》（地表水和废水部分）、《地下水环境影响评价技术导则》</w:t>
      </w:r>
      <w:r w:rsidRPr="00BE547D">
        <w:t>(HJ610-2011)</w:t>
      </w:r>
      <w:r w:rsidRPr="00BE547D">
        <w:t>、《地下水环境监测技术规范》（</w:t>
      </w:r>
      <w:r w:rsidRPr="00BE547D">
        <w:t>HJ/T 164-2004</w:t>
      </w:r>
      <w:r w:rsidRPr="00BE547D">
        <w:t>）、《水和废水监测分析方法》（第四版）要求执行。</w:t>
      </w:r>
    </w:p>
    <w:p w14:paraId="7394B822" w14:textId="3B63CEC8" w:rsidR="00BE547D" w:rsidRPr="00BE547D" w:rsidRDefault="00B51BAD" w:rsidP="00BE547D">
      <w:pPr>
        <w:widowControl w:val="0"/>
        <w:outlineLvl w:val="3"/>
        <w:rPr>
          <w:b/>
          <w:bCs/>
          <w:sz w:val="30"/>
          <w:szCs w:val="30"/>
        </w:rPr>
      </w:pPr>
      <w:r w:rsidRPr="00DF2643">
        <w:rPr>
          <w:b/>
          <w:bCs/>
          <w:sz w:val="30"/>
          <w:szCs w:val="30"/>
        </w:rPr>
        <w:t>2</w:t>
      </w:r>
      <w:r w:rsidR="00BE547D" w:rsidRPr="00BE547D">
        <w:rPr>
          <w:b/>
          <w:bCs/>
          <w:sz w:val="30"/>
          <w:szCs w:val="30"/>
        </w:rPr>
        <w:t>.2</w:t>
      </w:r>
      <w:r w:rsidR="00BE547D" w:rsidRPr="00BE547D">
        <w:rPr>
          <w:b/>
          <w:bCs/>
          <w:sz w:val="30"/>
          <w:szCs w:val="30"/>
        </w:rPr>
        <w:t>地下水环境质量现状评价</w:t>
      </w:r>
    </w:p>
    <w:p w14:paraId="2B68DEDF" w14:textId="77777777" w:rsidR="00BE547D" w:rsidRPr="00BE547D" w:rsidRDefault="00BE547D" w:rsidP="00BE547D">
      <w:pPr>
        <w:widowControl w:val="0"/>
        <w:ind w:firstLineChars="200" w:firstLine="480"/>
      </w:pPr>
      <w:r w:rsidRPr="00BE547D">
        <w:t>（</w:t>
      </w:r>
      <w:r w:rsidRPr="00BE547D">
        <w:t>1</w:t>
      </w:r>
      <w:r w:rsidRPr="00BE547D">
        <w:t>）评价标准</w:t>
      </w:r>
    </w:p>
    <w:p w14:paraId="713AE7DA" w14:textId="77777777" w:rsidR="00BE547D" w:rsidRPr="00BE547D" w:rsidRDefault="00BE547D" w:rsidP="00BE547D">
      <w:pPr>
        <w:widowControl w:val="0"/>
        <w:ind w:firstLineChars="200" w:firstLine="480"/>
      </w:pPr>
      <w:bookmarkStart w:id="5" w:name="_Hlk62554456"/>
      <w:r w:rsidRPr="00BE547D">
        <w:rPr>
          <w:rFonts w:hint="eastAsia"/>
        </w:rPr>
        <w:t>评价标准选用</w:t>
      </w:r>
      <w:r w:rsidRPr="00BE547D">
        <w:t>《地下水质量标准》（</w:t>
      </w:r>
      <w:r w:rsidRPr="00BE547D">
        <w:t>GB/T14848-2017</w:t>
      </w:r>
      <w:r w:rsidRPr="00BE547D">
        <w:t>）进行评价。</w:t>
      </w:r>
    </w:p>
    <w:bookmarkEnd w:id="5"/>
    <w:p w14:paraId="7BDD8409" w14:textId="77777777" w:rsidR="00BE547D" w:rsidRPr="00BE547D" w:rsidRDefault="00BE547D" w:rsidP="00BE547D">
      <w:pPr>
        <w:widowControl w:val="0"/>
        <w:ind w:firstLineChars="200" w:firstLine="480"/>
      </w:pPr>
      <w:r w:rsidRPr="00BE547D">
        <w:t>（</w:t>
      </w:r>
      <w:r w:rsidRPr="00BE547D">
        <w:t>2</w:t>
      </w:r>
      <w:r w:rsidRPr="00BE547D">
        <w:t>）监测结果与评价</w:t>
      </w:r>
    </w:p>
    <w:p w14:paraId="7C1F588F" w14:textId="5380FD70" w:rsidR="00BE547D" w:rsidRPr="00BE547D" w:rsidRDefault="00BE547D" w:rsidP="00BE547D">
      <w:pPr>
        <w:widowControl w:val="0"/>
        <w:ind w:firstLineChars="200" w:firstLine="480"/>
        <w:sectPr w:rsidR="00BE547D" w:rsidRPr="00BE547D" w:rsidSect="00AB58E8">
          <w:pgSz w:w="11906" w:h="16838" w:code="9"/>
          <w:pgMar w:top="1418" w:right="1440" w:bottom="1418" w:left="1440" w:header="851" w:footer="992" w:gutter="0"/>
          <w:cols w:space="425"/>
          <w:docGrid w:linePitch="326"/>
        </w:sectPr>
      </w:pPr>
      <w:r w:rsidRPr="00BE547D">
        <w:t>地下水环境现状监测及评价结果见表</w:t>
      </w:r>
      <w:r w:rsidR="00B51BAD">
        <w:t>2</w:t>
      </w:r>
      <w:r w:rsidR="00B51BAD">
        <w:rPr>
          <w:rFonts w:hint="eastAsia"/>
        </w:rPr>
        <w:t>-</w:t>
      </w:r>
      <w:r w:rsidR="00B51BAD">
        <w:t>2</w:t>
      </w:r>
      <w:r w:rsidRPr="00BE547D">
        <w:t>及表</w:t>
      </w:r>
      <w:r w:rsidR="00B51BAD">
        <w:t>2</w:t>
      </w:r>
      <w:r w:rsidR="00B51BAD">
        <w:rPr>
          <w:rFonts w:hint="eastAsia"/>
        </w:rPr>
        <w:t>-</w:t>
      </w:r>
      <w:r w:rsidR="00B51BAD">
        <w:t>3</w:t>
      </w:r>
      <w:r w:rsidRPr="00BE547D">
        <w:t>。</w:t>
      </w:r>
    </w:p>
    <w:p w14:paraId="59955990" w14:textId="363EBA09" w:rsidR="00BE547D" w:rsidRPr="00BE547D" w:rsidRDefault="00BE547D" w:rsidP="00BE547D">
      <w:pPr>
        <w:widowControl w:val="0"/>
        <w:spacing w:line="240" w:lineRule="auto"/>
        <w:jc w:val="center"/>
        <w:rPr>
          <w:b/>
          <w:bCs/>
        </w:rPr>
      </w:pPr>
      <w:r w:rsidRPr="00BE547D">
        <w:rPr>
          <w:rFonts w:hint="eastAsia"/>
          <w:b/>
          <w:bCs/>
        </w:rPr>
        <w:lastRenderedPageBreak/>
        <w:t>表</w:t>
      </w:r>
      <w:r w:rsidR="00B51BAD">
        <w:rPr>
          <w:b/>
          <w:bCs/>
        </w:rPr>
        <w:t>2</w:t>
      </w:r>
      <w:r w:rsidR="00B51BAD">
        <w:rPr>
          <w:rFonts w:hint="eastAsia"/>
          <w:b/>
          <w:bCs/>
        </w:rPr>
        <w:t>-</w:t>
      </w:r>
      <w:r w:rsidR="00B51BAD">
        <w:rPr>
          <w:b/>
          <w:bCs/>
        </w:rPr>
        <w:t>2</w:t>
      </w:r>
      <w:r w:rsidRPr="00BE547D">
        <w:rPr>
          <w:rFonts w:hint="eastAsia"/>
          <w:b/>
          <w:bCs/>
        </w:rPr>
        <w:t>地下水环境质量现状监测与评价结果表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11"/>
        <w:gridCol w:w="1262"/>
        <w:gridCol w:w="1623"/>
        <w:gridCol w:w="1623"/>
        <w:gridCol w:w="1623"/>
        <w:gridCol w:w="1623"/>
        <w:gridCol w:w="1623"/>
        <w:gridCol w:w="1631"/>
        <w:gridCol w:w="1173"/>
      </w:tblGrid>
      <w:tr w:rsidR="00BE547D" w:rsidRPr="00BE547D" w14:paraId="4B79032B" w14:textId="77777777" w:rsidTr="00B2512B">
        <w:trPr>
          <w:cantSplit/>
          <w:trHeight w:val="590"/>
          <w:jc w:val="center"/>
        </w:trPr>
        <w:tc>
          <w:tcPr>
            <w:tcW w:w="647" w:type="pct"/>
            <w:vMerge w:val="restart"/>
            <w:tcBorders>
              <w:tl2br w:val="nil"/>
              <w:tr2bl w:val="nil"/>
            </w:tcBorders>
            <w:vAlign w:val="center"/>
          </w:tcPr>
          <w:p w14:paraId="5199CDA4" w14:textId="77777777" w:rsidR="00BE547D" w:rsidRPr="00BE547D" w:rsidRDefault="00BE547D" w:rsidP="00BE547D">
            <w:pPr>
              <w:widowControl w:val="0"/>
              <w:spacing w:line="240" w:lineRule="auto"/>
              <w:jc w:val="center"/>
              <w:rPr>
                <w:bCs/>
                <w:sz w:val="21"/>
                <w:szCs w:val="21"/>
              </w:rPr>
            </w:pPr>
            <w:r w:rsidRPr="00BE547D">
              <w:rPr>
                <w:bCs/>
                <w:sz w:val="21"/>
                <w:szCs w:val="21"/>
              </w:rPr>
              <w:t>2020.11.09</w:t>
            </w:r>
          </w:p>
        </w:tc>
        <w:tc>
          <w:tcPr>
            <w:tcW w:w="451" w:type="pct"/>
            <w:tcBorders>
              <w:tl2br w:val="nil"/>
              <w:tr2bl w:val="nil"/>
            </w:tcBorders>
            <w:vAlign w:val="center"/>
          </w:tcPr>
          <w:p w14:paraId="1472EEBD" w14:textId="77777777" w:rsidR="00BE547D" w:rsidRPr="00BE547D" w:rsidRDefault="00BE547D" w:rsidP="00BE547D">
            <w:pPr>
              <w:widowControl w:val="0"/>
              <w:spacing w:line="240" w:lineRule="auto"/>
              <w:jc w:val="center"/>
              <w:rPr>
                <w:bCs/>
                <w:sz w:val="21"/>
                <w:szCs w:val="21"/>
              </w:rPr>
            </w:pPr>
            <w:r w:rsidRPr="00BE547D">
              <w:rPr>
                <w:bCs/>
                <w:sz w:val="21"/>
                <w:szCs w:val="21"/>
              </w:rPr>
              <w:t>监测点位</w:t>
            </w:r>
          </w:p>
        </w:tc>
        <w:tc>
          <w:tcPr>
            <w:tcW w:w="580" w:type="pct"/>
            <w:tcBorders>
              <w:tl2br w:val="nil"/>
              <w:tr2bl w:val="nil"/>
            </w:tcBorders>
            <w:vAlign w:val="center"/>
          </w:tcPr>
          <w:p w14:paraId="183D7A31" w14:textId="77777777" w:rsidR="00BE547D" w:rsidRPr="00BE547D" w:rsidRDefault="00BE547D" w:rsidP="00BE547D">
            <w:pPr>
              <w:widowControl w:val="0"/>
              <w:spacing w:line="240" w:lineRule="auto"/>
              <w:jc w:val="center"/>
              <w:rPr>
                <w:bCs/>
                <w:sz w:val="21"/>
                <w:szCs w:val="21"/>
              </w:rPr>
            </w:pPr>
            <w:r w:rsidRPr="00BE547D">
              <w:rPr>
                <w:bCs/>
                <w:sz w:val="21"/>
                <w:szCs w:val="21"/>
              </w:rPr>
              <w:t>D1</w:t>
            </w:r>
          </w:p>
        </w:tc>
        <w:tc>
          <w:tcPr>
            <w:tcW w:w="580" w:type="pct"/>
            <w:tcBorders>
              <w:tl2br w:val="nil"/>
              <w:tr2bl w:val="nil"/>
            </w:tcBorders>
            <w:vAlign w:val="center"/>
          </w:tcPr>
          <w:p w14:paraId="09855FC1" w14:textId="77777777" w:rsidR="00BE547D" w:rsidRPr="00BE547D" w:rsidRDefault="00BE547D" w:rsidP="00BE547D">
            <w:pPr>
              <w:widowControl w:val="0"/>
              <w:spacing w:line="240" w:lineRule="auto"/>
              <w:jc w:val="center"/>
              <w:rPr>
                <w:bCs/>
                <w:sz w:val="21"/>
                <w:szCs w:val="21"/>
                <w:lang w:val="zh-CN"/>
              </w:rPr>
            </w:pPr>
            <w:r w:rsidRPr="00BE547D">
              <w:rPr>
                <w:bCs/>
                <w:sz w:val="21"/>
                <w:szCs w:val="21"/>
              </w:rPr>
              <w:t>D2</w:t>
            </w:r>
          </w:p>
        </w:tc>
        <w:tc>
          <w:tcPr>
            <w:tcW w:w="580" w:type="pct"/>
            <w:tcBorders>
              <w:tl2br w:val="nil"/>
              <w:tr2bl w:val="nil"/>
            </w:tcBorders>
            <w:vAlign w:val="center"/>
          </w:tcPr>
          <w:p w14:paraId="5CB71A32" w14:textId="77777777" w:rsidR="00BE547D" w:rsidRPr="00BE547D" w:rsidRDefault="00BE547D" w:rsidP="00BE547D">
            <w:pPr>
              <w:widowControl w:val="0"/>
              <w:spacing w:line="240" w:lineRule="auto"/>
              <w:jc w:val="center"/>
              <w:rPr>
                <w:bCs/>
                <w:sz w:val="21"/>
                <w:szCs w:val="21"/>
                <w:lang w:val="zh-CN"/>
              </w:rPr>
            </w:pPr>
            <w:r w:rsidRPr="00BE547D">
              <w:rPr>
                <w:bCs/>
                <w:sz w:val="21"/>
                <w:szCs w:val="21"/>
                <w:lang w:val="zh-CN"/>
              </w:rPr>
              <w:t>D3</w:t>
            </w:r>
          </w:p>
        </w:tc>
        <w:tc>
          <w:tcPr>
            <w:tcW w:w="580" w:type="pct"/>
            <w:tcBorders>
              <w:tl2br w:val="nil"/>
              <w:tr2bl w:val="nil"/>
            </w:tcBorders>
            <w:vAlign w:val="center"/>
          </w:tcPr>
          <w:p w14:paraId="7774DB02" w14:textId="77777777" w:rsidR="00BE547D" w:rsidRPr="00BE547D" w:rsidRDefault="00BE547D" w:rsidP="00BE547D">
            <w:pPr>
              <w:widowControl w:val="0"/>
              <w:spacing w:line="240" w:lineRule="auto"/>
              <w:jc w:val="center"/>
              <w:rPr>
                <w:bCs/>
                <w:sz w:val="21"/>
                <w:szCs w:val="21"/>
                <w:lang w:val="zh-CN"/>
              </w:rPr>
            </w:pPr>
            <w:r w:rsidRPr="00BE547D">
              <w:rPr>
                <w:bCs/>
                <w:sz w:val="21"/>
                <w:szCs w:val="21"/>
              </w:rPr>
              <w:t>D4</w:t>
            </w:r>
          </w:p>
        </w:tc>
        <w:tc>
          <w:tcPr>
            <w:tcW w:w="580" w:type="pct"/>
            <w:tcBorders>
              <w:tl2br w:val="nil"/>
              <w:tr2bl w:val="nil"/>
            </w:tcBorders>
            <w:vAlign w:val="center"/>
          </w:tcPr>
          <w:p w14:paraId="5902DCAD" w14:textId="77777777" w:rsidR="00BE547D" w:rsidRPr="00BE547D" w:rsidRDefault="00BE547D" w:rsidP="00BE547D">
            <w:pPr>
              <w:widowControl w:val="0"/>
              <w:spacing w:line="240" w:lineRule="auto"/>
              <w:jc w:val="center"/>
              <w:rPr>
                <w:bCs/>
                <w:sz w:val="21"/>
                <w:szCs w:val="21"/>
                <w:lang w:val="zh-CN"/>
              </w:rPr>
            </w:pPr>
            <w:r w:rsidRPr="00BE547D">
              <w:rPr>
                <w:bCs/>
                <w:sz w:val="21"/>
                <w:szCs w:val="21"/>
              </w:rPr>
              <w:t>D5</w:t>
            </w:r>
          </w:p>
        </w:tc>
        <w:tc>
          <w:tcPr>
            <w:tcW w:w="583" w:type="pct"/>
            <w:tcBorders>
              <w:tl2br w:val="nil"/>
              <w:tr2bl w:val="nil"/>
            </w:tcBorders>
            <w:vAlign w:val="center"/>
          </w:tcPr>
          <w:p w14:paraId="5DD8C9EA" w14:textId="77777777" w:rsidR="00BE547D" w:rsidRPr="00BE547D" w:rsidRDefault="00BE547D" w:rsidP="00BE547D">
            <w:pPr>
              <w:widowControl w:val="0"/>
              <w:spacing w:line="240" w:lineRule="auto"/>
              <w:jc w:val="center"/>
              <w:rPr>
                <w:bCs/>
                <w:sz w:val="21"/>
                <w:szCs w:val="21"/>
                <w:lang w:val="zh-CN"/>
              </w:rPr>
            </w:pPr>
            <w:r w:rsidRPr="00BE547D">
              <w:rPr>
                <w:bCs/>
                <w:sz w:val="21"/>
                <w:szCs w:val="21"/>
              </w:rPr>
              <w:t>D6</w:t>
            </w:r>
          </w:p>
        </w:tc>
        <w:tc>
          <w:tcPr>
            <w:tcW w:w="419" w:type="pct"/>
            <w:vMerge w:val="restart"/>
            <w:tcBorders>
              <w:tl2br w:val="nil"/>
              <w:tr2bl w:val="nil"/>
            </w:tcBorders>
            <w:vAlign w:val="center"/>
          </w:tcPr>
          <w:p w14:paraId="60C6F384" w14:textId="77777777" w:rsidR="00BE547D" w:rsidRPr="00BE547D" w:rsidRDefault="00BE547D" w:rsidP="00BE547D">
            <w:pPr>
              <w:widowControl w:val="0"/>
              <w:spacing w:line="240" w:lineRule="auto"/>
              <w:jc w:val="center"/>
              <w:rPr>
                <w:bCs/>
                <w:sz w:val="21"/>
                <w:szCs w:val="21"/>
              </w:rPr>
            </w:pPr>
            <w:r w:rsidRPr="00BE547D">
              <w:rPr>
                <w:bCs/>
                <w:sz w:val="21"/>
                <w:szCs w:val="21"/>
              </w:rPr>
              <w:t>检出限</w:t>
            </w:r>
          </w:p>
        </w:tc>
      </w:tr>
      <w:tr w:rsidR="00BE547D" w:rsidRPr="00BE547D" w14:paraId="61C57E0E" w14:textId="77777777" w:rsidTr="00B2512B">
        <w:trPr>
          <w:cantSplit/>
          <w:trHeight w:val="489"/>
          <w:jc w:val="center"/>
        </w:trPr>
        <w:tc>
          <w:tcPr>
            <w:tcW w:w="647" w:type="pct"/>
            <w:vMerge/>
            <w:tcBorders>
              <w:tl2br w:val="nil"/>
              <w:tr2bl w:val="nil"/>
            </w:tcBorders>
            <w:vAlign w:val="center"/>
          </w:tcPr>
          <w:p w14:paraId="7C7B57E4" w14:textId="77777777" w:rsidR="00BE547D" w:rsidRPr="00BE547D" w:rsidRDefault="00BE547D" w:rsidP="00BE547D">
            <w:pPr>
              <w:widowControl w:val="0"/>
              <w:spacing w:line="240" w:lineRule="auto"/>
              <w:jc w:val="center"/>
              <w:rPr>
                <w:bCs/>
                <w:sz w:val="21"/>
                <w:szCs w:val="21"/>
              </w:rPr>
            </w:pPr>
          </w:p>
        </w:tc>
        <w:tc>
          <w:tcPr>
            <w:tcW w:w="451" w:type="pct"/>
            <w:tcBorders>
              <w:tl2br w:val="nil"/>
              <w:tr2bl w:val="nil"/>
            </w:tcBorders>
            <w:vAlign w:val="center"/>
          </w:tcPr>
          <w:p w14:paraId="22E7CCC7" w14:textId="77777777" w:rsidR="00BE547D" w:rsidRPr="00BE547D" w:rsidRDefault="00BE547D" w:rsidP="00BE547D">
            <w:pPr>
              <w:widowControl w:val="0"/>
              <w:spacing w:line="240" w:lineRule="auto"/>
              <w:jc w:val="center"/>
              <w:rPr>
                <w:bCs/>
                <w:sz w:val="21"/>
                <w:szCs w:val="21"/>
              </w:rPr>
            </w:pPr>
            <w:r w:rsidRPr="00BE547D">
              <w:rPr>
                <w:bCs/>
                <w:sz w:val="21"/>
                <w:szCs w:val="21"/>
              </w:rPr>
              <w:t>经纬度</w:t>
            </w:r>
          </w:p>
        </w:tc>
        <w:tc>
          <w:tcPr>
            <w:tcW w:w="580" w:type="pct"/>
            <w:tcBorders>
              <w:tl2br w:val="nil"/>
              <w:tr2bl w:val="nil"/>
            </w:tcBorders>
            <w:vAlign w:val="center"/>
          </w:tcPr>
          <w:p w14:paraId="31A7A704" w14:textId="77777777" w:rsidR="00BE547D" w:rsidRPr="00BE547D" w:rsidRDefault="00BE547D" w:rsidP="00BE547D">
            <w:pPr>
              <w:widowControl w:val="0"/>
              <w:spacing w:line="240" w:lineRule="auto"/>
              <w:jc w:val="center"/>
              <w:rPr>
                <w:bCs/>
                <w:sz w:val="21"/>
                <w:szCs w:val="21"/>
              </w:rPr>
            </w:pPr>
            <w:r w:rsidRPr="00BE547D">
              <w:rPr>
                <w:bCs/>
                <w:sz w:val="21"/>
                <w:szCs w:val="21"/>
              </w:rPr>
              <w:t>N32.275332</w:t>
            </w:r>
          </w:p>
          <w:p w14:paraId="07BF0B30" w14:textId="77777777" w:rsidR="00BE547D" w:rsidRPr="00BE547D" w:rsidRDefault="00BE547D" w:rsidP="00BE547D">
            <w:pPr>
              <w:widowControl w:val="0"/>
              <w:spacing w:line="240" w:lineRule="auto"/>
              <w:jc w:val="center"/>
              <w:rPr>
                <w:bCs/>
                <w:sz w:val="21"/>
                <w:szCs w:val="21"/>
              </w:rPr>
            </w:pPr>
            <w:r w:rsidRPr="00BE547D">
              <w:rPr>
                <w:bCs/>
                <w:sz w:val="21"/>
                <w:szCs w:val="21"/>
              </w:rPr>
              <w:t>E119.096979</w:t>
            </w:r>
          </w:p>
        </w:tc>
        <w:tc>
          <w:tcPr>
            <w:tcW w:w="580" w:type="pct"/>
            <w:tcBorders>
              <w:tl2br w:val="nil"/>
              <w:tr2bl w:val="nil"/>
            </w:tcBorders>
            <w:vAlign w:val="center"/>
          </w:tcPr>
          <w:p w14:paraId="471CF5E5" w14:textId="77777777" w:rsidR="00BE547D" w:rsidRPr="00BE547D" w:rsidRDefault="00BE547D" w:rsidP="00BE547D">
            <w:pPr>
              <w:widowControl w:val="0"/>
              <w:spacing w:line="240" w:lineRule="auto"/>
              <w:jc w:val="center"/>
              <w:rPr>
                <w:bCs/>
                <w:sz w:val="21"/>
                <w:szCs w:val="21"/>
              </w:rPr>
            </w:pPr>
            <w:r w:rsidRPr="00BE547D">
              <w:rPr>
                <w:bCs/>
                <w:sz w:val="21"/>
                <w:szCs w:val="21"/>
              </w:rPr>
              <w:t>N32.261706</w:t>
            </w:r>
          </w:p>
          <w:p w14:paraId="3D123AA4" w14:textId="77777777" w:rsidR="00BE547D" w:rsidRPr="00BE547D" w:rsidRDefault="00BE547D" w:rsidP="00BE547D">
            <w:pPr>
              <w:widowControl w:val="0"/>
              <w:spacing w:line="240" w:lineRule="auto"/>
              <w:jc w:val="center"/>
              <w:rPr>
                <w:bCs/>
                <w:sz w:val="21"/>
                <w:szCs w:val="21"/>
              </w:rPr>
            </w:pPr>
            <w:r w:rsidRPr="00BE547D">
              <w:rPr>
                <w:bCs/>
                <w:sz w:val="21"/>
                <w:szCs w:val="21"/>
              </w:rPr>
              <w:t>E119.087087</w:t>
            </w:r>
          </w:p>
        </w:tc>
        <w:tc>
          <w:tcPr>
            <w:tcW w:w="580" w:type="pct"/>
            <w:tcBorders>
              <w:tl2br w:val="nil"/>
              <w:tr2bl w:val="nil"/>
            </w:tcBorders>
            <w:vAlign w:val="center"/>
          </w:tcPr>
          <w:p w14:paraId="7F60875B" w14:textId="77777777" w:rsidR="00BE547D" w:rsidRPr="00BE547D" w:rsidRDefault="00BE547D" w:rsidP="00BE547D">
            <w:pPr>
              <w:widowControl w:val="0"/>
              <w:spacing w:line="240" w:lineRule="auto"/>
              <w:jc w:val="center"/>
              <w:rPr>
                <w:bCs/>
                <w:sz w:val="21"/>
                <w:szCs w:val="21"/>
              </w:rPr>
            </w:pPr>
            <w:r w:rsidRPr="00BE547D">
              <w:rPr>
                <w:bCs/>
                <w:sz w:val="21"/>
                <w:szCs w:val="21"/>
              </w:rPr>
              <w:t>N32.269136</w:t>
            </w:r>
          </w:p>
          <w:p w14:paraId="3535AFD6" w14:textId="77777777" w:rsidR="00BE547D" w:rsidRPr="00BE547D" w:rsidRDefault="00BE547D" w:rsidP="00BE547D">
            <w:pPr>
              <w:widowControl w:val="0"/>
              <w:spacing w:line="240" w:lineRule="auto"/>
              <w:jc w:val="center"/>
              <w:rPr>
                <w:bCs/>
                <w:sz w:val="21"/>
                <w:szCs w:val="21"/>
              </w:rPr>
            </w:pPr>
            <w:r w:rsidRPr="00BE547D">
              <w:rPr>
                <w:bCs/>
                <w:sz w:val="21"/>
                <w:szCs w:val="21"/>
              </w:rPr>
              <w:t>E119.104328</w:t>
            </w:r>
          </w:p>
        </w:tc>
        <w:tc>
          <w:tcPr>
            <w:tcW w:w="580" w:type="pct"/>
            <w:tcBorders>
              <w:tl2br w:val="nil"/>
              <w:tr2bl w:val="nil"/>
            </w:tcBorders>
            <w:vAlign w:val="center"/>
          </w:tcPr>
          <w:p w14:paraId="67A76F4B" w14:textId="77777777" w:rsidR="00BE547D" w:rsidRPr="00BE547D" w:rsidRDefault="00BE547D" w:rsidP="00BE547D">
            <w:pPr>
              <w:widowControl w:val="0"/>
              <w:spacing w:line="240" w:lineRule="auto"/>
              <w:jc w:val="center"/>
              <w:rPr>
                <w:bCs/>
                <w:sz w:val="21"/>
                <w:szCs w:val="21"/>
              </w:rPr>
            </w:pPr>
            <w:r w:rsidRPr="00BE547D">
              <w:rPr>
                <w:bCs/>
                <w:sz w:val="21"/>
                <w:szCs w:val="21"/>
              </w:rPr>
              <w:t>N32.275259</w:t>
            </w:r>
          </w:p>
          <w:p w14:paraId="1D658630" w14:textId="77777777" w:rsidR="00BE547D" w:rsidRPr="00BE547D" w:rsidRDefault="00BE547D" w:rsidP="00BE547D">
            <w:pPr>
              <w:widowControl w:val="0"/>
              <w:spacing w:line="240" w:lineRule="auto"/>
              <w:jc w:val="center"/>
              <w:rPr>
                <w:bCs/>
                <w:sz w:val="21"/>
                <w:szCs w:val="21"/>
              </w:rPr>
            </w:pPr>
            <w:r w:rsidRPr="00BE547D">
              <w:rPr>
                <w:bCs/>
                <w:sz w:val="21"/>
                <w:szCs w:val="21"/>
              </w:rPr>
              <w:t>E119.083310</w:t>
            </w:r>
          </w:p>
        </w:tc>
        <w:tc>
          <w:tcPr>
            <w:tcW w:w="580" w:type="pct"/>
            <w:tcBorders>
              <w:tl2br w:val="nil"/>
              <w:tr2bl w:val="nil"/>
            </w:tcBorders>
            <w:vAlign w:val="center"/>
          </w:tcPr>
          <w:p w14:paraId="5AD98F2A" w14:textId="77777777" w:rsidR="00BE547D" w:rsidRPr="00BE547D" w:rsidRDefault="00BE547D" w:rsidP="00BE547D">
            <w:pPr>
              <w:widowControl w:val="0"/>
              <w:spacing w:line="240" w:lineRule="auto"/>
              <w:jc w:val="center"/>
              <w:rPr>
                <w:bCs/>
                <w:sz w:val="21"/>
                <w:szCs w:val="21"/>
              </w:rPr>
            </w:pPr>
            <w:r w:rsidRPr="00BE547D">
              <w:rPr>
                <w:bCs/>
                <w:sz w:val="21"/>
                <w:szCs w:val="21"/>
              </w:rPr>
              <w:t>N32.270424</w:t>
            </w:r>
          </w:p>
          <w:p w14:paraId="67563325" w14:textId="77777777" w:rsidR="00BE547D" w:rsidRPr="00BE547D" w:rsidRDefault="00BE547D" w:rsidP="00BE547D">
            <w:pPr>
              <w:widowControl w:val="0"/>
              <w:spacing w:line="240" w:lineRule="auto"/>
              <w:jc w:val="center"/>
              <w:rPr>
                <w:bCs/>
                <w:sz w:val="21"/>
                <w:szCs w:val="21"/>
              </w:rPr>
            </w:pPr>
            <w:r w:rsidRPr="00BE547D">
              <w:rPr>
                <w:bCs/>
                <w:sz w:val="21"/>
                <w:szCs w:val="21"/>
              </w:rPr>
              <w:t>E119.074588</w:t>
            </w:r>
          </w:p>
        </w:tc>
        <w:tc>
          <w:tcPr>
            <w:tcW w:w="583" w:type="pct"/>
            <w:tcBorders>
              <w:tl2br w:val="nil"/>
              <w:tr2bl w:val="nil"/>
            </w:tcBorders>
            <w:vAlign w:val="center"/>
          </w:tcPr>
          <w:p w14:paraId="70F4FA11" w14:textId="77777777" w:rsidR="00BE547D" w:rsidRPr="00BE547D" w:rsidRDefault="00BE547D" w:rsidP="00BE547D">
            <w:pPr>
              <w:widowControl w:val="0"/>
              <w:spacing w:line="240" w:lineRule="auto"/>
              <w:jc w:val="center"/>
              <w:rPr>
                <w:bCs/>
                <w:sz w:val="21"/>
                <w:szCs w:val="21"/>
              </w:rPr>
            </w:pPr>
            <w:r w:rsidRPr="00BE547D">
              <w:rPr>
                <w:bCs/>
                <w:sz w:val="21"/>
                <w:szCs w:val="21"/>
              </w:rPr>
              <w:t>N32.270370</w:t>
            </w:r>
          </w:p>
          <w:p w14:paraId="012A4009" w14:textId="77777777" w:rsidR="00BE547D" w:rsidRPr="00BE547D" w:rsidRDefault="00BE547D" w:rsidP="00BE547D">
            <w:pPr>
              <w:widowControl w:val="0"/>
              <w:spacing w:line="240" w:lineRule="auto"/>
              <w:jc w:val="center"/>
              <w:rPr>
                <w:bCs/>
                <w:sz w:val="21"/>
                <w:szCs w:val="21"/>
              </w:rPr>
            </w:pPr>
            <w:r w:rsidRPr="00BE547D">
              <w:rPr>
                <w:bCs/>
                <w:sz w:val="21"/>
                <w:szCs w:val="21"/>
              </w:rPr>
              <w:t>E119.093256</w:t>
            </w:r>
          </w:p>
        </w:tc>
        <w:tc>
          <w:tcPr>
            <w:tcW w:w="419" w:type="pct"/>
            <w:vMerge/>
            <w:tcBorders>
              <w:tl2br w:val="nil"/>
              <w:tr2bl w:val="nil"/>
            </w:tcBorders>
            <w:vAlign w:val="center"/>
          </w:tcPr>
          <w:p w14:paraId="4CE75570" w14:textId="77777777" w:rsidR="00BE547D" w:rsidRPr="00BE547D" w:rsidRDefault="00BE547D" w:rsidP="00BE547D">
            <w:pPr>
              <w:widowControl w:val="0"/>
              <w:spacing w:line="240" w:lineRule="auto"/>
              <w:jc w:val="center"/>
              <w:rPr>
                <w:bCs/>
                <w:sz w:val="21"/>
                <w:szCs w:val="21"/>
              </w:rPr>
            </w:pPr>
          </w:p>
        </w:tc>
      </w:tr>
      <w:tr w:rsidR="00BE547D" w:rsidRPr="00BE547D" w14:paraId="5DA17E1C" w14:textId="77777777" w:rsidTr="00B2512B">
        <w:trPr>
          <w:cantSplit/>
          <w:trHeight w:val="364"/>
          <w:jc w:val="center"/>
        </w:trPr>
        <w:tc>
          <w:tcPr>
            <w:tcW w:w="1098" w:type="pct"/>
            <w:gridSpan w:val="2"/>
            <w:tcBorders>
              <w:tl2br w:val="nil"/>
              <w:tr2bl w:val="nil"/>
            </w:tcBorders>
            <w:vAlign w:val="center"/>
          </w:tcPr>
          <w:p w14:paraId="7081D89E" w14:textId="77777777" w:rsidR="00BE547D" w:rsidRPr="00BE547D" w:rsidRDefault="00BE547D" w:rsidP="00BE547D">
            <w:pPr>
              <w:widowControl w:val="0"/>
              <w:spacing w:line="240" w:lineRule="auto"/>
              <w:jc w:val="center"/>
              <w:rPr>
                <w:bCs/>
                <w:sz w:val="21"/>
                <w:szCs w:val="21"/>
              </w:rPr>
            </w:pPr>
            <w:r w:rsidRPr="00BE547D">
              <w:rPr>
                <w:bCs/>
                <w:sz w:val="21"/>
                <w:szCs w:val="21"/>
              </w:rPr>
              <w:t>采样时间</w:t>
            </w:r>
          </w:p>
        </w:tc>
        <w:tc>
          <w:tcPr>
            <w:tcW w:w="580" w:type="pct"/>
            <w:tcBorders>
              <w:tl2br w:val="nil"/>
              <w:tr2bl w:val="nil"/>
            </w:tcBorders>
            <w:vAlign w:val="center"/>
          </w:tcPr>
          <w:p w14:paraId="40601711" w14:textId="77777777" w:rsidR="00BE547D" w:rsidRPr="00BE547D" w:rsidRDefault="00BE547D" w:rsidP="00BE547D">
            <w:pPr>
              <w:widowControl w:val="0"/>
              <w:spacing w:line="240" w:lineRule="auto"/>
              <w:jc w:val="center"/>
              <w:rPr>
                <w:bCs/>
                <w:sz w:val="21"/>
                <w:szCs w:val="21"/>
              </w:rPr>
            </w:pPr>
            <w:r w:rsidRPr="00BE547D">
              <w:rPr>
                <w:bCs/>
                <w:sz w:val="21"/>
                <w:szCs w:val="21"/>
              </w:rPr>
              <w:t>06:27</w:t>
            </w:r>
          </w:p>
        </w:tc>
        <w:tc>
          <w:tcPr>
            <w:tcW w:w="580" w:type="pct"/>
            <w:tcBorders>
              <w:tl2br w:val="nil"/>
              <w:tr2bl w:val="nil"/>
            </w:tcBorders>
            <w:vAlign w:val="center"/>
          </w:tcPr>
          <w:p w14:paraId="4161AFC8" w14:textId="77777777" w:rsidR="00BE547D" w:rsidRPr="00BE547D" w:rsidRDefault="00BE547D" w:rsidP="00BE547D">
            <w:pPr>
              <w:widowControl w:val="0"/>
              <w:spacing w:line="240" w:lineRule="auto"/>
              <w:jc w:val="center"/>
              <w:rPr>
                <w:bCs/>
                <w:sz w:val="21"/>
                <w:szCs w:val="21"/>
              </w:rPr>
            </w:pPr>
            <w:r w:rsidRPr="00BE547D">
              <w:rPr>
                <w:bCs/>
                <w:sz w:val="21"/>
                <w:szCs w:val="21"/>
              </w:rPr>
              <w:t>06:45</w:t>
            </w:r>
          </w:p>
        </w:tc>
        <w:tc>
          <w:tcPr>
            <w:tcW w:w="580" w:type="pct"/>
            <w:tcBorders>
              <w:tl2br w:val="nil"/>
              <w:tr2bl w:val="nil"/>
            </w:tcBorders>
            <w:vAlign w:val="center"/>
          </w:tcPr>
          <w:p w14:paraId="5BA165DE" w14:textId="77777777" w:rsidR="00BE547D" w:rsidRPr="00BE547D" w:rsidRDefault="00BE547D" w:rsidP="00BE547D">
            <w:pPr>
              <w:widowControl w:val="0"/>
              <w:spacing w:line="240" w:lineRule="auto"/>
              <w:jc w:val="center"/>
              <w:rPr>
                <w:bCs/>
                <w:sz w:val="21"/>
                <w:szCs w:val="21"/>
              </w:rPr>
            </w:pPr>
            <w:r w:rsidRPr="00BE547D">
              <w:rPr>
                <w:bCs/>
                <w:sz w:val="21"/>
                <w:szCs w:val="21"/>
              </w:rPr>
              <w:t>7</w:t>
            </w:r>
            <w:r w:rsidRPr="00BE547D">
              <w:rPr>
                <w:bCs/>
                <w:sz w:val="21"/>
                <w:szCs w:val="21"/>
              </w:rPr>
              <w:t>：</w:t>
            </w:r>
            <w:r w:rsidRPr="00BE547D">
              <w:rPr>
                <w:bCs/>
                <w:sz w:val="21"/>
                <w:szCs w:val="21"/>
              </w:rPr>
              <w:t>08</w:t>
            </w:r>
          </w:p>
        </w:tc>
        <w:tc>
          <w:tcPr>
            <w:tcW w:w="580" w:type="pct"/>
            <w:tcBorders>
              <w:tl2br w:val="nil"/>
              <w:tr2bl w:val="nil"/>
            </w:tcBorders>
            <w:vAlign w:val="center"/>
          </w:tcPr>
          <w:p w14:paraId="59CDEA29" w14:textId="77777777" w:rsidR="00BE547D" w:rsidRPr="00BE547D" w:rsidRDefault="00BE547D" w:rsidP="00BE547D">
            <w:pPr>
              <w:widowControl w:val="0"/>
              <w:spacing w:line="240" w:lineRule="auto"/>
              <w:jc w:val="center"/>
              <w:rPr>
                <w:bCs/>
                <w:sz w:val="21"/>
                <w:szCs w:val="21"/>
              </w:rPr>
            </w:pPr>
            <w:r w:rsidRPr="00BE547D">
              <w:rPr>
                <w:bCs/>
                <w:sz w:val="21"/>
                <w:szCs w:val="21"/>
              </w:rPr>
              <w:t>07:35</w:t>
            </w:r>
          </w:p>
        </w:tc>
        <w:tc>
          <w:tcPr>
            <w:tcW w:w="580" w:type="pct"/>
            <w:tcBorders>
              <w:tl2br w:val="nil"/>
              <w:tr2bl w:val="nil"/>
            </w:tcBorders>
            <w:vAlign w:val="center"/>
          </w:tcPr>
          <w:p w14:paraId="4B9D120B" w14:textId="77777777" w:rsidR="00BE547D" w:rsidRPr="00BE547D" w:rsidRDefault="00BE547D" w:rsidP="00BE547D">
            <w:pPr>
              <w:widowControl w:val="0"/>
              <w:spacing w:line="240" w:lineRule="auto"/>
              <w:jc w:val="center"/>
              <w:rPr>
                <w:bCs/>
                <w:sz w:val="21"/>
                <w:szCs w:val="21"/>
              </w:rPr>
            </w:pPr>
            <w:r w:rsidRPr="00BE547D">
              <w:rPr>
                <w:bCs/>
                <w:sz w:val="21"/>
                <w:szCs w:val="21"/>
              </w:rPr>
              <w:t>09:20</w:t>
            </w:r>
          </w:p>
        </w:tc>
        <w:tc>
          <w:tcPr>
            <w:tcW w:w="583" w:type="pct"/>
            <w:tcBorders>
              <w:tl2br w:val="nil"/>
              <w:tr2bl w:val="nil"/>
            </w:tcBorders>
            <w:vAlign w:val="center"/>
          </w:tcPr>
          <w:p w14:paraId="63CA0018" w14:textId="77777777" w:rsidR="00BE547D" w:rsidRPr="00BE547D" w:rsidRDefault="00BE547D" w:rsidP="00BE547D">
            <w:pPr>
              <w:widowControl w:val="0"/>
              <w:spacing w:line="240" w:lineRule="auto"/>
              <w:jc w:val="center"/>
              <w:rPr>
                <w:bCs/>
                <w:sz w:val="21"/>
                <w:szCs w:val="21"/>
              </w:rPr>
            </w:pPr>
            <w:r w:rsidRPr="00BE547D">
              <w:rPr>
                <w:bCs/>
                <w:sz w:val="21"/>
                <w:szCs w:val="21"/>
              </w:rPr>
              <w:t>14:50</w:t>
            </w:r>
          </w:p>
        </w:tc>
        <w:tc>
          <w:tcPr>
            <w:tcW w:w="419" w:type="pct"/>
            <w:vMerge/>
            <w:tcBorders>
              <w:tl2br w:val="nil"/>
              <w:tr2bl w:val="nil"/>
            </w:tcBorders>
            <w:vAlign w:val="center"/>
          </w:tcPr>
          <w:p w14:paraId="5772793A" w14:textId="77777777" w:rsidR="00BE547D" w:rsidRPr="00BE547D" w:rsidRDefault="00BE547D" w:rsidP="00BE547D">
            <w:pPr>
              <w:widowControl w:val="0"/>
              <w:spacing w:line="240" w:lineRule="auto"/>
              <w:jc w:val="center"/>
              <w:rPr>
                <w:bCs/>
                <w:sz w:val="21"/>
                <w:szCs w:val="21"/>
              </w:rPr>
            </w:pPr>
          </w:p>
        </w:tc>
      </w:tr>
      <w:tr w:rsidR="00BE547D" w:rsidRPr="00BE547D" w14:paraId="2A5A5FEE" w14:textId="77777777" w:rsidTr="00B2512B">
        <w:trPr>
          <w:cantSplit/>
          <w:trHeight w:val="364"/>
          <w:jc w:val="center"/>
        </w:trPr>
        <w:tc>
          <w:tcPr>
            <w:tcW w:w="1098" w:type="pct"/>
            <w:gridSpan w:val="2"/>
            <w:tcBorders>
              <w:tl2br w:val="nil"/>
              <w:tr2bl w:val="nil"/>
            </w:tcBorders>
            <w:vAlign w:val="center"/>
          </w:tcPr>
          <w:p w14:paraId="176FE26C" w14:textId="77777777" w:rsidR="00BE547D" w:rsidRPr="00BE547D" w:rsidRDefault="00BE547D" w:rsidP="00BE547D">
            <w:pPr>
              <w:widowControl w:val="0"/>
              <w:spacing w:line="240" w:lineRule="auto"/>
              <w:jc w:val="center"/>
              <w:rPr>
                <w:bCs/>
                <w:sz w:val="21"/>
                <w:szCs w:val="21"/>
              </w:rPr>
            </w:pPr>
            <w:r w:rsidRPr="00BE547D">
              <w:rPr>
                <w:bCs/>
                <w:sz w:val="21"/>
                <w:szCs w:val="21"/>
              </w:rPr>
              <w:t>样品状态</w:t>
            </w:r>
          </w:p>
        </w:tc>
        <w:tc>
          <w:tcPr>
            <w:tcW w:w="580" w:type="pct"/>
            <w:tcBorders>
              <w:tl2br w:val="nil"/>
              <w:tr2bl w:val="nil"/>
            </w:tcBorders>
            <w:vAlign w:val="center"/>
          </w:tcPr>
          <w:p w14:paraId="3A4E1271" w14:textId="77777777" w:rsidR="00BE547D" w:rsidRPr="00BE547D" w:rsidRDefault="00BE547D" w:rsidP="00BE547D">
            <w:pPr>
              <w:widowControl w:val="0"/>
              <w:spacing w:line="240" w:lineRule="auto"/>
              <w:jc w:val="center"/>
              <w:rPr>
                <w:bCs/>
                <w:sz w:val="21"/>
                <w:szCs w:val="21"/>
              </w:rPr>
            </w:pPr>
            <w:r w:rsidRPr="00BE547D">
              <w:rPr>
                <w:bCs/>
                <w:sz w:val="21"/>
                <w:szCs w:val="21"/>
              </w:rPr>
              <w:t>无色较清</w:t>
            </w:r>
          </w:p>
        </w:tc>
        <w:tc>
          <w:tcPr>
            <w:tcW w:w="580" w:type="pct"/>
            <w:tcBorders>
              <w:tl2br w:val="nil"/>
              <w:tr2bl w:val="nil"/>
            </w:tcBorders>
            <w:vAlign w:val="center"/>
          </w:tcPr>
          <w:p w14:paraId="60263E48" w14:textId="77777777" w:rsidR="00BE547D" w:rsidRPr="00BE547D" w:rsidRDefault="00BE547D" w:rsidP="00BE547D">
            <w:pPr>
              <w:widowControl w:val="0"/>
              <w:spacing w:line="240" w:lineRule="auto"/>
              <w:jc w:val="center"/>
              <w:rPr>
                <w:bCs/>
                <w:sz w:val="21"/>
                <w:szCs w:val="21"/>
              </w:rPr>
            </w:pPr>
            <w:r w:rsidRPr="00BE547D">
              <w:rPr>
                <w:bCs/>
                <w:sz w:val="21"/>
                <w:szCs w:val="21"/>
              </w:rPr>
              <w:t>无色较清</w:t>
            </w:r>
          </w:p>
        </w:tc>
        <w:tc>
          <w:tcPr>
            <w:tcW w:w="580" w:type="pct"/>
            <w:tcBorders>
              <w:tl2br w:val="nil"/>
              <w:tr2bl w:val="nil"/>
            </w:tcBorders>
            <w:vAlign w:val="center"/>
          </w:tcPr>
          <w:p w14:paraId="36304A11" w14:textId="77777777" w:rsidR="00BE547D" w:rsidRPr="00BE547D" w:rsidRDefault="00BE547D" w:rsidP="00BE547D">
            <w:pPr>
              <w:widowControl w:val="0"/>
              <w:spacing w:line="240" w:lineRule="auto"/>
              <w:jc w:val="center"/>
              <w:rPr>
                <w:bCs/>
                <w:sz w:val="21"/>
                <w:szCs w:val="21"/>
              </w:rPr>
            </w:pPr>
            <w:r w:rsidRPr="00BE547D">
              <w:rPr>
                <w:bCs/>
                <w:sz w:val="21"/>
                <w:szCs w:val="21"/>
              </w:rPr>
              <w:t>无色较清</w:t>
            </w:r>
          </w:p>
        </w:tc>
        <w:tc>
          <w:tcPr>
            <w:tcW w:w="580" w:type="pct"/>
            <w:tcBorders>
              <w:tl2br w:val="nil"/>
              <w:tr2bl w:val="nil"/>
            </w:tcBorders>
            <w:vAlign w:val="center"/>
          </w:tcPr>
          <w:p w14:paraId="759635F4" w14:textId="77777777" w:rsidR="00BE547D" w:rsidRPr="00BE547D" w:rsidRDefault="00BE547D" w:rsidP="00BE547D">
            <w:pPr>
              <w:widowControl w:val="0"/>
              <w:spacing w:line="240" w:lineRule="auto"/>
              <w:jc w:val="center"/>
              <w:rPr>
                <w:bCs/>
                <w:sz w:val="21"/>
                <w:szCs w:val="21"/>
              </w:rPr>
            </w:pPr>
            <w:r w:rsidRPr="00BE547D">
              <w:rPr>
                <w:bCs/>
                <w:sz w:val="21"/>
                <w:szCs w:val="21"/>
              </w:rPr>
              <w:t>无色较清</w:t>
            </w:r>
          </w:p>
        </w:tc>
        <w:tc>
          <w:tcPr>
            <w:tcW w:w="580" w:type="pct"/>
            <w:tcBorders>
              <w:tl2br w:val="nil"/>
              <w:tr2bl w:val="nil"/>
            </w:tcBorders>
            <w:vAlign w:val="center"/>
          </w:tcPr>
          <w:p w14:paraId="1EA0D24B" w14:textId="77777777" w:rsidR="00BE547D" w:rsidRPr="00BE547D" w:rsidRDefault="00BE547D" w:rsidP="00BE547D">
            <w:pPr>
              <w:widowControl w:val="0"/>
              <w:spacing w:line="240" w:lineRule="auto"/>
              <w:jc w:val="center"/>
              <w:rPr>
                <w:bCs/>
                <w:sz w:val="21"/>
                <w:szCs w:val="21"/>
              </w:rPr>
            </w:pPr>
            <w:r w:rsidRPr="00BE547D">
              <w:rPr>
                <w:bCs/>
                <w:sz w:val="21"/>
                <w:szCs w:val="21"/>
              </w:rPr>
              <w:t>无色较清</w:t>
            </w:r>
          </w:p>
        </w:tc>
        <w:tc>
          <w:tcPr>
            <w:tcW w:w="583" w:type="pct"/>
            <w:tcBorders>
              <w:tl2br w:val="nil"/>
              <w:tr2bl w:val="nil"/>
            </w:tcBorders>
            <w:vAlign w:val="center"/>
          </w:tcPr>
          <w:p w14:paraId="1AB05C71" w14:textId="77777777" w:rsidR="00BE547D" w:rsidRPr="00BE547D" w:rsidRDefault="00BE547D" w:rsidP="00BE547D">
            <w:pPr>
              <w:widowControl w:val="0"/>
              <w:spacing w:line="240" w:lineRule="auto"/>
              <w:jc w:val="center"/>
              <w:rPr>
                <w:bCs/>
                <w:sz w:val="21"/>
                <w:szCs w:val="21"/>
              </w:rPr>
            </w:pPr>
            <w:r w:rsidRPr="00BE547D">
              <w:rPr>
                <w:bCs/>
                <w:sz w:val="21"/>
                <w:szCs w:val="21"/>
              </w:rPr>
              <w:t>无色较清</w:t>
            </w:r>
          </w:p>
        </w:tc>
        <w:tc>
          <w:tcPr>
            <w:tcW w:w="419" w:type="pct"/>
            <w:vMerge/>
            <w:tcBorders>
              <w:tl2br w:val="nil"/>
              <w:tr2bl w:val="nil"/>
            </w:tcBorders>
            <w:vAlign w:val="center"/>
          </w:tcPr>
          <w:p w14:paraId="7AD722AE" w14:textId="77777777" w:rsidR="00BE547D" w:rsidRPr="00BE547D" w:rsidRDefault="00BE547D" w:rsidP="00BE547D">
            <w:pPr>
              <w:widowControl w:val="0"/>
              <w:spacing w:line="240" w:lineRule="auto"/>
              <w:jc w:val="center"/>
              <w:rPr>
                <w:bCs/>
                <w:sz w:val="21"/>
                <w:szCs w:val="21"/>
              </w:rPr>
            </w:pPr>
          </w:p>
        </w:tc>
      </w:tr>
      <w:tr w:rsidR="00BE547D" w:rsidRPr="00BE547D" w14:paraId="624700AE" w14:textId="77777777" w:rsidTr="00B2512B">
        <w:trPr>
          <w:cantSplit/>
          <w:trHeight w:val="364"/>
          <w:jc w:val="center"/>
        </w:trPr>
        <w:tc>
          <w:tcPr>
            <w:tcW w:w="647" w:type="pct"/>
            <w:tcBorders>
              <w:tl2br w:val="nil"/>
              <w:tr2bl w:val="nil"/>
            </w:tcBorders>
            <w:vAlign w:val="center"/>
          </w:tcPr>
          <w:p w14:paraId="681EE488" w14:textId="77777777" w:rsidR="00BE547D" w:rsidRPr="00BE547D" w:rsidRDefault="00BE547D" w:rsidP="00BE547D">
            <w:pPr>
              <w:widowControl w:val="0"/>
              <w:spacing w:line="240" w:lineRule="auto"/>
              <w:jc w:val="center"/>
              <w:rPr>
                <w:bCs/>
                <w:sz w:val="21"/>
                <w:szCs w:val="21"/>
              </w:rPr>
            </w:pPr>
            <w:r w:rsidRPr="00BE547D">
              <w:rPr>
                <w:bCs/>
                <w:sz w:val="21"/>
                <w:szCs w:val="21"/>
              </w:rPr>
              <w:t>pH</w:t>
            </w:r>
            <w:r w:rsidRPr="00BE547D">
              <w:rPr>
                <w:bCs/>
                <w:sz w:val="21"/>
                <w:szCs w:val="21"/>
              </w:rPr>
              <w:t>值</w:t>
            </w:r>
          </w:p>
        </w:tc>
        <w:tc>
          <w:tcPr>
            <w:tcW w:w="451" w:type="pct"/>
            <w:tcBorders>
              <w:tl2br w:val="nil"/>
              <w:tr2bl w:val="nil"/>
            </w:tcBorders>
            <w:vAlign w:val="center"/>
          </w:tcPr>
          <w:p w14:paraId="043222A8" w14:textId="77777777" w:rsidR="00BE547D" w:rsidRPr="00BE547D" w:rsidRDefault="00BE547D" w:rsidP="00BE547D">
            <w:pPr>
              <w:widowControl w:val="0"/>
              <w:spacing w:line="240" w:lineRule="auto"/>
              <w:jc w:val="center"/>
              <w:rPr>
                <w:bCs/>
                <w:sz w:val="21"/>
                <w:szCs w:val="21"/>
              </w:rPr>
            </w:pPr>
            <w:r w:rsidRPr="00BE547D">
              <w:rPr>
                <w:bCs/>
                <w:sz w:val="21"/>
                <w:szCs w:val="21"/>
              </w:rPr>
              <w:t>无量纲</w:t>
            </w:r>
          </w:p>
        </w:tc>
        <w:tc>
          <w:tcPr>
            <w:tcW w:w="580" w:type="pct"/>
            <w:tcBorders>
              <w:tl2br w:val="nil"/>
              <w:tr2bl w:val="nil"/>
            </w:tcBorders>
            <w:vAlign w:val="center"/>
          </w:tcPr>
          <w:p w14:paraId="12683411" w14:textId="77777777" w:rsidR="00BE547D" w:rsidRPr="00BE547D" w:rsidRDefault="00BE547D" w:rsidP="00BE547D">
            <w:pPr>
              <w:widowControl w:val="0"/>
              <w:spacing w:line="240" w:lineRule="auto"/>
              <w:jc w:val="center"/>
              <w:rPr>
                <w:bCs/>
                <w:sz w:val="21"/>
                <w:szCs w:val="21"/>
              </w:rPr>
            </w:pPr>
            <w:r w:rsidRPr="00BE547D">
              <w:rPr>
                <w:bCs/>
                <w:sz w:val="21"/>
                <w:szCs w:val="21"/>
              </w:rPr>
              <w:t>6.90</w:t>
            </w:r>
          </w:p>
        </w:tc>
        <w:tc>
          <w:tcPr>
            <w:tcW w:w="580" w:type="pct"/>
            <w:tcBorders>
              <w:tl2br w:val="nil"/>
              <w:tr2bl w:val="nil"/>
            </w:tcBorders>
            <w:vAlign w:val="center"/>
          </w:tcPr>
          <w:p w14:paraId="42A22A05" w14:textId="77777777" w:rsidR="00BE547D" w:rsidRPr="00BE547D" w:rsidRDefault="00BE547D" w:rsidP="00BE547D">
            <w:pPr>
              <w:widowControl w:val="0"/>
              <w:spacing w:line="240" w:lineRule="auto"/>
              <w:jc w:val="center"/>
              <w:rPr>
                <w:bCs/>
                <w:sz w:val="21"/>
                <w:szCs w:val="21"/>
              </w:rPr>
            </w:pPr>
            <w:r w:rsidRPr="00BE547D">
              <w:rPr>
                <w:bCs/>
                <w:sz w:val="21"/>
                <w:szCs w:val="21"/>
              </w:rPr>
              <w:t>7.13</w:t>
            </w:r>
          </w:p>
        </w:tc>
        <w:tc>
          <w:tcPr>
            <w:tcW w:w="580" w:type="pct"/>
            <w:tcBorders>
              <w:tl2br w:val="nil"/>
              <w:tr2bl w:val="nil"/>
            </w:tcBorders>
            <w:vAlign w:val="center"/>
          </w:tcPr>
          <w:p w14:paraId="6232E458" w14:textId="77777777" w:rsidR="00BE547D" w:rsidRPr="00BE547D" w:rsidRDefault="00BE547D" w:rsidP="00BE547D">
            <w:pPr>
              <w:widowControl w:val="0"/>
              <w:spacing w:line="240" w:lineRule="auto"/>
              <w:jc w:val="center"/>
              <w:rPr>
                <w:bCs/>
                <w:sz w:val="21"/>
                <w:szCs w:val="21"/>
              </w:rPr>
            </w:pPr>
            <w:r w:rsidRPr="00BE547D">
              <w:rPr>
                <w:bCs/>
                <w:sz w:val="21"/>
                <w:szCs w:val="21"/>
              </w:rPr>
              <w:t>7.46</w:t>
            </w:r>
          </w:p>
        </w:tc>
        <w:tc>
          <w:tcPr>
            <w:tcW w:w="580" w:type="pct"/>
            <w:tcBorders>
              <w:tl2br w:val="nil"/>
              <w:tr2bl w:val="nil"/>
            </w:tcBorders>
            <w:vAlign w:val="center"/>
          </w:tcPr>
          <w:p w14:paraId="556EFEB3" w14:textId="77777777" w:rsidR="00BE547D" w:rsidRPr="00BE547D" w:rsidRDefault="00BE547D" w:rsidP="00BE547D">
            <w:pPr>
              <w:widowControl w:val="0"/>
              <w:spacing w:line="240" w:lineRule="auto"/>
              <w:jc w:val="center"/>
              <w:rPr>
                <w:bCs/>
                <w:sz w:val="21"/>
                <w:szCs w:val="21"/>
              </w:rPr>
            </w:pPr>
            <w:r w:rsidRPr="00BE547D">
              <w:rPr>
                <w:bCs/>
                <w:sz w:val="21"/>
                <w:szCs w:val="21"/>
              </w:rPr>
              <w:t>6.93</w:t>
            </w:r>
          </w:p>
        </w:tc>
        <w:tc>
          <w:tcPr>
            <w:tcW w:w="580" w:type="pct"/>
            <w:tcBorders>
              <w:tl2br w:val="nil"/>
              <w:tr2bl w:val="nil"/>
            </w:tcBorders>
            <w:vAlign w:val="center"/>
          </w:tcPr>
          <w:p w14:paraId="1E2E0719" w14:textId="77777777" w:rsidR="00BE547D" w:rsidRPr="00BE547D" w:rsidRDefault="00BE547D" w:rsidP="00BE547D">
            <w:pPr>
              <w:widowControl w:val="0"/>
              <w:spacing w:line="240" w:lineRule="auto"/>
              <w:jc w:val="center"/>
              <w:rPr>
                <w:bCs/>
                <w:sz w:val="21"/>
                <w:szCs w:val="21"/>
              </w:rPr>
            </w:pPr>
            <w:r w:rsidRPr="00BE547D">
              <w:rPr>
                <w:bCs/>
                <w:sz w:val="21"/>
                <w:szCs w:val="21"/>
              </w:rPr>
              <w:t>6.85</w:t>
            </w:r>
          </w:p>
        </w:tc>
        <w:tc>
          <w:tcPr>
            <w:tcW w:w="583" w:type="pct"/>
            <w:tcBorders>
              <w:tl2br w:val="nil"/>
              <w:tr2bl w:val="nil"/>
            </w:tcBorders>
            <w:vAlign w:val="center"/>
          </w:tcPr>
          <w:p w14:paraId="66D31D66" w14:textId="77777777" w:rsidR="00BE547D" w:rsidRPr="00BE547D" w:rsidRDefault="00BE547D" w:rsidP="00BE547D">
            <w:pPr>
              <w:widowControl w:val="0"/>
              <w:spacing w:line="240" w:lineRule="auto"/>
              <w:jc w:val="center"/>
              <w:rPr>
                <w:bCs/>
                <w:sz w:val="21"/>
                <w:szCs w:val="21"/>
              </w:rPr>
            </w:pPr>
            <w:r w:rsidRPr="00BE547D">
              <w:rPr>
                <w:bCs/>
                <w:sz w:val="21"/>
                <w:szCs w:val="21"/>
              </w:rPr>
              <w:t>7.42</w:t>
            </w:r>
          </w:p>
        </w:tc>
        <w:tc>
          <w:tcPr>
            <w:tcW w:w="419" w:type="pct"/>
            <w:vMerge/>
            <w:tcBorders>
              <w:tl2br w:val="nil"/>
              <w:tr2bl w:val="nil"/>
            </w:tcBorders>
            <w:vAlign w:val="center"/>
          </w:tcPr>
          <w:p w14:paraId="4C1BD1A8" w14:textId="77777777" w:rsidR="00BE547D" w:rsidRPr="00BE547D" w:rsidRDefault="00BE547D" w:rsidP="00BE547D">
            <w:pPr>
              <w:widowControl w:val="0"/>
              <w:spacing w:line="240" w:lineRule="auto"/>
              <w:jc w:val="center"/>
              <w:rPr>
                <w:bCs/>
                <w:sz w:val="21"/>
                <w:szCs w:val="21"/>
              </w:rPr>
            </w:pPr>
          </w:p>
        </w:tc>
      </w:tr>
      <w:tr w:rsidR="00BE547D" w:rsidRPr="00BE547D" w14:paraId="483665DC" w14:textId="77777777" w:rsidTr="00B2512B">
        <w:trPr>
          <w:cantSplit/>
          <w:trHeight w:val="364"/>
          <w:jc w:val="center"/>
        </w:trPr>
        <w:tc>
          <w:tcPr>
            <w:tcW w:w="1098" w:type="pct"/>
            <w:gridSpan w:val="2"/>
            <w:tcBorders>
              <w:tl2br w:val="nil"/>
              <w:tr2bl w:val="nil"/>
            </w:tcBorders>
            <w:vAlign w:val="center"/>
          </w:tcPr>
          <w:p w14:paraId="58F20D91"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58FF6544"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58DCC9A1"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292FFCDB"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31042F75"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089D6370"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3" w:type="pct"/>
            <w:tcBorders>
              <w:tl2br w:val="nil"/>
              <w:tr2bl w:val="nil"/>
            </w:tcBorders>
            <w:vAlign w:val="center"/>
          </w:tcPr>
          <w:p w14:paraId="18FC818D"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419" w:type="pct"/>
            <w:tcBorders>
              <w:tl2br w:val="nil"/>
              <w:tr2bl w:val="nil"/>
            </w:tcBorders>
            <w:vAlign w:val="center"/>
          </w:tcPr>
          <w:p w14:paraId="2A02CB1A"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69FA8A15" w14:textId="77777777" w:rsidTr="00B2512B">
        <w:trPr>
          <w:cantSplit/>
          <w:trHeight w:val="364"/>
          <w:jc w:val="center"/>
        </w:trPr>
        <w:tc>
          <w:tcPr>
            <w:tcW w:w="647" w:type="pct"/>
            <w:tcBorders>
              <w:tl2br w:val="nil"/>
              <w:tr2bl w:val="nil"/>
            </w:tcBorders>
            <w:vAlign w:val="center"/>
          </w:tcPr>
          <w:p w14:paraId="69EE7259" w14:textId="77777777" w:rsidR="00BE547D" w:rsidRPr="00BE547D" w:rsidRDefault="00BE547D" w:rsidP="00BE547D">
            <w:pPr>
              <w:widowControl w:val="0"/>
              <w:spacing w:line="240" w:lineRule="auto"/>
              <w:jc w:val="center"/>
              <w:rPr>
                <w:bCs/>
                <w:sz w:val="21"/>
                <w:szCs w:val="21"/>
              </w:rPr>
            </w:pPr>
            <w:r w:rsidRPr="00BE547D">
              <w:rPr>
                <w:bCs/>
                <w:sz w:val="21"/>
                <w:szCs w:val="21"/>
              </w:rPr>
              <w:t>K</w:t>
            </w:r>
            <w:r w:rsidRPr="00BE547D">
              <w:rPr>
                <w:bCs/>
                <w:sz w:val="21"/>
                <w:szCs w:val="21"/>
                <w:vertAlign w:val="superscript"/>
              </w:rPr>
              <w:t>+</w:t>
            </w:r>
          </w:p>
        </w:tc>
        <w:tc>
          <w:tcPr>
            <w:tcW w:w="451" w:type="pct"/>
            <w:tcBorders>
              <w:tl2br w:val="nil"/>
              <w:tr2bl w:val="nil"/>
            </w:tcBorders>
            <w:vAlign w:val="center"/>
          </w:tcPr>
          <w:p w14:paraId="7BA5C0D5"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20E398ED" w14:textId="77777777" w:rsidR="00BE547D" w:rsidRPr="00BE547D" w:rsidRDefault="00BE547D" w:rsidP="00BE547D">
            <w:pPr>
              <w:widowControl w:val="0"/>
              <w:spacing w:line="240" w:lineRule="auto"/>
              <w:jc w:val="center"/>
              <w:rPr>
                <w:bCs/>
                <w:sz w:val="21"/>
                <w:szCs w:val="21"/>
              </w:rPr>
            </w:pPr>
            <w:r w:rsidRPr="00BE547D">
              <w:rPr>
                <w:bCs/>
                <w:sz w:val="21"/>
                <w:szCs w:val="21"/>
              </w:rPr>
              <w:t>9.50</w:t>
            </w:r>
          </w:p>
        </w:tc>
        <w:tc>
          <w:tcPr>
            <w:tcW w:w="580" w:type="pct"/>
            <w:tcBorders>
              <w:tl2br w:val="nil"/>
              <w:tr2bl w:val="nil"/>
            </w:tcBorders>
            <w:vAlign w:val="center"/>
          </w:tcPr>
          <w:p w14:paraId="566E8527" w14:textId="77777777" w:rsidR="00BE547D" w:rsidRPr="00BE547D" w:rsidRDefault="00BE547D" w:rsidP="00BE547D">
            <w:pPr>
              <w:widowControl w:val="0"/>
              <w:spacing w:line="240" w:lineRule="auto"/>
              <w:jc w:val="center"/>
              <w:rPr>
                <w:bCs/>
                <w:sz w:val="21"/>
                <w:szCs w:val="21"/>
              </w:rPr>
            </w:pPr>
            <w:r w:rsidRPr="00BE547D">
              <w:rPr>
                <w:bCs/>
                <w:sz w:val="21"/>
                <w:szCs w:val="21"/>
              </w:rPr>
              <w:t>7.75</w:t>
            </w:r>
          </w:p>
        </w:tc>
        <w:tc>
          <w:tcPr>
            <w:tcW w:w="580" w:type="pct"/>
            <w:tcBorders>
              <w:tl2br w:val="nil"/>
              <w:tr2bl w:val="nil"/>
            </w:tcBorders>
            <w:vAlign w:val="center"/>
          </w:tcPr>
          <w:p w14:paraId="68F706D3" w14:textId="77777777" w:rsidR="00BE547D" w:rsidRPr="00BE547D" w:rsidRDefault="00BE547D" w:rsidP="00BE547D">
            <w:pPr>
              <w:widowControl w:val="0"/>
              <w:spacing w:line="240" w:lineRule="auto"/>
              <w:jc w:val="center"/>
              <w:rPr>
                <w:bCs/>
                <w:sz w:val="21"/>
                <w:szCs w:val="21"/>
              </w:rPr>
            </w:pPr>
            <w:r w:rsidRPr="00BE547D">
              <w:rPr>
                <w:bCs/>
                <w:sz w:val="21"/>
                <w:szCs w:val="21"/>
              </w:rPr>
              <w:t>11.3</w:t>
            </w:r>
          </w:p>
        </w:tc>
        <w:tc>
          <w:tcPr>
            <w:tcW w:w="580" w:type="pct"/>
            <w:tcBorders>
              <w:tl2br w:val="nil"/>
              <w:tr2bl w:val="nil"/>
            </w:tcBorders>
            <w:vAlign w:val="center"/>
          </w:tcPr>
          <w:p w14:paraId="67CDCECD" w14:textId="77777777" w:rsidR="00BE547D" w:rsidRPr="00BE547D" w:rsidRDefault="00BE547D" w:rsidP="00BE547D">
            <w:pPr>
              <w:widowControl w:val="0"/>
              <w:spacing w:line="240" w:lineRule="auto"/>
              <w:jc w:val="center"/>
              <w:rPr>
                <w:bCs/>
                <w:sz w:val="21"/>
                <w:szCs w:val="21"/>
              </w:rPr>
            </w:pPr>
            <w:r w:rsidRPr="00BE547D">
              <w:rPr>
                <w:bCs/>
                <w:sz w:val="21"/>
                <w:szCs w:val="21"/>
              </w:rPr>
              <w:t>4.02</w:t>
            </w:r>
          </w:p>
        </w:tc>
        <w:tc>
          <w:tcPr>
            <w:tcW w:w="580" w:type="pct"/>
            <w:tcBorders>
              <w:tl2br w:val="nil"/>
              <w:tr2bl w:val="nil"/>
            </w:tcBorders>
            <w:vAlign w:val="center"/>
          </w:tcPr>
          <w:p w14:paraId="5D837BDE" w14:textId="77777777" w:rsidR="00BE547D" w:rsidRPr="00BE547D" w:rsidRDefault="00BE547D" w:rsidP="00BE547D">
            <w:pPr>
              <w:widowControl w:val="0"/>
              <w:spacing w:line="240" w:lineRule="auto"/>
              <w:jc w:val="center"/>
              <w:rPr>
                <w:bCs/>
                <w:sz w:val="21"/>
                <w:szCs w:val="21"/>
              </w:rPr>
            </w:pPr>
            <w:r w:rsidRPr="00BE547D">
              <w:rPr>
                <w:bCs/>
                <w:sz w:val="21"/>
                <w:szCs w:val="21"/>
              </w:rPr>
              <w:t>3.91</w:t>
            </w:r>
          </w:p>
        </w:tc>
        <w:tc>
          <w:tcPr>
            <w:tcW w:w="583" w:type="pct"/>
            <w:tcBorders>
              <w:tl2br w:val="nil"/>
              <w:tr2bl w:val="nil"/>
            </w:tcBorders>
            <w:vAlign w:val="center"/>
          </w:tcPr>
          <w:p w14:paraId="1833D4FC" w14:textId="77777777" w:rsidR="00BE547D" w:rsidRPr="00BE547D" w:rsidRDefault="00BE547D" w:rsidP="00BE547D">
            <w:pPr>
              <w:widowControl w:val="0"/>
              <w:spacing w:line="240" w:lineRule="auto"/>
              <w:jc w:val="center"/>
              <w:rPr>
                <w:bCs/>
                <w:sz w:val="21"/>
                <w:szCs w:val="21"/>
              </w:rPr>
            </w:pPr>
            <w:r w:rsidRPr="00BE547D">
              <w:rPr>
                <w:bCs/>
                <w:sz w:val="21"/>
                <w:szCs w:val="21"/>
              </w:rPr>
              <w:t>11.0</w:t>
            </w:r>
          </w:p>
        </w:tc>
        <w:tc>
          <w:tcPr>
            <w:tcW w:w="419" w:type="pct"/>
            <w:tcBorders>
              <w:tl2br w:val="nil"/>
              <w:tr2bl w:val="nil"/>
            </w:tcBorders>
            <w:vAlign w:val="center"/>
          </w:tcPr>
          <w:p w14:paraId="177E7927"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149DF450" w14:textId="77777777" w:rsidTr="00B2512B">
        <w:trPr>
          <w:cantSplit/>
          <w:trHeight w:val="364"/>
          <w:jc w:val="center"/>
        </w:trPr>
        <w:tc>
          <w:tcPr>
            <w:tcW w:w="1098" w:type="pct"/>
            <w:gridSpan w:val="2"/>
            <w:tcBorders>
              <w:tl2br w:val="nil"/>
              <w:tr2bl w:val="nil"/>
            </w:tcBorders>
            <w:vAlign w:val="center"/>
          </w:tcPr>
          <w:p w14:paraId="4B903B51"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77407DA5"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00212060"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11E3B90D"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683EE7B6"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504C1DF8"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3" w:type="pct"/>
            <w:tcBorders>
              <w:tl2br w:val="nil"/>
              <w:tr2bl w:val="nil"/>
            </w:tcBorders>
            <w:vAlign w:val="center"/>
          </w:tcPr>
          <w:p w14:paraId="132691E2"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419" w:type="pct"/>
            <w:tcBorders>
              <w:tl2br w:val="nil"/>
              <w:tr2bl w:val="nil"/>
            </w:tcBorders>
            <w:vAlign w:val="center"/>
          </w:tcPr>
          <w:p w14:paraId="49B735F6"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10125369" w14:textId="77777777" w:rsidTr="00B2512B">
        <w:trPr>
          <w:cantSplit/>
          <w:trHeight w:val="364"/>
          <w:jc w:val="center"/>
        </w:trPr>
        <w:tc>
          <w:tcPr>
            <w:tcW w:w="647" w:type="pct"/>
            <w:tcBorders>
              <w:tl2br w:val="nil"/>
              <w:tr2bl w:val="nil"/>
            </w:tcBorders>
            <w:vAlign w:val="center"/>
          </w:tcPr>
          <w:p w14:paraId="0AB261A7" w14:textId="77777777" w:rsidR="00BE547D" w:rsidRPr="00BE547D" w:rsidRDefault="00BE547D" w:rsidP="00BE547D">
            <w:pPr>
              <w:widowControl w:val="0"/>
              <w:spacing w:line="240" w:lineRule="auto"/>
              <w:jc w:val="center"/>
              <w:rPr>
                <w:bCs/>
                <w:sz w:val="21"/>
                <w:szCs w:val="21"/>
              </w:rPr>
            </w:pPr>
            <w:r w:rsidRPr="00BE547D">
              <w:rPr>
                <w:bCs/>
                <w:sz w:val="21"/>
                <w:szCs w:val="21"/>
              </w:rPr>
              <w:t>Na</w:t>
            </w:r>
            <w:r w:rsidRPr="00BE547D">
              <w:rPr>
                <w:bCs/>
                <w:sz w:val="21"/>
                <w:szCs w:val="21"/>
                <w:vertAlign w:val="superscript"/>
              </w:rPr>
              <w:t>+</w:t>
            </w:r>
          </w:p>
        </w:tc>
        <w:tc>
          <w:tcPr>
            <w:tcW w:w="451" w:type="pct"/>
            <w:tcBorders>
              <w:tl2br w:val="nil"/>
              <w:tr2bl w:val="nil"/>
            </w:tcBorders>
            <w:vAlign w:val="center"/>
          </w:tcPr>
          <w:p w14:paraId="78590D2B"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0B5B3218" w14:textId="77777777" w:rsidR="00BE547D" w:rsidRPr="00BE547D" w:rsidRDefault="00BE547D" w:rsidP="00BE547D">
            <w:pPr>
              <w:widowControl w:val="0"/>
              <w:spacing w:line="240" w:lineRule="auto"/>
              <w:jc w:val="center"/>
              <w:rPr>
                <w:bCs/>
                <w:sz w:val="21"/>
                <w:szCs w:val="21"/>
              </w:rPr>
            </w:pPr>
            <w:r w:rsidRPr="00BE547D">
              <w:rPr>
                <w:bCs/>
                <w:sz w:val="21"/>
                <w:szCs w:val="21"/>
              </w:rPr>
              <w:t>91.9</w:t>
            </w:r>
          </w:p>
        </w:tc>
        <w:tc>
          <w:tcPr>
            <w:tcW w:w="580" w:type="pct"/>
            <w:tcBorders>
              <w:tl2br w:val="nil"/>
              <w:tr2bl w:val="nil"/>
            </w:tcBorders>
            <w:vAlign w:val="center"/>
          </w:tcPr>
          <w:p w14:paraId="449D85C8" w14:textId="77777777" w:rsidR="00BE547D" w:rsidRPr="00BE547D" w:rsidRDefault="00BE547D" w:rsidP="00BE547D">
            <w:pPr>
              <w:widowControl w:val="0"/>
              <w:spacing w:line="240" w:lineRule="auto"/>
              <w:jc w:val="center"/>
              <w:rPr>
                <w:bCs/>
                <w:sz w:val="21"/>
                <w:szCs w:val="21"/>
              </w:rPr>
            </w:pPr>
            <w:r w:rsidRPr="00BE547D">
              <w:rPr>
                <w:bCs/>
                <w:sz w:val="21"/>
                <w:szCs w:val="21"/>
              </w:rPr>
              <w:t>79.1</w:t>
            </w:r>
          </w:p>
        </w:tc>
        <w:tc>
          <w:tcPr>
            <w:tcW w:w="580" w:type="pct"/>
            <w:tcBorders>
              <w:tl2br w:val="nil"/>
              <w:tr2bl w:val="nil"/>
            </w:tcBorders>
            <w:vAlign w:val="center"/>
          </w:tcPr>
          <w:p w14:paraId="6A2212EF" w14:textId="77777777" w:rsidR="00BE547D" w:rsidRPr="00BE547D" w:rsidRDefault="00BE547D" w:rsidP="00BE547D">
            <w:pPr>
              <w:widowControl w:val="0"/>
              <w:spacing w:line="240" w:lineRule="auto"/>
              <w:jc w:val="center"/>
              <w:rPr>
                <w:bCs/>
                <w:sz w:val="21"/>
                <w:szCs w:val="21"/>
              </w:rPr>
            </w:pPr>
            <w:r w:rsidRPr="00BE547D">
              <w:rPr>
                <w:bCs/>
                <w:sz w:val="21"/>
                <w:szCs w:val="21"/>
              </w:rPr>
              <w:t>83.9</w:t>
            </w:r>
          </w:p>
        </w:tc>
        <w:tc>
          <w:tcPr>
            <w:tcW w:w="580" w:type="pct"/>
            <w:tcBorders>
              <w:tl2br w:val="nil"/>
              <w:tr2bl w:val="nil"/>
            </w:tcBorders>
            <w:vAlign w:val="center"/>
          </w:tcPr>
          <w:p w14:paraId="383D4D64" w14:textId="77777777" w:rsidR="00BE547D" w:rsidRPr="00BE547D" w:rsidRDefault="00BE547D" w:rsidP="00BE547D">
            <w:pPr>
              <w:widowControl w:val="0"/>
              <w:spacing w:line="240" w:lineRule="auto"/>
              <w:jc w:val="center"/>
              <w:rPr>
                <w:bCs/>
                <w:sz w:val="21"/>
                <w:szCs w:val="21"/>
              </w:rPr>
            </w:pPr>
            <w:r w:rsidRPr="00BE547D">
              <w:rPr>
                <w:bCs/>
                <w:sz w:val="21"/>
                <w:szCs w:val="21"/>
              </w:rPr>
              <w:t>12.6</w:t>
            </w:r>
          </w:p>
        </w:tc>
        <w:tc>
          <w:tcPr>
            <w:tcW w:w="580" w:type="pct"/>
            <w:tcBorders>
              <w:tl2br w:val="nil"/>
              <w:tr2bl w:val="nil"/>
            </w:tcBorders>
            <w:vAlign w:val="center"/>
          </w:tcPr>
          <w:p w14:paraId="22CEC4C1" w14:textId="77777777" w:rsidR="00BE547D" w:rsidRPr="00BE547D" w:rsidRDefault="00BE547D" w:rsidP="00BE547D">
            <w:pPr>
              <w:widowControl w:val="0"/>
              <w:spacing w:line="240" w:lineRule="auto"/>
              <w:jc w:val="center"/>
              <w:rPr>
                <w:bCs/>
                <w:sz w:val="21"/>
                <w:szCs w:val="21"/>
              </w:rPr>
            </w:pPr>
            <w:r w:rsidRPr="00BE547D">
              <w:rPr>
                <w:bCs/>
                <w:sz w:val="21"/>
                <w:szCs w:val="21"/>
              </w:rPr>
              <w:t>12.0</w:t>
            </w:r>
          </w:p>
        </w:tc>
        <w:tc>
          <w:tcPr>
            <w:tcW w:w="583" w:type="pct"/>
            <w:tcBorders>
              <w:tl2br w:val="nil"/>
              <w:tr2bl w:val="nil"/>
            </w:tcBorders>
            <w:vAlign w:val="center"/>
          </w:tcPr>
          <w:p w14:paraId="715EE844" w14:textId="77777777" w:rsidR="00BE547D" w:rsidRPr="00BE547D" w:rsidRDefault="00BE547D" w:rsidP="00BE547D">
            <w:pPr>
              <w:widowControl w:val="0"/>
              <w:spacing w:line="240" w:lineRule="auto"/>
              <w:jc w:val="center"/>
              <w:rPr>
                <w:bCs/>
                <w:sz w:val="21"/>
                <w:szCs w:val="21"/>
              </w:rPr>
            </w:pPr>
            <w:r w:rsidRPr="00BE547D">
              <w:rPr>
                <w:bCs/>
                <w:sz w:val="21"/>
                <w:szCs w:val="21"/>
              </w:rPr>
              <w:t>39.5</w:t>
            </w:r>
          </w:p>
        </w:tc>
        <w:tc>
          <w:tcPr>
            <w:tcW w:w="419" w:type="pct"/>
            <w:tcBorders>
              <w:tl2br w:val="nil"/>
              <w:tr2bl w:val="nil"/>
            </w:tcBorders>
            <w:vAlign w:val="center"/>
          </w:tcPr>
          <w:p w14:paraId="610175D5"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2E4071C5" w14:textId="77777777" w:rsidTr="00B2512B">
        <w:trPr>
          <w:cantSplit/>
          <w:trHeight w:val="364"/>
          <w:jc w:val="center"/>
        </w:trPr>
        <w:tc>
          <w:tcPr>
            <w:tcW w:w="1098" w:type="pct"/>
            <w:gridSpan w:val="2"/>
            <w:tcBorders>
              <w:tl2br w:val="nil"/>
              <w:tr2bl w:val="nil"/>
            </w:tcBorders>
            <w:vAlign w:val="center"/>
          </w:tcPr>
          <w:p w14:paraId="2A168D42"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3E35D39A"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32037E62"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4B143B5C"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62361661"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50057EE6"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3" w:type="pct"/>
            <w:tcBorders>
              <w:tl2br w:val="nil"/>
              <w:tr2bl w:val="nil"/>
            </w:tcBorders>
            <w:vAlign w:val="center"/>
          </w:tcPr>
          <w:p w14:paraId="7DE21A76"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419" w:type="pct"/>
            <w:tcBorders>
              <w:tl2br w:val="nil"/>
              <w:tr2bl w:val="nil"/>
            </w:tcBorders>
            <w:vAlign w:val="center"/>
          </w:tcPr>
          <w:p w14:paraId="661E2A0F"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3BF0C093" w14:textId="77777777" w:rsidTr="00B2512B">
        <w:trPr>
          <w:cantSplit/>
          <w:trHeight w:val="364"/>
          <w:jc w:val="center"/>
        </w:trPr>
        <w:tc>
          <w:tcPr>
            <w:tcW w:w="647" w:type="pct"/>
            <w:tcBorders>
              <w:tl2br w:val="nil"/>
              <w:tr2bl w:val="nil"/>
            </w:tcBorders>
            <w:vAlign w:val="center"/>
          </w:tcPr>
          <w:p w14:paraId="795950C1" w14:textId="77777777" w:rsidR="00BE547D" w:rsidRPr="00BE547D" w:rsidRDefault="00BE547D" w:rsidP="00BE547D">
            <w:pPr>
              <w:widowControl w:val="0"/>
              <w:spacing w:line="240" w:lineRule="auto"/>
              <w:jc w:val="center"/>
              <w:rPr>
                <w:bCs/>
                <w:sz w:val="21"/>
                <w:szCs w:val="21"/>
              </w:rPr>
            </w:pPr>
            <w:r w:rsidRPr="00BE547D">
              <w:rPr>
                <w:bCs/>
                <w:sz w:val="21"/>
                <w:szCs w:val="21"/>
              </w:rPr>
              <w:t>Ca</w:t>
            </w:r>
            <w:r w:rsidRPr="00BE547D">
              <w:rPr>
                <w:bCs/>
                <w:sz w:val="21"/>
                <w:szCs w:val="21"/>
                <w:vertAlign w:val="superscript"/>
              </w:rPr>
              <w:t>2+</w:t>
            </w:r>
          </w:p>
        </w:tc>
        <w:tc>
          <w:tcPr>
            <w:tcW w:w="451" w:type="pct"/>
            <w:tcBorders>
              <w:tl2br w:val="nil"/>
              <w:tr2bl w:val="nil"/>
            </w:tcBorders>
            <w:vAlign w:val="center"/>
          </w:tcPr>
          <w:p w14:paraId="727BF32C"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182CD0F4" w14:textId="77777777" w:rsidR="00BE547D" w:rsidRPr="00BE547D" w:rsidRDefault="00BE547D" w:rsidP="00BE547D">
            <w:pPr>
              <w:widowControl w:val="0"/>
              <w:spacing w:line="240" w:lineRule="auto"/>
              <w:jc w:val="center"/>
              <w:rPr>
                <w:bCs/>
                <w:sz w:val="21"/>
                <w:szCs w:val="21"/>
              </w:rPr>
            </w:pPr>
            <w:r w:rsidRPr="00BE547D">
              <w:rPr>
                <w:bCs/>
                <w:sz w:val="21"/>
                <w:szCs w:val="21"/>
              </w:rPr>
              <w:t>146</w:t>
            </w:r>
          </w:p>
        </w:tc>
        <w:tc>
          <w:tcPr>
            <w:tcW w:w="580" w:type="pct"/>
            <w:tcBorders>
              <w:tl2br w:val="nil"/>
              <w:tr2bl w:val="nil"/>
            </w:tcBorders>
            <w:vAlign w:val="center"/>
          </w:tcPr>
          <w:p w14:paraId="0A58DEC3" w14:textId="77777777" w:rsidR="00BE547D" w:rsidRPr="00BE547D" w:rsidRDefault="00BE547D" w:rsidP="00BE547D">
            <w:pPr>
              <w:widowControl w:val="0"/>
              <w:spacing w:line="240" w:lineRule="auto"/>
              <w:jc w:val="center"/>
              <w:rPr>
                <w:bCs/>
                <w:sz w:val="21"/>
                <w:szCs w:val="21"/>
              </w:rPr>
            </w:pPr>
            <w:r w:rsidRPr="00BE547D">
              <w:rPr>
                <w:bCs/>
                <w:sz w:val="21"/>
                <w:szCs w:val="21"/>
              </w:rPr>
              <w:t>148</w:t>
            </w:r>
          </w:p>
        </w:tc>
        <w:tc>
          <w:tcPr>
            <w:tcW w:w="580" w:type="pct"/>
            <w:tcBorders>
              <w:tl2br w:val="nil"/>
              <w:tr2bl w:val="nil"/>
            </w:tcBorders>
            <w:vAlign w:val="center"/>
          </w:tcPr>
          <w:p w14:paraId="0E668236" w14:textId="77777777" w:rsidR="00BE547D" w:rsidRPr="00BE547D" w:rsidRDefault="00BE547D" w:rsidP="00BE547D">
            <w:pPr>
              <w:widowControl w:val="0"/>
              <w:spacing w:line="240" w:lineRule="auto"/>
              <w:jc w:val="center"/>
              <w:rPr>
                <w:bCs/>
                <w:sz w:val="21"/>
                <w:szCs w:val="21"/>
              </w:rPr>
            </w:pPr>
            <w:r w:rsidRPr="00BE547D">
              <w:rPr>
                <w:bCs/>
                <w:sz w:val="21"/>
                <w:szCs w:val="21"/>
              </w:rPr>
              <w:t>119</w:t>
            </w:r>
          </w:p>
        </w:tc>
        <w:tc>
          <w:tcPr>
            <w:tcW w:w="580" w:type="pct"/>
            <w:tcBorders>
              <w:tl2br w:val="nil"/>
              <w:tr2bl w:val="nil"/>
            </w:tcBorders>
            <w:vAlign w:val="center"/>
          </w:tcPr>
          <w:p w14:paraId="0D9DFAE8" w14:textId="77777777" w:rsidR="00BE547D" w:rsidRPr="00BE547D" w:rsidRDefault="00BE547D" w:rsidP="00BE547D">
            <w:pPr>
              <w:widowControl w:val="0"/>
              <w:spacing w:line="240" w:lineRule="auto"/>
              <w:jc w:val="center"/>
              <w:rPr>
                <w:bCs/>
                <w:sz w:val="21"/>
                <w:szCs w:val="21"/>
              </w:rPr>
            </w:pPr>
            <w:r w:rsidRPr="00BE547D">
              <w:rPr>
                <w:bCs/>
                <w:sz w:val="21"/>
                <w:szCs w:val="21"/>
              </w:rPr>
              <w:t>34.2</w:t>
            </w:r>
          </w:p>
        </w:tc>
        <w:tc>
          <w:tcPr>
            <w:tcW w:w="580" w:type="pct"/>
            <w:tcBorders>
              <w:tl2br w:val="nil"/>
              <w:tr2bl w:val="nil"/>
            </w:tcBorders>
            <w:vAlign w:val="center"/>
          </w:tcPr>
          <w:p w14:paraId="00AF4CFC" w14:textId="77777777" w:rsidR="00BE547D" w:rsidRPr="00BE547D" w:rsidRDefault="00BE547D" w:rsidP="00BE547D">
            <w:pPr>
              <w:widowControl w:val="0"/>
              <w:spacing w:line="240" w:lineRule="auto"/>
              <w:jc w:val="center"/>
              <w:rPr>
                <w:bCs/>
                <w:sz w:val="21"/>
                <w:szCs w:val="21"/>
              </w:rPr>
            </w:pPr>
            <w:r w:rsidRPr="00BE547D">
              <w:rPr>
                <w:bCs/>
                <w:sz w:val="21"/>
                <w:szCs w:val="21"/>
              </w:rPr>
              <w:t>34.0</w:t>
            </w:r>
          </w:p>
        </w:tc>
        <w:tc>
          <w:tcPr>
            <w:tcW w:w="583" w:type="pct"/>
            <w:tcBorders>
              <w:tl2br w:val="nil"/>
              <w:tr2bl w:val="nil"/>
            </w:tcBorders>
            <w:vAlign w:val="center"/>
          </w:tcPr>
          <w:p w14:paraId="60290396" w14:textId="77777777" w:rsidR="00BE547D" w:rsidRPr="00BE547D" w:rsidRDefault="00BE547D" w:rsidP="00BE547D">
            <w:pPr>
              <w:widowControl w:val="0"/>
              <w:spacing w:line="240" w:lineRule="auto"/>
              <w:jc w:val="center"/>
              <w:rPr>
                <w:bCs/>
                <w:sz w:val="21"/>
                <w:szCs w:val="21"/>
              </w:rPr>
            </w:pPr>
            <w:r w:rsidRPr="00BE547D">
              <w:rPr>
                <w:bCs/>
                <w:sz w:val="21"/>
                <w:szCs w:val="21"/>
              </w:rPr>
              <w:t>114</w:t>
            </w:r>
          </w:p>
        </w:tc>
        <w:tc>
          <w:tcPr>
            <w:tcW w:w="419" w:type="pct"/>
            <w:tcBorders>
              <w:tl2br w:val="nil"/>
              <w:tr2bl w:val="nil"/>
            </w:tcBorders>
            <w:vAlign w:val="center"/>
          </w:tcPr>
          <w:p w14:paraId="207B797F"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32E1EA99" w14:textId="77777777" w:rsidTr="00B2512B">
        <w:trPr>
          <w:cantSplit/>
          <w:trHeight w:val="364"/>
          <w:jc w:val="center"/>
        </w:trPr>
        <w:tc>
          <w:tcPr>
            <w:tcW w:w="1098" w:type="pct"/>
            <w:gridSpan w:val="2"/>
            <w:tcBorders>
              <w:tl2br w:val="nil"/>
              <w:tr2bl w:val="nil"/>
            </w:tcBorders>
            <w:vAlign w:val="center"/>
          </w:tcPr>
          <w:p w14:paraId="1E188D2A"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2EEC3BDB"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37C111DB"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04D6DB79"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41AE6D6D"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5BA8B87A"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3" w:type="pct"/>
            <w:tcBorders>
              <w:tl2br w:val="nil"/>
              <w:tr2bl w:val="nil"/>
            </w:tcBorders>
            <w:vAlign w:val="center"/>
          </w:tcPr>
          <w:p w14:paraId="72B9FDE7"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419" w:type="pct"/>
            <w:tcBorders>
              <w:tl2br w:val="nil"/>
              <w:tr2bl w:val="nil"/>
            </w:tcBorders>
            <w:vAlign w:val="center"/>
          </w:tcPr>
          <w:p w14:paraId="644E8219"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6D46FFD9" w14:textId="77777777" w:rsidTr="00B2512B">
        <w:trPr>
          <w:cantSplit/>
          <w:trHeight w:val="364"/>
          <w:jc w:val="center"/>
        </w:trPr>
        <w:tc>
          <w:tcPr>
            <w:tcW w:w="647" w:type="pct"/>
            <w:tcBorders>
              <w:tl2br w:val="nil"/>
              <w:tr2bl w:val="nil"/>
            </w:tcBorders>
            <w:vAlign w:val="center"/>
          </w:tcPr>
          <w:p w14:paraId="1FF1D08B" w14:textId="77777777" w:rsidR="00BE547D" w:rsidRPr="00BE547D" w:rsidRDefault="00BE547D" w:rsidP="00BE547D">
            <w:pPr>
              <w:widowControl w:val="0"/>
              <w:spacing w:line="240" w:lineRule="auto"/>
              <w:jc w:val="center"/>
              <w:rPr>
                <w:bCs/>
                <w:sz w:val="21"/>
                <w:szCs w:val="21"/>
              </w:rPr>
            </w:pPr>
            <w:r w:rsidRPr="00BE547D">
              <w:rPr>
                <w:bCs/>
                <w:sz w:val="21"/>
                <w:szCs w:val="21"/>
              </w:rPr>
              <w:t>Mg</w:t>
            </w:r>
            <w:r w:rsidRPr="00BE547D">
              <w:rPr>
                <w:bCs/>
                <w:sz w:val="21"/>
                <w:szCs w:val="21"/>
                <w:vertAlign w:val="superscript"/>
              </w:rPr>
              <w:t>2+</w:t>
            </w:r>
          </w:p>
        </w:tc>
        <w:tc>
          <w:tcPr>
            <w:tcW w:w="451" w:type="pct"/>
            <w:tcBorders>
              <w:tl2br w:val="nil"/>
              <w:tr2bl w:val="nil"/>
            </w:tcBorders>
            <w:vAlign w:val="center"/>
          </w:tcPr>
          <w:p w14:paraId="1ADA199F"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3C15BA49" w14:textId="77777777" w:rsidR="00BE547D" w:rsidRPr="00BE547D" w:rsidRDefault="00BE547D" w:rsidP="00BE547D">
            <w:pPr>
              <w:widowControl w:val="0"/>
              <w:spacing w:line="240" w:lineRule="auto"/>
              <w:jc w:val="center"/>
              <w:rPr>
                <w:bCs/>
                <w:sz w:val="21"/>
                <w:szCs w:val="21"/>
              </w:rPr>
            </w:pPr>
            <w:r w:rsidRPr="00BE547D">
              <w:rPr>
                <w:bCs/>
                <w:sz w:val="21"/>
                <w:szCs w:val="21"/>
              </w:rPr>
              <w:t>48.8</w:t>
            </w:r>
          </w:p>
        </w:tc>
        <w:tc>
          <w:tcPr>
            <w:tcW w:w="580" w:type="pct"/>
            <w:tcBorders>
              <w:tl2br w:val="nil"/>
              <w:tr2bl w:val="nil"/>
            </w:tcBorders>
            <w:vAlign w:val="center"/>
          </w:tcPr>
          <w:p w14:paraId="28984DF9" w14:textId="77777777" w:rsidR="00BE547D" w:rsidRPr="00BE547D" w:rsidRDefault="00BE547D" w:rsidP="00BE547D">
            <w:pPr>
              <w:widowControl w:val="0"/>
              <w:spacing w:line="240" w:lineRule="auto"/>
              <w:jc w:val="center"/>
              <w:rPr>
                <w:bCs/>
                <w:sz w:val="21"/>
                <w:szCs w:val="21"/>
              </w:rPr>
            </w:pPr>
            <w:r w:rsidRPr="00BE547D">
              <w:rPr>
                <w:bCs/>
                <w:sz w:val="21"/>
                <w:szCs w:val="21"/>
              </w:rPr>
              <w:t>48.7</w:t>
            </w:r>
          </w:p>
        </w:tc>
        <w:tc>
          <w:tcPr>
            <w:tcW w:w="580" w:type="pct"/>
            <w:tcBorders>
              <w:tl2br w:val="nil"/>
              <w:tr2bl w:val="nil"/>
            </w:tcBorders>
            <w:vAlign w:val="center"/>
          </w:tcPr>
          <w:p w14:paraId="75F41FEC" w14:textId="77777777" w:rsidR="00BE547D" w:rsidRPr="00BE547D" w:rsidRDefault="00BE547D" w:rsidP="00BE547D">
            <w:pPr>
              <w:widowControl w:val="0"/>
              <w:spacing w:line="240" w:lineRule="auto"/>
              <w:jc w:val="center"/>
              <w:rPr>
                <w:bCs/>
                <w:sz w:val="21"/>
                <w:szCs w:val="21"/>
              </w:rPr>
            </w:pPr>
            <w:r w:rsidRPr="00BE547D">
              <w:rPr>
                <w:bCs/>
                <w:sz w:val="21"/>
                <w:szCs w:val="21"/>
              </w:rPr>
              <w:t>58.6</w:t>
            </w:r>
          </w:p>
        </w:tc>
        <w:tc>
          <w:tcPr>
            <w:tcW w:w="580" w:type="pct"/>
            <w:tcBorders>
              <w:tl2br w:val="nil"/>
              <w:tr2bl w:val="nil"/>
            </w:tcBorders>
            <w:vAlign w:val="center"/>
          </w:tcPr>
          <w:p w14:paraId="3179921A" w14:textId="77777777" w:rsidR="00BE547D" w:rsidRPr="00BE547D" w:rsidRDefault="00BE547D" w:rsidP="00BE547D">
            <w:pPr>
              <w:widowControl w:val="0"/>
              <w:spacing w:line="240" w:lineRule="auto"/>
              <w:jc w:val="center"/>
              <w:rPr>
                <w:bCs/>
                <w:sz w:val="21"/>
                <w:szCs w:val="21"/>
              </w:rPr>
            </w:pPr>
            <w:r w:rsidRPr="00BE547D">
              <w:rPr>
                <w:bCs/>
                <w:sz w:val="21"/>
                <w:szCs w:val="21"/>
              </w:rPr>
              <w:t>14.8</w:t>
            </w:r>
          </w:p>
        </w:tc>
        <w:tc>
          <w:tcPr>
            <w:tcW w:w="580" w:type="pct"/>
            <w:tcBorders>
              <w:tl2br w:val="nil"/>
              <w:tr2bl w:val="nil"/>
            </w:tcBorders>
            <w:vAlign w:val="center"/>
          </w:tcPr>
          <w:p w14:paraId="1FE6C28B" w14:textId="77777777" w:rsidR="00BE547D" w:rsidRPr="00BE547D" w:rsidRDefault="00BE547D" w:rsidP="00BE547D">
            <w:pPr>
              <w:widowControl w:val="0"/>
              <w:spacing w:line="240" w:lineRule="auto"/>
              <w:jc w:val="center"/>
              <w:rPr>
                <w:bCs/>
                <w:sz w:val="21"/>
                <w:szCs w:val="21"/>
              </w:rPr>
            </w:pPr>
            <w:r w:rsidRPr="00BE547D">
              <w:rPr>
                <w:bCs/>
                <w:sz w:val="21"/>
                <w:szCs w:val="21"/>
              </w:rPr>
              <w:t>13.7</w:t>
            </w:r>
          </w:p>
        </w:tc>
        <w:tc>
          <w:tcPr>
            <w:tcW w:w="583" w:type="pct"/>
            <w:tcBorders>
              <w:tl2br w:val="nil"/>
              <w:tr2bl w:val="nil"/>
            </w:tcBorders>
            <w:vAlign w:val="center"/>
          </w:tcPr>
          <w:p w14:paraId="72C212D4" w14:textId="77777777" w:rsidR="00BE547D" w:rsidRPr="00BE547D" w:rsidRDefault="00BE547D" w:rsidP="00BE547D">
            <w:pPr>
              <w:widowControl w:val="0"/>
              <w:spacing w:line="240" w:lineRule="auto"/>
              <w:jc w:val="center"/>
              <w:rPr>
                <w:bCs/>
                <w:sz w:val="21"/>
                <w:szCs w:val="21"/>
              </w:rPr>
            </w:pPr>
            <w:r w:rsidRPr="00BE547D">
              <w:rPr>
                <w:bCs/>
                <w:sz w:val="21"/>
                <w:szCs w:val="21"/>
              </w:rPr>
              <w:t>46.5</w:t>
            </w:r>
          </w:p>
        </w:tc>
        <w:tc>
          <w:tcPr>
            <w:tcW w:w="419" w:type="pct"/>
            <w:tcBorders>
              <w:tl2br w:val="nil"/>
              <w:tr2bl w:val="nil"/>
            </w:tcBorders>
            <w:vAlign w:val="center"/>
          </w:tcPr>
          <w:p w14:paraId="1A594208"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4964E60C" w14:textId="77777777" w:rsidTr="00B2512B">
        <w:trPr>
          <w:cantSplit/>
          <w:trHeight w:val="364"/>
          <w:jc w:val="center"/>
        </w:trPr>
        <w:tc>
          <w:tcPr>
            <w:tcW w:w="1098" w:type="pct"/>
            <w:gridSpan w:val="2"/>
            <w:tcBorders>
              <w:tl2br w:val="nil"/>
              <w:tr2bl w:val="nil"/>
            </w:tcBorders>
            <w:vAlign w:val="center"/>
          </w:tcPr>
          <w:p w14:paraId="57D22AF5"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34C6CE0C"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49DB826B"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05271778"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47BC0CD7"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1445816E"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3" w:type="pct"/>
            <w:tcBorders>
              <w:tl2br w:val="nil"/>
              <w:tr2bl w:val="nil"/>
            </w:tcBorders>
            <w:vAlign w:val="center"/>
          </w:tcPr>
          <w:p w14:paraId="49830CF6"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419" w:type="pct"/>
            <w:tcBorders>
              <w:tl2br w:val="nil"/>
              <w:tr2bl w:val="nil"/>
            </w:tcBorders>
            <w:vAlign w:val="center"/>
          </w:tcPr>
          <w:p w14:paraId="43951574"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5E11409A" w14:textId="77777777" w:rsidTr="00B2512B">
        <w:trPr>
          <w:cantSplit/>
          <w:trHeight w:val="364"/>
          <w:jc w:val="center"/>
        </w:trPr>
        <w:tc>
          <w:tcPr>
            <w:tcW w:w="647" w:type="pct"/>
            <w:tcBorders>
              <w:tl2br w:val="nil"/>
              <w:tr2bl w:val="nil"/>
            </w:tcBorders>
            <w:vAlign w:val="center"/>
          </w:tcPr>
          <w:p w14:paraId="3EDA2B35" w14:textId="77777777" w:rsidR="00BE547D" w:rsidRPr="00BE547D" w:rsidRDefault="00BE547D" w:rsidP="00BE547D">
            <w:pPr>
              <w:widowControl w:val="0"/>
              <w:spacing w:line="240" w:lineRule="auto"/>
              <w:jc w:val="center"/>
              <w:rPr>
                <w:bCs/>
                <w:sz w:val="21"/>
                <w:szCs w:val="21"/>
              </w:rPr>
            </w:pPr>
            <w:r w:rsidRPr="00BE547D">
              <w:rPr>
                <w:bCs/>
                <w:sz w:val="21"/>
                <w:szCs w:val="21"/>
              </w:rPr>
              <w:t>CO</w:t>
            </w:r>
            <w:r w:rsidRPr="00BE547D">
              <w:rPr>
                <w:bCs/>
                <w:sz w:val="21"/>
                <w:szCs w:val="21"/>
                <w:vertAlign w:val="subscript"/>
              </w:rPr>
              <w:t>3</w:t>
            </w:r>
            <w:r w:rsidRPr="00BE547D">
              <w:rPr>
                <w:bCs/>
                <w:sz w:val="21"/>
                <w:szCs w:val="21"/>
                <w:vertAlign w:val="superscript"/>
              </w:rPr>
              <w:t>2-</w:t>
            </w:r>
          </w:p>
        </w:tc>
        <w:tc>
          <w:tcPr>
            <w:tcW w:w="451" w:type="pct"/>
            <w:tcBorders>
              <w:tl2br w:val="nil"/>
              <w:tr2bl w:val="nil"/>
            </w:tcBorders>
            <w:vAlign w:val="center"/>
          </w:tcPr>
          <w:p w14:paraId="52B869B8"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07BC8D0A"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677B8043"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07F47D0F"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496E5F72"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2A507EB1"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3" w:type="pct"/>
            <w:tcBorders>
              <w:tl2br w:val="nil"/>
              <w:tr2bl w:val="nil"/>
            </w:tcBorders>
            <w:vAlign w:val="center"/>
          </w:tcPr>
          <w:p w14:paraId="6D1923D1"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419" w:type="pct"/>
            <w:tcBorders>
              <w:tl2br w:val="nil"/>
              <w:tr2bl w:val="nil"/>
            </w:tcBorders>
            <w:vAlign w:val="center"/>
          </w:tcPr>
          <w:p w14:paraId="787FE8C2"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69FBDBFD" w14:textId="77777777" w:rsidTr="00B2512B">
        <w:trPr>
          <w:cantSplit/>
          <w:trHeight w:val="364"/>
          <w:jc w:val="center"/>
        </w:trPr>
        <w:tc>
          <w:tcPr>
            <w:tcW w:w="1098" w:type="pct"/>
            <w:gridSpan w:val="2"/>
            <w:tcBorders>
              <w:tl2br w:val="nil"/>
              <w:tr2bl w:val="nil"/>
            </w:tcBorders>
            <w:vAlign w:val="center"/>
          </w:tcPr>
          <w:p w14:paraId="56E843F6"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2784236A"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134F5454"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6562E48B"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1DE69405"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31C95065"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3" w:type="pct"/>
            <w:tcBorders>
              <w:tl2br w:val="nil"/>
              <w:tr2bl w:val="nil"/>
            </w:tcBorders>
            <w:vAlign w:val="center"/>
          </w:tcPr>
          <w:p w14:paraId="131DFE99"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419" w:type="pct"/>
            <w:tcBorders>
              <w:tl2br w:val="nil"/>
              <w:tr2bl w:val="nil"/>
            </w:tcBorders>
            <w:vAlign w:val="center"/>
          </w:tcPr>
          <w:p w14:paraId="00BCE723"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64B411A3" w14:textId="77777777" w:rsidTr="00B2512B">
        <w:trPr>
          <w:cantSplit/>
          <w:trHeight w:val="364"/>
          <w:jc w:val="center"/>
        </w:trPr>
        <w:tc>
          <w:tcPr>
            <w:tcW w:w="647" w:type="pct"/>
            <w:tcBorders>
              <w:tl2br w:val="nil"/>
              <w:tr2bl w:val="nil"/>
            </w:tcBorders>
            <w:vAlign w:val="center"/>
          </w:tcPr>
          <w:p w14:paraId="7E33748A" w14:textId="77777777" w:rsidR="00BE547D" w:rsidRPr="00BE547D" w:rsidRDefault="00BE547D" w:rsidP="00BE547D">
            <w:pPr>
              <w:widowControl w:val="0"/>
              <w:spacing w:line="240" w:lineRule="auto"/>
              <w:jc w:val="center"/>
              <w:rPr>
                <w:bCs/>
                <w:sz w:val="21"/>
                <w:szCs w:val="21"/>
              </w:rPr>
            </w:pPr>
            <w:r w:rsidRPr="00BE547D">
              <w:rPr>
                <w:bCs/>
                <w:sz w:val="21"/>
                <w:szCs w:val="21"/>
              </w:rPr>
              <w:t>HCO</w:t>
            </w:r>
            <w:r w:rsidRPr="00BE547D">
              <w:rPr>
                <w:bCs/>
                <w:sz w:val="21"/>
                <w:szCs w:val="21"/>
                <w:vertAlign w:val="subscript"/>
              </w:rPr>
              <w:t>3</w:t>
            </w:r>
            <w:r w:rsidRPr="00BE547D">
              <w:rPr>
                <w:bCs/>
                <w:sz w:val="21"/>
                <w:szCs w:val="21"/>
                <w:vertAlign w:val="superscript"/>
              </w:rPr>
              <w:t>-</w:t>
            </w:r>
          </w:p>
        </w:tc>
        <w:tc>
          <w:tcPr>
            <w:tcW w:w="451" w:type="pct"/>
            <w:tcBorders>
              <w:tl2br w:val="nil"/>
              <w:tr2bl w:val="nil"/>
            </w:tcBorders>
            <w:vAlign w:val="center"/>
          </w:tcPr>
          <w:p w14:paraId="170AD290"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153C9EAE" w14:textId="77777777" w:rsidR="00BE547D" w:rsidRPr="00BE547D" w:rsidRDefault="00BE547D" w:rsidP="00BE547D">
            <w:pPr>
              <w:widowControl w:val="0"/>
              <w:spacing w:line="240" w:lineRule="auto"/>
              <w:jc w:val="center"/>
              <w:rPr>
                <w:bCs/>
                <w:sz w:val="21"/>
                <w:szCs w:val="21"/>
              </w:rPr>
            </w:pPr>
            <w:r w:rsidRPr="00BE547D">
              <w:rPr>
                <w:bCs/>
                <w:sz w:val="21"/>
                <w:szCs w:val="21"/>
              </w:rPr>
              <w:t>514</w:t>
            </w:r>
          </w:p>
        </w:tc>
        <w:tc>
          <w:tcPr>
            <w:tcW w:w="580" w:type="pct"/>
            <w:tcBorders>
              <w:tl2br w:val="nil"/>
              <w:tr2bl w:val="nil"/>
            </w:tcBorders>
            <w:vAlign w:val="center"/>
          </w:tcPr>
          <w:p w14:paraId="51A02DCF" w14:textId="77777777" w:rsidR="00BE547D" w:rsidRPr="00BE547D" w:rsidRDefault="00BE547D" w:rsidP="00BE547D">
            <w:pPr>
              <w:widowControl w:val="0"/>
              <w:spacing w:line="240" w:lineRule="auto"/>
              <w:jc w:val="center"/>
              <w:rPr>
                <w:bCs/>
                <w:sz w:val="21"/>
                <w:szCs w:val="21"/>
              </w:rPr>
            </w:pPr>
            <w:r w:rsidRPr="00BE547D">
              <w:rPr>
                <w:bCs/>
                <w:sz w:val="21"/>
                <w:szCs w:val="21"/>
              </w:rPr>
              <w:t>512</w:t>
            </w:r>
          </w:p>
        </w:tc>
        <w:tc>
          <w:tcPr>
            <w:tcW w:w="580" w:type="pct"/>
            <w:tcBorders>
              <w:tl2br w:val="nil"/>
              <w:tr2bl w:val="nil"/>
            </w:tcBorders>
            <w:vAlign w:val="center"/>
          </w:tcPr>
          <w:p w14:paraId="090A4BAC" w14:textId="77777777" w:rsidR="00BE547D" w:rsidRPr="00BE547D" w:rsidRDefault="00BE547D" w:rsidP="00BE547D">
            <w:pPr>
              <w:widowControl w:val="0"/>
              <w:spacing w:line="240" w:lineRule="auto"/>
              <w:jc w:val="center"/>
              <w:rPr>
                <w:bCs/>
                <w:sz w:val="21"/>
                <w:szCs w:val="21"/>
              </w:rPr>
            </w:pPr>
            <w:r w:rsidRPr="00BE547D">
              <w:rPr>
                <w:bCs/>
                <w:sz w:val="21"/>
                <w:szCs w:val="21"/>
              </w:rPr>
              <w:t>438</w:t>
            </w:r>
          </w:p>
        </w:tc>
        <w:tc>
          <w:tcPr>
            <w:tcW w:w="580" w:type="pct"/>
            <w:tcBorders>
              <w:tl2br w:val="nil"/>
              <w:tr2bl w:val="nil"/>
            </w:tcBorders>
            <w:vAlign w:val="center"/>
          </w:tcPr>
          <w:p w14:paraId="6B05C76B" w14:textId="77777777" w:rsidR="00BE547D" w:rsidRPr="00BE547D" w:rsidRDefault="00BE547D" w:rsidP="00BE547D">
            <w:pPr>
              <w:widowControl w:val="0"/>
              <w:spacing w:line="240" w:lineRule="auto"/>
              <w:jc w:val="center"/>
              <w:rPr>
                <w:bCs/>
                <w:sz w:val="21"/>
                <w:szCs w:val="21"/>
              </w:rPr>
            </w:pPr>
            <w:r w:rsidRPr="00BE547D">
              <w:rPr>
                <w:bCs/>
                <w:sz w:val="21"/>
                <w:szCs w:val="21"/>
              </w:rPr>
              <w:t>102</w:t>
            </w:r>
          </w:p>
        </w:tc>
        <w:tc>
          <w:tcPr>
            <w:tcW w:w="580" w:type="pct"/>
            <w:tcBorders>
              <w:tl2br w:val="nil"/>
              <w:tr2bl w:val="nil"/>
            </w:tcBorders>
            <w:vAlign w:val="center"/>
          </w:tcPr>
          <w:p w14:paraId="57C04E14" w14:textId="77777777" w:rsidR="00BE547D" w:rsidRPr="00BE547D" w:rsidRDefault="00BE547D" w:rsidP="00BE547D">
            <w:pPr>
              <w:widowControl w:val="0"/>
              <w:spacing w:line="240" w:lineRule="auto"/>
              <w:jc w:val="center"/>
              <w:rPr>
                <w:bCs/>
                <w:sz w:val="21"/>
                <w:szCs w:val="21"/>
              </w:rPr>
            </w:pPr>
            <w:r w:rsidRPr="00BE547D">
              <w:rPr>
                <w:bCs/>
                <w:sz w:val="21"/>
                <w:szCs w:val="21"/>
              </w:rPr>
              <w:t>104</w:t>
            </w:r>
          </w:p>
        </w:tc>
        <w:tc>
          <w:tcPr>
            <w:tcW w:w="583" w:type="pct"/>
            <w:tcBorders>
              <w:tl2br w:val="nil"/>
              <w:tr2bl w:val="nil"/>
            </w:tcBorders>
            <w:vAlign w:val="center"/>
          </w:tcPr>
          <w:p w14:paraId="07803900" w14:textId="77777777" w:rsidR="00BE547D" w:rsidRPr="00BE547D" w:rsidRDefault="00BE547D" w:rsidP="00BE547D">
            <w:pPr>
              <w:widowControl w:val="0"/>
              <w:spacing w:line="240" w:lineRule="auto"/>
              <w:jc w:val="center"/>
              <w:rPr>
                <w:bCs/>
                <w:sz w:val="21"/>
                <w:szCs w:val="21"/>
              </w:rPr>
            </w:pPr>
            <w:r w:rsidRPr="00BE547D">
              <w:rPr>
                <w:bCs/>
                <w:sz w:val="21"/>
                <w:szCs w:val="21"/>
              </w:rPr>
              <w:t>440</w:t>
            </w:r>
          </w:p>
        </w:tc>
        <w:tc>
          <w:tcPr>
            <w:tcW w:w="419" w:type="pct"/>
            <w:tcBorders>
              <w:tl2br w:val="nil"/>
              <w:tr2bl w:val="nil"/>
            </w:tcBorders>
            <w:vAlign w:val="center"/>
          </w:tcPr>
          <w:p w14:paraId="5D175F68"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14E11F78" w14:textId="77777777" w:rsidTr="00B2512B">
        <w:trPr>
          <w:cantSplit/>
          <w:trHeight w:val="364"/>
          <w:jc w:val="center"/>
        </w:trPr>
        <w:tc>
          <w:tcPr>
            <w:tcW w:w="1098" w:type="pct"/>
            <w:gridSpan w:val="2"/>
            <w:tcBorders>
              <w:tl2br w:val="nil"/>
              <w:tr2bl w:val="nil"/>
            </w:tcBorders>
            <w:vAlign w:val="center"/>
          </w:tcPr>
          <w:p w14:paraId="6B1599E4"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36BDAD73"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25B3E4BA"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015A8625"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08D8F35D"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05FCF9ED"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3" w:type="pct"/>
            <w:tcBorders>
              <w:tl2br w:val="nil"/>
              <w:tr2bl w:val="nil"/>
            </w:tcBorders>
            <w:vAlign w:val="center"/>
          </w:tcPr>
          <w:p w14:paraId="550CAE7C"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419" w:type="pct"/>
            <w:tcBorders>
              <w:tl2br w:val="nil"/>
              <w:tr2bl w:val="nil"/>
            </w:tcBorders>
            <w:vAlign w:val="center"/>
          </w:tcPr>
          <w:p w14:paraId="628EA1C6"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31251BCE" w14:textId="77777777" w:rsidTr="00B2512B">
        <w:trPr>
          <w:cantSplit/>
          <w:trHeight w:val="364"/>
          <w:jc w:val="center"/>
        </w:trPr>
        <w:tc>
          <w:tcPr>
            <w:tcW w:w="647" w:type="pct"/>
            <w:tcBorders>
              <w:tl2br w:val="nil"/>
              <w:tr2bl w:val="nil"/>
            </w:tcBorders>
            <w:vAlign w:val="center"/>
          </w:tcPr>
          <w:p w14:paraId="1B80FFB6" w14:textId="77777777" w:rsidR="00BE547D" w:rsidRPr="00BE547D" w:rsidRDefault="00BE547D" w:rsidP="00BE547D">
            <w:pPr>
              <w:widowControl w:val="0"/>
              <w:spacing w:line="240" w:lineRule="auto"/>
              <w:jc w:val="center"/>
              <w:rPr>
                <w:bCs/>
                <w:sz w:val="21"/>
                <w:szCs w:val="21"/>
              </w:rPr>
            </w:pPr>
            <w:r w:rsidRPr="00BE547D">
              <w:rPr>
                <w:bCs/>
                <w:sz w:val="21"/>
                <w:szCs w:val="21"/>
              </w:rPr>
              <w:t>Cl</w:t>
            </w:r>
            <w:r w:rsidRPr="00BE547D">
              <w:rPr>
                <w:bCs/>
                <w:sz w:val="21"/>
                <w:szCs w:val="21"/>
                <w:vertAlign w:val="superscript"/>
              </w:rPr>
              <w:t>-</w:t>
            </w:r>
          </w:p>
        </w:tc>
        <w:tc>
          <w:tcPr>
            <w:tcW w:w="451" w:type="pct"/>
            <w:tcBorders>
              <w:tl2br w:val="nil"/>
              <w:tr2bl w:val="nil"/>
            </w:tcBorders>
            <w:vAlign w:val="center"/>
          </w:tcPr>
          <w:p w14:paraId="3EDE96AD"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7C472F1B" w14:textId="77777777" w:rsidR="00BE547D" w:rsidRPr="00BE547D" w:rsidRDefault="00BE547D" w:rsidP="00BE547D">
            <w:pPr>
              <w:widowControl w:val="0"/>
              <w:spacing w:line="240" w:lineRule="auto"/>
              <w:jc w:val="center"/>
              <w:rPr>
                <w:bCs/>
                <w:sz w:val="21"/>
                <w:szCs w:val="21"/>
              </w:rPr>
            </w:pPr>
            <w:r w:rsidRPr="00BE547D">
              <w:rPr>
                <w:bCs/>
                <w:sz w:val="21"/>
                <w:szCs w:val="21"/>
              </w:rPr>
              <w:t>130</w:t>
            </w:r>
          </w:p>
        </w:tc>
        <w:tc>
          <w:tcPr>
            <w:tcW w:w="580" w:type="pct"/>
            <w:tcBorders>
              <w:tl2br w:val="nil"/>
              <w:tr2bl w:val="nil"/>
            </w:tcBorders>
            <w:vAlign w:val="center"/>
          </w:tcPr>
          <w:p w14:paraId="51E70ADB" w14:textId="77777777" w:rsidR="00BE547D" w:rsidRPr="00BE547D" w:rsidRDefault="00BE547D" w:rsidP="00BE547D">
            <w:pPr>
              <w:widowControl w:val="0"/>
              <w:spacing w:line="240" w:lineRule="auto"/>
              <w:jc w:val="center"/>
              <w:rPr>
                <w:bCs/>
                <w:sz w:val="21"/>
                <w:szCs w:val="21"/>
              </w:rPr>
            </w:pPr>
            <w:r w:rsidRPr="00BE547D">
              <w:rPr>
                <w:bCs/>
                <w:sz w:val="21"/>
                <w:szCs w:val="21"/>
              </w:rPr>
              <w:t>132</w:t>
            </w:r>
          </w:p>
        </w:tc>
        <w:tc>
          <w:tcPr>
            <w:tcW w:w="580" w:type="pct"/>
            <w:tcBorders>
              <w:tl2br w:val="nil"/>
              <w:tr2bl w:val="nil"/>
            </w:tcBorders>
            <w:vAlign w:val="center"/>
          </w:tcPr>
          <w:p w14:paraId="27984AB4" w14:textId="77777777" w:rsidR="00BE547D" w:rsidRPr="00BE547D" w:rsidRDefault="00BE547D" w:rsidP="00BE547D">
            <w:pPr>
              <w:widowControl w:val="0"/>
              <w:spacing w:line="240" w:lineRule="auto"/>
              <w:jc w:val="center"/>
              <w:rPr>
                <w:bCs/>
                <w:sz w:val="21"/>
                <w:szCs w:val="21"/>
              </w:rPr>
            </w:pPr>
            <w:r w:rsidRPr="00BE547D">
              <w:rPr>
                <w:bCs/>
                <w:sz w:val="21"/>
                <w:szCs w:val="21"/>
              </w:rPr>
              <w:t>109</w:t>
            </w:r>
          </w:p>
        </w:tc>
        <w:tc>
          <w:tcPr>
            <w:tcW w:w="580" w:type="pct"/>
            <w:tcBorders>
              <w:tl2br w:val="nil"/>
              <w:tr2bl w:val="nil"/>
            </w:tcBorders>
            <w:vAlign w:val="center"/>
          </w:tcPr>
          <w:p w14:paraId="18769863" w14:textId="77777777" w:rsidR="00BE547D" w:rsidRPr="00BE547D" w:rsidRDefault="00BE547D" w:rsidP="00BE547D">
            <w:pPr>
              <w:widowControl w:val="0"/>
              <w:spacing w:line="240" w:lineRule="auto"/>
              <w:jc w:val="center"/>
              <w:rPr>
                <w:bCs/>
                <w:sz w:val="21"/>
                <w:szCs w:val="21"/>
              </w:rPr>
            </w:pPr>
            <w:r w:rsidRPr="00BE547D">
              <w:rPr>
                <w:bCs/>
                <w:sz w:val="21"/>
                <w:szCs w:val="21"/>
              </w:rPr>
              <w:t>46.0</w:t>
            </w:r>
          </w:p>
        </w:tc>
        <w:tc>
          <w:tcPr>
            <w:tcW w:w="580" w:type="pct"/>
            <w:tcBorders>
              <w:tl2br w:val="nil"/>
              <w:tr2bl w:val="nil"/>
            </w:tcBorders>
            <w:vAlign w:val="center"/>
          </w:tcPr>
          <w:p w14:paraId="18C0BBE6" w14:textId="77777777" w:rsidR="00BE547D" w:rsidRPr="00BE547D" w:rsidRDefault="00BE547D" w:rsidP="00BE547D">
            <w:pPr>
              <w:widowControl w:val="0"/>
              <w:spacing w:line="240" w:lineRule="auto"/>
              <w:jc w:val="center"/>
              <w:rPr>
                <w:bCs/>
                <w:sz w:val="21"/>
                <w:szCs w:val="21"/>
              </w:rPr>
            </w:pPr>
            <w:r w:rsidRPr="00BE547D">
              <w:rPr>
                <w:bCs/>
                <w:sz w:val="21"/>
                <w:szCs w:val="21"/>
              </w:rPr>
              <w:t>44.0</w:t>
            </w:r>
          </w:p>
        </w:tc>
        <w:tc>
          <w:tcPr>
            <w:tcW w:w="583" w:type="pct"/>
            <w:tcBorders>
              <w:tl2br w:val="nil"/>
              <w:tr2bl w:val="nil"/>
            </w:tcBorders>
            <w:vAlign w:val="center"/>
          </w:tcPr>
          <w:p w14:paraId="34F5274B" w14:textId="77777777" w:rsidR="00BE547D" w:rsidRPr="00BE547D" w:rsidRDefault="00BE547D" w:rsidP="00BE547D">
            <w:pPr>
              <w:widowControl w:val="0"/>
              <w:spacing w:line="240" w:lineRule="auto"/>
              <w:jc w:val="center"/>
              <w:rPr>
                <w:bCs/>
                <w:sz w:val="21"/>
                <w:szCs w:val="21"/>
              </w:rPr>
            </w:pPr>
            <w:r w:rsidRPr="00BE547D">
              <w:rPr>
                <w:bCs/>
                <w:sz w:val="21"/>
                <w:szCs w:val="21"/>
              </w:rPr>
              <w:t>71.2</w:t>
            </w:r>
          </w:p>
        </w:tc>
        <w:tc>
          <w:tcPr>
            <w:tcW w:w="419" w:type="pct"/>
            <w:tcBorders>
              <w:tl2br w:val="nil"/>
              <w:tr2bl w:val="nil"/>
            </w:tcBorders>
            <w:vAlign w:val="center"/>
          </w:tcPr>
          <w:p w14:paraId="3BF13FB0"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084377DF" w14:textId="77777777" w:rsidTr="00B2512B">
        <w:trPr>
          <w:cantSplit/>
          <w:trHeight w:val="364"/>
          <w:jc w:val="center"/>
        </w:trPr>
        <w:tc>
          <w:tcPr>
            <w:tcW w:w="1098" w:type="pct"/>
            <w:gridSpan w:val="2"/>
            <w:tcBorders>
              <w:tl2br w:val="nil"/>
              <w:tr2bl w:val="nil"/>
            </w:tcBorders>
            <w:vAlign w:val="center"/>
          </w:tcPr>
          <w:p w14:paraId="77A871A5"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141CAF8B" w14:textId="77777777" w:rsidR="00BE547D" w:rsidRPr="00BE547D" w:rsidRDefault="00BE547D" w:rsidP="00BE547D">
            <w:pPr>
              <w:widowControl w:val="0"/>
              <w:spacing w:line="240" w:lineRule="auto"/>
              <w:jc w:val="center"/>
              <w:rPr>
                <w:bCs/>
                <w:sz w:val="21"/>
                <w:szCs w:val="21"/>
              </w:rPr>
            </w:pPr>
            <w:r w:rsidRPr="00BE547D">
              <w:rPr>
                <w:bCs/>
                <w:sz w:val="21"/>
                <w:szCs w:val="21"/>
              </w:rPr>
              <w:t>II</w:t>
            </w:r>
            <w:r w:rsidRPr="00BE547D">
              <w:rPr>
                <w:bCs/>
                <w:sz w:val="21"/>
                <w:szCs w:val="21"/>
              </w:rPr>
              <w:t>类</w:t>
            </w:r>
          </w:p>
        </w:tc>
        <w:tc>
          <w:tcPr>
            <w:tcW w:w="580" w:type="pct"/>
            <w:tcBorders>
              <w:tl2br w:val="nil"/>
              <w:tr2bl w:val="nil"/>
            </w:tcBorders>
            <w:vAlign w:val="center"/>
          </w:tcPr>
          <w:p w14:paraId="2B8730DA" w14:textId="77777777" w:rsidR="00BE547D" w:rsidRPr="00BE547D" w:rsidRDefault="00BE547D" w:rsidP="00BE547D">
            <w:pPr>
              <w:widowControl w:val="0"/>
              <w:spacing w:line="240" w:lineRule="auto"/>
              <w:jc w:val="center"/>
              <w:rPr>
                <w:bCs/>
                <w:sz w:val="21"/>
                <w:szCs w:val="21"/>
              </w:rPr>
            </w:pPr>
            <w:r w:rsidRPr="00BE547D">
              <w:rPr>
                <w:bCs/>
                <w:sz w:val="21"/>
                <w:szCs w:val="21"/>
              </w:rPr>
              <w:t>II</w:t>
            </w:r>
            <w:r w:rsidRPr="00BE547D">
              <w:rPr>
                <w:bCs/>
                <w:sz w:val="21"/>
                <w:szCs w:val="21"/>
              </w:rPr>
              <w:t>类</w:t>
            </w:r>
          </w:p>
        </w:tc>
        <w:tc>
          <w:tcPr>
            <w:tcW w:w="580" w:type="pct"/>
            <w:tcBorders>
              <w:tl2br w:val="nil"/>
              <w:tr2bl w:val="nil"/>
            </w:tcBorders>
            <w:vAlign w:val="center"/>
          </w:tcPr>
          <w:p w14:paraId="7C69EE5D" w14:textId="77777777" w:rsidR="00BE547D" w:rsidRPr="00BE547D" w:rsidRDefault="00BE547D" w:rsidP="00BE547D">
            <w:pPr>
              <w:widowControl w:val="0"/>
              <w:spacing w:line="240" w:lineRule="auto"/>
              <w:jc w:val="center"/>
              <w:rPr>
                <w:bCs/>
                <w:sz w:val="21"/>
                <w:szCs w:val="21"/>
              </w:rPr>
            </w:pPr>
            <w:r w:rsidRPr="00BE547D">
              <w:rPr>
                <w:bCs/>
                <w:sz w:val="21"/>
                <w:szCs w:val="21"/>
              </w:rPr>
              <w:t>II</w:t>
            </w:r>
            <w:r w:rsidRPr="00BE547D">
              <w:rPr>
                <w:bCs/>
                <w:sz w:val="21"/>
                <w:szCs w:val="21"/>
              </w:rPr>
              <w:t>类</w:t>
            </w:r>
          </w:p>
        </w:tc>
        <w:tc>
          <w:tcPr>
            <w:tcW w:w="580" w:type="pct"/>
            <w:tcBorders>
              <w:tl2br w:val="nil"/>
              <w:tr2bl w:val="nil"/>
            </w:tcBorders>
            <w:vAlign w:val="center"/>
          </w:tcPr>
          <w:p w14:paraId="06EA5775"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6729C5BE"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3" w:type="pct"/>
            <w:tcBorders>
              <w:tl2br w:val="nil"/>
              <w:tr2bl w:val="nil"/>
            </w:tcBorders>
            <w:vAlign w:val="center"/>
          </w:tcPr>
          <w:p w14:paraId="48940A9A" w14:textId="77777777" w:rsidR="00BE547D" w:rsidRPr="00BE547D" w:rsidRDefault="00BE547D" w:rsidP="00BE547D">
            <w:pPr>
              <w:widowControl w:val="0"/>
              <w:spacing w:line="240" w:lineRule="auto"/>
              <w:jc w:val="center"/>
              <w:rPr>
                <w:bCs/>
                <w:sz w:val="21"/>
                <w:szCs w:val="21"/>
              </w:rPr>
            </w:pPr>
            <w:r w:rsidRPr="00BE547D">
              <w:rPr>
                <w:bCs/>
                <w:sz w:val="21"/>
                <w:szCs w:val="21"/>
              </w:rPr>
              <w:t>II</w:t>
            </w:r>
            <w:r w:rsidRPr="00BE547D">
              <w:rPr>
                <w:bCs/>
                <w:sz w:val="21"/>
                <w:szCs w:val="21"/>
              </w:rPr>
              <w:t>类</w:t>
            </w:r>
          </w:p>
        </w:tc>
        <w:tc>
          <w:tcPr>
            <w:tcW w:w="419" w:type="pct"/>
            <w:tcBorders>
              <w:tl2br w:val="nil"/>
              <w:tr2bl w:val="nil"/>
            </w:tcBorders>
            <w:vAlign w:val="center"/>
          </w:tcPr>
          <w:p w14:paraId="72678418"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7832F0E1" w14:textId="77777777" w:rsidTr="00B2512B">
        <w:trPr>
          <w:cantSplit/>
          <w:trHeight w:val="364"/>
          <w:jc w:val="center"/>
        </w:trPr>
        <w:tc>
          <w:tcPr>
            <w:tcW w:w="647" w:type="pct"/>
            <w:tcBorders>
              <w:tl2br w:val="nil"/>
              <w:tr2bl w:val="nil"/>
            </w:tcBorders>
            <w:vAlign w:val="center"/>
          </w:tcPr>
          <w:p w14:paraId="1F5A4FE6" w14:textId="77777777" w:rsidR="00BE547D" w:rsidRPr="00BE547D" w:rsidRDefault="00BE547D" w:rsidP="00BE547D">
            <w:pPr>
              <w:widowControl w:val="0"/>
              <w:spacing w:line="240" w:lineRule="auto"/>
              <w:jc w:val="center"/>
              <w:rPr>
                <w:bCs/>
                <w:sz w:val="21"/>
                <w:szCs w:val="21"/>
              </w:rPr>
            </w:pPr>
            <w:r w:rsidRPr="00BE547D">
              <w:rPr>
                <w:bCs/>
                <w:sz w:val="21"/>
                <w:szCs w:val="21"/>
              </w:rPr>
              <w:t>SO</w:t>
            </w:r>
            <w:r w:rsidRPr="00BE547D">
              <w:rPr>
                <w:bCs/>
                <w:sz w:val="21"/>
                <w:szCs w:val="21"/>
                <w:vertAlign w:val="subscript"/>
              </w:rPr>
              <w:t>4</w:t>
            </w:r>
            <w:r w:rsidRPr="00BE547D">
              <w:rPr>
                <w:bCs/>
                <w:sz w:val="21"/>
                <w:szCs w:val="21"/>
                <w:vertAlign w:val="superscript"/>
              </w:rPr>
              <w:t>2-</w:t>
            </w:r>
          </w:p>
        </w:tc>
        <w:tc>
          <w:tcPr>
            <w:tcW w:w="451" w:type="pct"/>
            <w:tcBorders>
              <w:tl2br w:val="nil"/>
              <w:tr2bl w:val="nil"/>
            </w:tcBorders>
            <w:vAlign w:val="center"/>
          </w:tcPr>
          <w:p w14:paraId="66B7F2A2"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39E42704" w14:textId="77777777" w:rsidR="00BE547D" w:rsidRPr="00BE547D" w:rsidRDefault="00BE547D" w:rsidP="00BE547D">
            <w:pPr>
              <w:widowControl w:val="0"/>
              <w:spacing w:line="240" w:lineRule="auto"/>
              <w:jc w:val="center"/>
              <w:rPr>
                <w:bCs/>
                <w:sz w:val="21"/>
                <w:szCs w:val="21"/>
              </w:rPr>
            </w:pPr>
            <w:r w:rsidRPr="00BE547D">
              <w:rPr>
                <w:bCs/>
                <w:sz w:val="21"/>
                <w:szCs w:val="21"/>
              </w:rPr>
              <w:t>128</w:t>
            </w:r>
          </w:p>
        </w:tc>
        <w:tc>
          <w:tcPr>
            <w:tcW w:w="580" w:type="pct"/>
            <w:tcBorders>
              <w:tl2br w:val="nil"/>
              <w:tr2bl w:val="nil"/>
            </w:tcBorders>
            <w:vAlign w:val="center"/>
          </w:tcPr>
          <w:p w14:paraId="00B98917" w14:textId="77777777" w:rsidR="00BE547D" w:rsidRPr="00BE547D" w:rsidRDefault="00BE547D" w:rsidP="00BE547D">
            <w:pPr>
              <w:widowControl w:val="0"/>
              <w:spacing w:line="240" w:lineRule="auto"/>
              <w:jc w:val="center"/>
              <w:rPr>
                <w:bCs/>
                <w:sz w:val="21"/>
                <w:szCs w:val="21"/>
              </w:rPr>
            </w:pPr>
            <w:r w:rsidRPr="00BE547D">
              <w:rPr>
                <w:bCs/>
                <w:sz w:val="21"/>
                <w:szCs w:val="21"/>
              </w:rPr>
              <w:t>129</w:t>
            </w:r>
          </w:p>
        </w:tc>
        <w:tc>
          <w:tcPr>
            <w:tcW w:w="580" w:type="pct"/>
            <w:tcBorders>
              <w:tl2br w:val="nil"/>
              <w:tr2bl w:val="nil"/>
            </w:tcBorders>
            <w:vAlign w:val="center"/>
          </w:tcPr>
          <w:p w14:paraId="68CCF984" w14:textId="77777777" w:rsidR="00BE547D" w:rsidRPr="00BE547D" w:rsidRDefault="00BE547D" w:rsidP="00BE547D">
            <w:pPr>
              <w:widowControl w:val="0"/>
              <w:spacing w:line="240" w:lineRule="auto"/>
              <w:jc w:val="center"/>
              <w:rPr>
                <w:bCs/>
                <w:sz w:val="21"/>
                <w:szCs w:val="21"/>
              </w:rPr>
            </w:pPr>
            <w:r w:rsidRPr="00BE547D">
              <w:rPr>
                <w:bCs/>
                <w:sz w:val="21"/>
                <w:szCs w:val="21"/>
              </w:rPr>
              <w:t>206</w:t>
            </w:r>
          </w:p>
        </w:tc>
        <w:tc>
          <w:tcPr>
            <w:tcW w:w="580" w:type="pct"/>
            <w:tcBorders>
              <w:tl2br w:val="nil"/>
              <w:tr2bl w:val="nil"/>
            </w:tcBorders>
            <w:vAlign w:val="center"/>
          </w:tcPr>
          <w:p w14:paraId="1A8D25B5" w14:textId="77777777" w:rsidR="00BE547D" w:rsidRPr="00BE547D" w:rsidRDefault="00BE547D" w:rsidP="00BE547D">
            <w:pPr>
              <w:widowControl w:val="0"/>
              <w:spacing w:line="240" w:lineRule="auto"/>
              <w:jc w:val="center"/>
              <w:rPr>
                <w:bCs/>
                <w:sz w:val="21"/>
                <w:szCs w:val="21"/>
              </w:rPr>
            </w:pPr>
            <w:r w:rsidRPr="00BE547D">
              <w:rPr>
                <w:bCs/>
                <w:sz w:val="21"/>
                <w:szCs w:val="21"/>
              </w:rPr>
              <w:t>36.8</w:t>
            </w:r>
          </w:p>
        </w:tc>
        <w:tc>
          <w:tcPr>
            <w:tcW w:w="580" w:type="pct"/>
            <w:tcBorders>
              <w:tl2br w:val="nil"/>
              <w:tr2bl w:val="nil"/>
            </w:tcBorders>
            <w:vAlign w:val="center"/>
          </w:tcPr>
          <w:p w14:paraId="33EC4D26" w14:textId="77777777" w:rsidR="00BE547D" w:rsidRPr="00BE547D" w:rsidRDefault="00BE547D" w:rsidP="00BE547D">
            <w:pPr>
              <w:widowControl w:val="0"/>
              <w:spacing w:line="240" w:lineRule="auto"/>
              <w:jc w:val="center"/>
              <w:rPr>
                <w:bCs/>
                <w:sz w:val="21"/>
                <w:szCs w:val="21"/>
              </w:rPr>
            </w:pPr>
            <w:r w:rsidRPr="00BE547D">
              <w:rPr>
                <w:bCs/>
                <w:sz w:val="21"/>
                <w:szCs w:val="21"/>
              </w:rPr>
              <w:t>32.8</w:t>
            </w:r>
          </w:p>
        </w:tc>
        <w:tc>
          <w:tcPr>
            <w:tcW w:w="583" w:type="pct"/>
            <w:tcBorders>
              <w:tl2br w:val="nil"/>
              <w:tr2bl w:val="nil"/>
            </w:tcBorders>
            <w:vAlign w:val="center"/>
          </w:tcPr>
          <w:p w14:paraId="0B586DB8" w14:textId="77777777" w:rsidR="00BE547D" w:rsidRPr="00BE547D" w:rsidRDefault="00BE547D" w:rsidP="00BE547D">
            <w:pPr>
              <w:widowControl w:val="0"/>
              <w:spacing w:line="240" w:lineRule="auto"/>
              <w:jc w:val="center"/>
              <w:rPr>
                <w:bCs/>
                <w:sz w:val="21"/>
                <w:szCs w:val="21"/>
              </w:rPr>
            </w:pPr>
            <w:r w:rsidRPr="00BE547D">
              <w:rPr>
                <w:bCs/>
                <w:sz w:val="21"/>
                <w:szCs w:val="21"/>
              </w:rPr>
              <w:t>125</w:t>
            </w:r>
          </w:p>
        </w:tc>
        <w:tc>
          <w:tcPr>
            <w:tcW w:w="419" w:type="pct"/>
            <w:tcBorders>
              <w:tl2br w:val="nil"/>
              <w:tr2bl w:val="nil"/>
            </w:tcBorders>
            <w:vAlign w:val="center"/>
          </w:tcPr>
          <w:p w14:paraId="5A75E730"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4BA21AD9" w14:textId="77777777" w:rsidTr="00B2512B">
        <w:trPr>
          <w:cantSplit/>
          <w:trHeight w:val="364"/>
          <w:jc w:val="center"/>
        </w:trPr>
        <w:tc>
          <w:tcPr>
            <w:tcW w:w="1098" w:type="pct"/>
            <w:gridSpan w:val="2"/>
            <w:tcBorders>
              <w:tl2br w:val="nil"/>
              <w:tr2bl w:val="nil"/>
            </w:tcBorders>
            <w:vAlign w:val="center"/>
          </w:tcPr>
          <w:p w14:paraId="554FDCC6"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73D58DA4" w14:textId="77777777" w:rsidR="00BE547D" w:rsidRPr="00BE547D" w:rsidRDefault="00BE547D" w:rsidP="00BE547D">
            <w:pPr>
              <w:widowControl w:val="0"/>
              <w:spacing w:line="240" w:lineRule="auto"/>
              <w:jc w:val="center"/>
              <w:rPr>
                <w:bCs/>
                <w:sz w:val="21"/>
                <w:szCs w:val="21"/>
              </w:rPr>
            </w:pPr>
            <w:r w:rsidRPr="00BE547D">
              <w:rPr>
                <w:bCs/>
                <w:sz w:val="21"/>
                <w:szCs w:val="21"/>
              </w:rPr>
              <w:t>II</w:t>
            </w:r>
            <w:r w:rsidRPr="00BE547D">
              <w:rPr>
                <w:bCs/>
                <w:sz w:val="21"/>
                <w:szCs w:val="21"/>
              </w:rPr>
              <w:t>类</w:t>
            </w:r>
          </w:p>
        </w:tc>
        <w:tc>
          <w:tcPr>
            <w:tcW w:w="580" w:type="pct"/>
            <w:tcBorders>
              <w:tl2br w:val="nil"/>
              <w:tr2bl w:val="nil"/>
            </w:tcBorders>
            <w:vAlign w:val="center"/>
          </w:tcPr>
          <w:p w14:paraId="62A7B421" w14:textId="77777777" w:rsidR="00BE547D" w:rsidRPr="00BE547D" w:rsidRDefault="00BE547D" w:rsidP="00BE547D">
            <w:pPr>
              <w:widowControl w:val="0"/>
              <w:spacing w:line="240" w:lineRule="auto"/>
              <w:jc w:val="center"/>
              <w:rPr>
                <w:bCs/>
                <w:sz w:val="21"/>
                <w:szCs w:val="21"/>
              </w:rPr>
            </w:pPr>
            <w:r w:rsidRPr="00BE547D">
              <w:rPr>
                <w:bCs/>
                <w:sz w:val="21"/>
                <w:szCs w:val="21"/>
              </w:rPr>
              <w:t>II</w:t>
            </w:r>
            <w:r w:rsidRPr="00BE547D">
              <w:rPr>
                <w:bCs/>
                <w:sz w:val="21"/>
                <w:szCs w:val="21"/>
              </w:rPr>
              <w:t>类</w:t>
            </w:r>
          </w:p>
        </w:tc>
        <w:tc>
          <w:tcPr>
            <w:tcW w:w="580" w:type="pct"/>
            <w:tcBorders>
              <w:tl2br w:val="nil"/>
              <w:tr2bl w:val="nil"/>
            </w:tcBorders>
            <w:vAlign w:val="center"/>
          </w:tcPr>
          <w:p w14:paraId="56B63106" w14:textId="77777777" w:rsidR="00BE547D" w:rsidRPr="00BE547D" w:rsidRDefault="00BE547D" w:rsidP="00BE547D">
            <w:pPr>
              <w:widowControl w:val="0"/>
              <w:spacing w:line="240" w:lineRule="auto"/>
              <w:jc w:val="center"/>
              <w:rPr>
                <w:bCs/>
                <w:sz w:val="21"/>
                <w:szCs w:val="21"/>
              </w:rPr>
            </w:pPr>
            <w:r w:rsidRPr="00BE547D">
              <w:rPr>
                <w:bCs/>
                <w:sz w:val="21"/>
                <w:szCs w:val="21"/>
              </w:rPr>
              <w:t>III</w:t>
            </w:r>
            <w:r w:rsidRPr="00BE547D">
              <w:rPr>
                <w:bCs/>
                <w:sz w:val="21"/>
                <w:szCs w:val="21"/>
              </w:rPr>
              <w:t>类</w:t>
            </w:r>
          </w:p>
        </w:tc>
        <w:tc>
          <w:tcPr>
            <w:tcW w:w="580" w:type="pct"/>
            <w:tcBorders>
              <w:tl2br w:val="nil"/>
              <w:tr2bl w:val="nil"/>
            </w:tcBorders>
            <w:vAlign w:val="center"/>
          </w:tcPr>
          <w:p w14:paraId="2683A79F"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23C23C94"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3" w:type="pct"/>
            <w:tcBorders>
              <w:tl2br w:val="nil"/>
              <w:tr2bl w:val="nil"/>
            </w:tcBorders>
            <w:vAlign w:val="center"/>
          </w:tcPr>
          <w:p w14:paraId="6D9ACDFC" w14:textId="77777777" w:rsidR="00BE547D" w:rsidRPr="00BE547D" w:rsidRDefault="00BE547D" w:rsidP="00BE547D">
            <w:pPr>
              <w:widowControl w:val="0"/>
              <w:spacing w:line="240" w:lineRule="auto"/>
              <w:jc w:val="center"/>
              <w:rPr>
                <w:bCs/>
                <w:sz w:val="21"/>
                <w:szCs w:val="21"/>
              </w:rPr>
            </w:pPr>
            <w:r w:rsidRPr="00BE547D">
              <w:rPr>
                <w:bCs/>
                <w:sz w:val="21"/>
                <w:szCs w:val="21"/>
              </w:rPr>
              <w:t>II</w:t>
            </w:r>
            <w:r w:rsidRPr="00BE547D">
              <w:rPr>
                <w:bCs/>
                <w:sz w:val="21"/>
                <w:szCs w:val="21"/>
              </w:rPr>
              <w:t>类</w:t>
            </w:r>
          </w:p>
        </w:tc>
        <w:tc>
          <w:tcPr>
            <w:tcW w:w="419" w:type="pct"/>
            <w:tcBorders>
              <w:tl2br w:val="nil"/>
              <w:tr2bl w:val="nil"/>
            </w:tcBorders>
            <w:vAlign w:val="center"/>
          </w:tcPr>
          <w:p w14:paraId="66DD1CAE"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176F4052" w14:textId="77777777" w:rsidTr="00B2512B">
        <w:trPr>
          <w:cantSplit/>
          <w:trHeight w:val="364"/>
          <w:jc w:val="center"/>
        </w:trPr>
        <w:tc>
          <w:tcPr>
            <w:tcW w:w="647" w:type="pct"/>
            <w:tcBorders>
              <w:tl2br w:val="nil"/>
              <w:tr2bl w:val="nil"/>
            </w:tcBorders>
            <w:vAlign w:val="center"/>
          </w:tcPr>
          <w:p w14:paraId="24ECD64B" w14:textId="77777777" w:rsidR="00BE547D" w:rsidRPr="00BE547D" w:rsidRDefault="00BE547D" w:rsidP="00BE547D">
            <w:pPr>
              <w:widowControl w:val="0"/>
              <w:spacing w:line="240" w:lineRule="auto"/>
              <w:jc w:val="center"/>
              <w:rPr>
                <w:bCs/>
                <w:sz w:val="21"/>
                <w:szCs w:val="21"/>
              </w:rPr>
            </w:pPr>
            <w:r w:rsidRPr="00BE547D">
              <w:rPr>
                <w:bCs/>
                <w:sz w:val="21"/>
                <w:szCs w:val="21"/>
              </w:rPr>
              <w:lastRenderedPageBreak/>
              <w:t>氨氮</w:t>
            </w:r>
          </w:p>
        </w:tc>
        <w:tc>
          <w:tcPr>
            <w:tcW w:w="451" w:type="pct"/>
            <w:tcBorders>
              <w:tl2br w:val="nil"/>
              <w:tr2bl w:val="nil"/>
            </w:tcBorders>
            <w:vAlign w:val="center"/>
          </w:tcPr>
          <w:p w14:paraId="2CE5BE75"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04C865B9" w14:textId="77777777" w:rsidR="00BE547D" w:rsidRPr="00BE547D" w:rsidRDefault="00BE547D" w:rsidP="00BE547D">
            <w:pPr>
              <w:widowControl w:val="0"/>
              <w:spacing w:line="240" w:lineRule="auto"/>
              <w:jc w:val="center"/>
              <w:rPr>
                <w:bCs/>
                <w:sz w:val="21"/>
                <w:szCs w:val="21"/>
              </w:rPr>
            </w:pPr>
            <w:r w:rsidRPr="00BE547D">
              <w:rPr>
                <w:bCs/>
                <w:sz w:val="21"/>
                <w:szCs w:val="21"/>
              </w:rPr>
              <w:t>0.402</w:t>
            </w:r>
          </w:p>
        </w:tc>
        <w:tc>
          <w:tcPr>
            <w:tcW w:w="580" w:type="pct"/>
            <w:tcBorders>
              <w:tl2br w:val="nil"/>
              <w:tr2bl w:val="nil"/>
            </w:tcBorders>
            <w:vAlign w:val="center"/>
          </w:tcPr>
          <w:p w14:paraId="16F32E2B" w14:textId="77777777" w:rsidR="00BE547D" w:rsidRPr="00BE547D" w:rsidRDefault="00BE547D" w:rsidP="00BE547D">
            <w:pPr>
              <w:widowControl w:val="0"/>
              <w:spacing w:line="240" w:lineRule="auto"/>
              <w:jc w:val="center"/>
              <w:rPr>
                <w:bCs/>
                <w:sz w:val="21"/>
                <w:szCs w:val="21"/>
              </w:rPr>
            </w:pPr>
            <w:r w:rsidRPr="00BE547D">
              <w:rPr>
                <w:bCs/>
                <w:sz w:val="21"/>
                <w:szCs w:val="21"/>
              </w:rPr>
              <w:t>0.268</w:t>
            </w:r>
          </w:p>
        </w:tc>
        <w:tc>
          <w:tcPr>
            <w:tcW w:w="580" w:type="pct"/>
            <w:tcBorders>
              <w:tl2br w:val="nil"/>
              <w:tr2bl w:val="nil"/>
            </w:tcBorders>
            <w:vAlign w:val="center"/>
          </w:tcPr>
          <w:p w14:paraId="0A3EF7CC" w14:textId="77777777" w:rsidR="00BE547D" w:rsidRPr="00BE547D" w:rsidRDefault="00BE547D" w:rsidP="00BE547D">
            <w:pPr>
              <w:widowControl w:val="0"/>
              <w:spacing w:line="240" w:lineRule="auto"/>
              <w:jc w:val="center"/>
              <w:rPr>
                <w:bCs/>
                <w:sz w:val="21"/>
                <w:szCs w:val="21"/>
              </w:rPr>
            </w:pPr>
            <w:r w:rsidRPr="00BE547D">
              <w:rPr>
                <w:bCs/>
                <w:sz w:val="21"/>
                <w:szCs w:val="21"/>
              </w:rPr>
              <w:t>0.230</w:t>
            </w:r>
          </w:p>
        </w:tc>
        <w:tc>
          <w:tcPr>
            <w:tcW w:w="580" w:type="pct"/>
            <w:tcBorders>
              <w:tl2br w:val="nil"/>
              <w:tr2bl w:val="nil"/>
            </w:tcBorders>
            <w:vAlign w:val="center"/>
          </w:tcPr>
          <w:p w14:paraId="2CB50E39" w14:textId="77777777" w:rsidR="00BE547D" w:rsidRPr="00BE547D" w:rsidRDefault="00BE547D" w:rsidP="00BE547D">
            <w:pPr>
              <w:widowControl w:val="0"/>
              <w:spacing w:line="240" w:lineRule="auto"/>
              <w:jc w:val="center"/>
              <w:rPr>
                <w:bCs/>
                <w:sz w:val="21"/>
                <w:szCs w:val="21"/>
              </w:rPr>
            </w:pPr>
            <w:r w:rsidRPr="00BE547D">
              <w:rPr>
                <w:bCs/>
                <w:sz w:val="21"/>
                <w:szCs w:val="21"/>
              </w:rPr>
              <w:t>0.336</w:t>
            </w:r>
          </w:p>
        </w:tc>
        <w:tc>
          <w:tcPr>
            <w:tcW w:w="580" w:type="pct"/>
            <w:tcBorders>
              <w:tl2br w:val="nil"/>
              <w:tr2bl w:val="nil"/>
            </w:tcBorders>
            <w:vAlign w:val="center"/>
          </w:tcPr>
          <w:p w14:paraId="38EF74A1" w14:textId="77777777" w:rsidR="00BE547D" w:rsidRPr="00BE547D" w:rsidRDefault="00BE547D" w:rsidP="00BE547D">
            <w:pPr>
              <w:widowControl w:val="0"/>
              <w:spacing w:line="240" w:lineRule="auto"/>
              <w:jc w:val="center"/>
              <w:rPr>
                <w:bCs/>
                <w:sz w:val="21"/>
                <w:szCs w:val="21"/>
              </w:rPr>
            </w:pPr>
            <w:r w:rsidRPr="00BE547D">
              <w:rPr>
                <w:bCs/>
                <w:sz w:val="21"/>
                <w:szCs w:val="21"/>
              </w:rPr>
              <w:t>0.280</w:t>
            </w:r>
          </w:p>
        </w:tc>
        <w:tc>
          <w:tcPr>
            <w:tcW w:w="583" w:type="pct"/>
            <w:tcBorders>
              <w:tl2br w:val="nil"/>
              <w:tr2bl w:val="nil"/>
            </w:tcBorders>
            <w:vAlign w:val="center"/>
          </w:tcPr>
          <w:p w14:paraId="555A08BF" w14:textId="77777777" w:rsidR="00BE547D" w:rsidRPr="00BE547D" w:rsidRDefault="00BE547D" w:rsidP="00BE547D">
            <w:pPr>
              <w:widowControl w:val="0"/>
              <w:spacing w:line="240" w:lineRule="auto"/>
              <w:jc w:val="center"/>
              <w:rPr>
                <w:bCs/>
                <w:sz w:val="21"/>
                <w:szCs w:val="21"/>
              </w:rPr>
            </w:pPr>
            <w:r w:rsidRPr="00BE547D">
              <w:rPr>
                <w:bCs/>
                <w:sz w:val="21"/>
                <w:szCs w:val="21"/>
              </w:rPr>
              <w:t>0.442</w:t>
            </w:r>
          </w:p>
        </w:tc>
        <w:tc>
          <w:tcPr>
            <w:tcW w:w="419" w:type="pct"/>
            <w:tcBorders>
              <w:tl2br w:val="nil"/>
              <w:tr2bl w:val="nil"/>
            </w:tcBorders>
            <w:vAlign w:val="center"/>
          </w:tcPr>
          <w:p w14:paraId="7A0E736E"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63B10664" w14:textId="77777777" w:rsidTr="00B2512B">
        <w:trPr>
          <w:cantSplit/>
          <w:trHeight w:val="364"/>
          <w:jc w:val="center"/>
        </w:trPr>
        <w:tc>
          <w:tcPr>
            <w:tcW w:w="1098" w:type="pct"/>
            <w:gridSpan w:val="2"/>
            <w:tcBorders>
              <w:tl2br w:val="nil"/>
              <w:tr2bl w:val="nil"/>
            </w:tcBorders>
            <w:vAlign w:val="center"/>
          </w:tcPr>
          <w:p w14:paraId="220338EC"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70AB72E0" w14:textId="77777777" w:rsidR="00BE547D" w:rsidRPr="00BE547D" w:rsidRDefault="00BE547D" w:rsidP="00BE547D">
            <w:pPr>
              <w:widowControl w:val="0"/>
              <w:spacing w:line="240" w:lineRule="auto"/>
              <w:jc w:val="center"/>
              <w:rPr>
                <w:bCs/>
                <w:sz w:val="21"/>
                <w:szCs w:val="21"/>
              </w:rPr>
            </w:pPr>
            <w:r w:rsidRPr="00BE547D">
              <w:rPr>
                <w:bCs/>
                <w:sz w:val="21"/>
                <w:szCs w:val="21"/>
              </w:rPr>
              <w:t>III</w:t>
            </w:r>
            <w:r w:rsidRPr="00BE547D">
              <w:rPr>
                <w:bCs/>
                <w:sz w:val="21"/>
                <w:szCs w:val="21"/>
              </w:rPr>
              <w:t>类</w:t>
            </w:r>
          </w:p>
        </w:tc>
        <w:tc>
          <w:tcPr>
            <w:tcW w:w="580" w:type="pct"/>
            <w:tcBorders>
              <w:tl2br w:val="nil"/>
              <w:tr2bl w:val="nil"/>
            </w:tcBorders>
            <w:vAlign w:val="center"/>
          </w:tcPr>
          <w:p w14:paraId="7C62DD9A" w14:textId="77777777" w:rsidR="00BE547D" w:rsidRPr="00BE547D" w:rsidRDefault="00BE547D" w:rsidP="00BE547D">
            <w:pPr>
              <w:widowControl w:val="0"/>
              <w:spacing w:line="240" w:lineRule="auto"/>
              <w:jc w:val="center"/>
              <w:rPr>
                <w:bCs/>
                <w:sz w:val="21"/>
                <w:szCs w:val="21"/>
              </w:rPr>
            </w:pPr>
            <w:r w:rsidRPr="00BE547D">
              <w:rPr>
                <w:bCs/>
                <w:sz w:val="21"/>
                <w:szCs w:val="21"/>
              </w:rPr>
              <w:t>III</w:t>
            </w:r>
            <w:r w:rsidRPr="00BE547D">
              <w:rPr>
                <w:bCs/>
                <w:sz w:val="21"/>
                <w:szCs w:val="21"/>
              </w:rPr>
              <w:t>类</w:t>
            </w:r>
          </w:p>
        </w:tc>
        <w:tc>
          <w:tcPr>
            <w:tcW w:w="580" w:type="pct"/>
            <w:tcBorders>
              <w:tl2br w:val="nil"/>
              <w:tr2bl w:val="nil"/>
            </w:tcBorders>
            <w:vAlign w:val="center"/>
          </w:tcPr>
          <w:p w14:paraId="77DC623D" w14:textId="77777777" w:rsidR="00BE547D" w:rsidRPr="00BE547D" w:rsidRDefault="00BE547D" w:rsidP="00BE547D">
            <w:pPr>
              <w:widowControl w:val="0"/>
              <w:spacing w:line="240" w:lineRule="auto"/>
              <w:jc w:val="center"/>
              <w:rPr>
                <w:bCs/>
                <w:sz w:val="21"/>
                <w:szCs w:val="21"/>
              </w:rPr>
            </w:pPr>
            <w:r w:rsidRPr="00BE547D">
              <w:rPr>
                <w:bCs/>
                <w:sz w:val="21"/>
                <w:szCs w:val="21"/>
              </w:rPr>
              <w:t>III</w:t>
            </w:r>
            <w:r w:rsidRPr="00BE547D">
              <w:rPr>
                <w:bCs/>
                <w:sz w:val="21"/>
                <w:szCs w:val="21"/>
              </w:rPr>
              <w:t>类</w:t>
            </w:r>
          </w:p>
        </w:tc>
        <w:tc>
          <w:tcPr>
            <w:tcW w:w="580" w:type="pct"/>
            <w:tcBorders>
              <w:tl2br w:val="nil"/>
              <w:tr2bl w:val="nil"/>
            </w:tcBorders>
            <w:vAlign w:val="center"/>
          </w:tcPr>
          <w:p w14:paraId="5CB1C3C2" w14:textId="77777777" w:rsidR="00BE547D" w:rsidRPr="00BE547D" w:rsidRDefault="00BE547D" w:rsidP="00BE547D">
            <w:pPr>
              <w:widowControl w:val="0"/>
              <w:spacing w:line="240" w:lineRule="auto"/>
              <w:jc w:val="center"/>
              <w:rPr>
                <w:bCs/>
                <w:sz w:val="21"/>
                <w:szCs w:val="21"/>
              </w:rPr>
            </w:pPr>
            <w:r w:rsidRPr="00BE547D">
              <w:rPr>
                <w:bCs/>
                <w:sz w:val="21"/>
                <w:szCs w:val="21"/>
              </w:rPr>
              <w:t>III</w:t>
            </w:r>
            <w:r w:rsidRPr="00BE547D">
              <w:rPr>
                <w:bCs/>
                <w:sz w:val="21"/>
                <w:szCs w:val="21"/>
              </w:rPr>
              <w:t>类</w:t>
            </w:r>
          </w:p>
        </w:tc>
        <w:tc>
          <w:tcPr>
            <w:tcW w:w="580" w:type="pct"/>
            <w:tcBorders>
              <w:tl2br w:val="nil"/>
              <w:tr2bl w:val="nil"/>
            </w:tcBorders>
            <w:vAlign w:val="center"/>
          </w:tcPr>
          <w:p w14:paraId="2AAFBE39" w14:textId="77777777" w:rsidR="00BE547D" w:rsidRPr="00BE547D" w:rsidRDefault="00BE547D" w:rsidP="00BE547D">
            <w:pPr>
              <w:widowControl w:val="0"/>
              <w:spacing w:line="240" w:lineRule="auto"/>
              <w:jc w:val="center"/>
              <w:rPr>
                <w:bCs/>
                <w:sz w:val="21"/>
                <w:szCs w:val="21"/>
              </w:rPr>
            </w:pPr>
            <w:r w:rsidRPr="00BE547D">
              <w:rPr>
                <w:bCs/>
                <w:sz w:val="21"/>
                <w:szCs w:val="21"/>
              </w:rPr>
              <w:t>III</w:t>
            </w:r>
            <w:r w:rsidRPr="00BE547D">
              <w:rPr>
                <w:bCs/>
                <w:sz w:val="21"/>
                <w:szCs w:val="21"/>
              </w:rPr>
              <w:t>类</w:t>
            </w:r>
          </w:p>
        </w:tc>
        <w:tc>
          <w:tcPr>
            <w:tcW w:w="583" w:type="pct"/>
            <w:tcBorders>
              <w:tl2br w:val="nil"/>
              <w:tr2bl w:val="nil"/>
            </w:tcBorders>
            <w:vAlign w:val="center"/>
          </w:tcPr>
          <w:p w14:paraId="332154E5" w14:textId="77777777" w:rsidR="00BE547D" w:rsidRPr="00BE547D" w:rsidRDefault="00BE547D" w:rsidP="00BE547D">
            <w:pPr>
              <w:widowControl w:val="0"/>
              <w:spacing w:line="240" w:lineRule="auto"/>
              <w:jc w:val="center"/>
              <w:rPr>
                <w:bCs/>
                <w:sz w:val="21"/>
                <w:szCs w:val="21"/>
              </w:rPr>
            </w:pPr>
            <w:r w:rsidRPr="00BE547D">
              <w:rPr>
                <w:bCs/>
                <w:sz w:val="21"/>
                <w:szCs w:val="21"/>
              </w:rPr>
              <w:t>III</w:t>
            </w:r>
            <w:r w:rsidRPr="00BE547D">
              <w:rPr>
                <w:bCs/>
                <w:sz w:val="21"/>
                <w:szCs w:val="21"/>
              </w:rPr>
              <w:t>类</w:t>
            </w:r>
          </w:p>
        </w:tc>
        <w:tc>
          <w:tcPr>
            <w:tcW w:w="419" w:type="pct"/>
            <w:tcBorders>
              <w:tl2br w:val="nil"/>
              <w:tr2bl w:val="nil"/>
            </w:tcBorders>
            <w:vAlign w:val="center"/>
          </w:tcPr>
          <w:p w14:paraId="20C293E9"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15EBBAA9" w14:textId="77777777" w:rsidTr="00B2512B">
        <w:trPr>
          <w:cantSplit/>
          <w:trHeight w:val="364"/>
          <w:jc w:val="center"/>
        </w:trPr>
        <w:tc>
          <w:tcPr>
            <w:tcW w:w="647" w:type="pct"/>
            <w:tcBorders>
              <w:tl2br w:val="nil"/>
              <w:tr2bl w:val="nil"/>
            </w:tcBorders>
            <w:vAlign w:val="center"/>
          </w:tcPr>
          <w:p w14:paraId="194F25BD" w14:textId="77777777" w:rsidR="00BE547D" w:rsidRPr="00BE547D" w:rsidRDefault="00BE547D" w:rsidP="00BE547D">
            <w:pPr>
              <w:widowControl w:val="0"/>
              <w:spacing w:line="240" w:lineRule="auto"/>
              <w:jc w:val="center"/>
              <w:rPr>
                <w:bCs/>
                <w:sz w:val="21"/>
                <w:szCs w:val="21"/>
              </w:rPr>
            </w:pPr>
            <w:r w:rsidRPr="00BE547D">
              <w:rPr>
                <w:bCs/>
                <w:sz w:val="21"/>
                <w:szCs w:val="21"/>
              </w:rPr>
              <w:t>硝酸盐氮</w:t>
            </w:r>
          </w:p>
        </w:tc>
        <w:tc>
          <w:tcPr>
            <w:tcW w:w="451" w:type="pct"/>
            <w:tcBorders>
              <w:tl2br w:val="nil"/>
              <w:tr2bl w:val="nil"/>
            </w:tcBorders>
            <w:vAlign w:val="center"/>
          </w:tcPr>
          <w:p w14:paraId="0C677D5C"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7940E0A6" w14:textId="77777777" w:rsidR="00BE547D" w:rsidRPr="00BE547D" w:rsidRDefault="00BE547D" w:rsidP="00BE547D">
            <w:pPr>
              <w:widowControl w:val="0"/>
              <w:spacing w:line="240" w:lineRule="auto"/>
              <w:jc w:val="center"/>
              <w:rPr>
                <w:bCs/>
                <w:sz w:val="21"/>
                <w:szCs w:val="21"/>
              </w:rPr>
            </w:pPr>
            <w:r w:rsidRPr="00BE547D">
              <w:rPr>
                <w:bCs/>
                <w:sz w:val="21"/>
                <w:szCs w:val="21"/>
              </w:rPr>
              <w:t>0.46</w:t>
            </w:r>
          </w:p>
        </w:tc>
        <w:tc>
          <w:tcPr>
            <w:tcW w:w="580" w:type="pct"/>
            <w:tcBorders>
              <w:tl2br w:val="nil"/>
              <w:tr2bl w:val="nil"/>
            </w:tcBorders>
            <w:vAlign w:val="center"/>
          </w:tcPr>
          <w:p w14:paraId="48F74347" w14:textId="77777777" w:rsidR="00BE547D" w:rsidRPr="00BE547D" w:rsidRDefault="00BE547D" w:rsidP="00BE547D">
            <w:pPr>
              <w:widowControl w:val="0"/>
              <w:spacing w:line="240" w:lineRule="auto"/>
              <w:jc w:val="center"/>
              <w:rPr>
                <w:bCs/>
                <w:sz w:val="21"/>
                <w:szCs w:val="21"/>
              </w:rPr>
            </w:pPr>
            <w:r w:rsidRPr="00BE547D">
              <w:rPr>
                <w:bCs/>
                <w:sz w:val="21"/>
                <w:szCs w:val="21"/>
              </w:rPr>
              <w:t>0.53</w:t>
            </w:r>
          </w:p>
        </w:tc>
        <w:tc>
          <w:tcPr>
            <w:tcW w:w="580" w:type="pct"/>
            <w:tcBorders>
              <w:tl2br w:val="nil"/>
              <w:tr2bl w:val="nil"/>
            </w:tcBorders>
            <w:vAlign w:val="center"/>
          </w:tcPr>
          <w:p w14:paraId="50DCE81D" w14:textId="77777777" w:rsidR="00BE547D" w:rsidRPr="00BE547D" w:rsidRDefault="00BE547D" w:rsidP="00BE547D">
            <w:pPr>
              <w:widowControl w:val="0"/>
              <w:spacing w:line="240" w:lineRule="auto"/>
              <w:jc w:val="center"/>
              <w:rPr>
                <w:bCs/>
                <w:sz w:val="21"/>
                <w:szCs w:val="21"/>
              </w:rPr>
            </w:pPr>
            <w:r w:rsidRPr="00BE547D">
              <w:rPr>
                <w:bCs/>
                <w:sz w:val="21"/>
                <w:szCs w:val="21"/>
              </w:rPr>
              <w:t>0.37</w:t>
            </w:r>
          </w:p>
        </w:tc>
        <w:tc>
          <w:tcPr>
            <w:tcW w:w="580" w:type="pct"/>
            <w:tcBorders>
              <w:tl2br w:val="nil"/>
              <w:tr2bl w:val="nil"/>
            </w:tcBorders>
            <w:vAlign w:val="center"/>
          </w:tcPr>
          <w:p w14:paraId="45C17AE6" w14:textId="77777777" w:rsidR="00BE547D" w:rsidRPr="00BE547D" w:rsidRDefault="00BE547D" w:rsidP="00BE547D">
            <w:pPr>
              <w:widowControl w:val="0"/>
              <w:spacing w:line="240" w:lineRule="auto"/>
              <w:jc w:val="center"/>
              <w:rPr>
                <w:bCs/>
                <w:sz w:val="21"/>
                <w:szCs w:val="21"/>
              </w:rPr>
            </w:pPr>
            <w:r w:rsidRPr="00BE547D">
              <w:rPr>
                <w:bCs/>
                <w:sz w:val="21"/>
                <w:szCs w:val="21"/>
              </w:rPr>
              <w:t>0.74</w:t>
            </w:r>
          </w:p>
        </w:tc>
        <w:tc>
          <w:tcPr>
            <w:tcW w:w="580" w:type="pct"/>
            <w:tcBorders>
              <w:tl2br w:val="nil"/>
              <w:tr2bl w:val="nil"/>
            </w:tcBorders>
            <w:vAlign w:val="center"/>
          </w:tcPr>
          <w:p w14:paraId="2A94A5A5" w14:textId="77777777" w:rsidR="00BE547D" w:rsidRPr="00BE547D" w:rsidRDefault="00BE547D" w:rsidP="00BE547D">
            <w:pPr>
              <w:widowControl w:val="0"/>
              <w:spacing w:line="240" w:lineRule="auto"/>
              <w:jc w:val="center"/>
              <w:rPr>
                <w:bCs/>
                <w:sz w:val="21"/>
                <w:szCs w:val="21"/>
              </w:rPr>
            </w:pPr>
            <w:r w:rsidRPr="00BE547D">
              <w:rPr>
                <w:bCs/>
                <w:sz w:val="21"/>
                <w:szCs w:val="21"/>
              </w:rPr>
              <w:t>0.66</w:t>
            </w:r>
          </w:p>
        </w:tc>
        <w:tc>
          <w:tcPr>
            <w:tcW w:w="583" w:type="pct"/>
            <w:tcBorders>
              <w:tl2br w:val="nil"/>
              <w:tr2bl w:val="nil"/>
            </w:tcBorders>
            <w:vAlign w:val="center"/>
          </w:tcPr>
          <w:p w14:paraId="23A3677C" w14:textId="77777777" w:rsidR="00BE547D" w:rsidRPr="00BE547D" w:rsidRDefault="00BE547D" w:rsidP="00BE547D">
            <w:pPr>
              <w:widowControl w:val="0"/>
              <w:spacing w:line="240" w:lineRule="auto"/>
              <w:jc w:val="center"/>
              <w:rPr>
                <w:bCs/>
                <w:sz w:val="21"/>
                <w:szCs w:val="21"/>
              </w:rPr>
            </w:pPr>
            <w:r w:rsidRPr="00BE547D">
              <w:rPr>
                <w:bCs/>
                <w:sz w:val="21"/>
                <w:szCs w:val="21"/>
              </w:rPr>
              <w:t>0.26</w:t>
            </w:r>
          </w:p>
        </w:tc>
        <w:tc>
          <w:tcPr>
            <w:tcW w:w="419" w:type="pct"/>
            <w:tcBorders>
              <w:tl2br w:val="nil"/>
              <w:tr2bl w:val="nil"/>
            </w:tcBorders>
            <w:vAlign w:val="center"/>
          </w:tcPr>
          <w:p w14:paraId="4EC5D0E5"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3D554913" w14:textId="77777777" w:rsidTr="00B2512B">
        <w:trPr>
          <w:cantSplit/>
          <w:trHeight w:val="364"/>
          <w:jc w:val="center"/>
        </w:trPr>
        <w:tc>
          <w:tcPr>
            <w:tcW w:w="1098" w:type="pct"/>
            <w:gridSpan w:val="2"/>
            <w:tcBorders>
              <w:tl2br w:val="nil"/>
              <w:tr2bl w:val="nil"/>
            </w:tcBorders>
            <w:vAlign w:val="center"/>
          </w:tcPr>
          <w:p w14:paraId="0F64943A"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20973CB4"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650091BE"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61E40362"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0362ACE2"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7B8F0B40"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3" w:type="pct"/>
            <w:tcBorders>
              <w:tl2br w:val="nil"/>
              <w:tr2bl w:val="nil"/>
            </w:tcBorders>
            <w:vAlign w:val="center"/>
          </w:tcPr>
          <w:p w14:paraId="39AF9C73"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419" w:type="pct"/>
            <w:tcBorders>
              <w:tl2br w:val="nil"/>
              <w:tr2bl w:val="nil"/>
            </w:tcBorders>
            <w:vAlign w:val="center"/>
          </w:tcPr>
          <w:p w14:paraId="2111A78B"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116C1B37" w14:textId="77777777" w:rsidTr="00B2512B">
        <w:trPr>
          <w:cantSplit/>
          <w:trHeight w:val="364"/>
          <w:jc w:val="center"/>
        </w:trPr>
        <w:tc>
          <w:tcPr>
            <w:tcW w:w="647" w:type="pct"/>
            <w:tcBorders>
              <w:tl2br w:val="nil"/>
              <w:tr2bl w:val="nil"/>
            </w:tcBorders>
            <w:vAlign w:val="center"/>
          </w:tcPr>
          <w:p w14:paraId="0BE145FB" w14:textId="77777777" w:rsidR="00BE547D" w:rsidRPr="00BE547D" w:rsidRDefault="00BE547D" w:rsidP="00BE547D">
            <w:pPr>
              <w:widowControl w:val="0"/>
              <w:spacing w:line="240" w:lineRule="auto"/>
              <w:jc w:val="center"/>
              <w:rPr>
                <w:bCs/>
                <w:sz w:val="21"/>
                <w:szCs w:val="21"/>
              </w:rPr>
            </w:pPr>
            <w:r w:rsidRPr="00BE547D">
              <w:rPr>
                <w:bCs/>
                <w:sz w:val="21"/>
                <w:szCs w:val="21"/>
              </w:rPr>
              <w:t>亚硝酸盐氮</w:t>
            </w:r>
          </w:p>
        </w:tc>
        <w:tc>
          <w:tcPr>
            <w:tcW w:w="451" w:type="pct"/>
            <w:tcBorders>
              <w:tl2br w:val="nil"/>
              <w:tr2bl w:val="nil"/>
            </w:tcBorders>
            <w:vAlign w:val="center"/>
          </w:tcPr>
          <w:p w14:paraId="5C466D1F"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14D52E48" w14:textId="77777777" w:rsidR="00BE547D" w:rsidRPr="00BE547D" w:rsidRDefault="00BE547D" w:rsidP="00BE547D">
            <w:pPr>
              <w:widowControl w:val="0"/>
              <w:spacing w:line="240" w:lineRule="auto"/>
              <w:jc w:val="center"/>
              <w:rPr>
                <w:bCs/>
                <w:sz w:val="21"/>
                <w:szCs w:val="21"/>
              </w:rPr>
            </w:pPr>
            <w:r w:rsidRPr="00BE547D">
              <w:rPr>
                <w:bCs/>
                <w:sz w:val="21"/>
                <w:szCs w:val="21"/>
              </w:rPr>
              <w:t>0.033</w:t>
            </w:r>
          </w:p>
        </w:tc>
        <w:tc>
          <w:tcPr>
            <w:tcW w:w="580" w:type="pct"/>
            <w:tcBorders>
              <w:tl2br w:val="nil"/>
              <w:tr2bl w:val="nil"/>
            </w:tcBorders>
            <w:vAlign w:val="center"/>
          </w:tcPr>
          <w:p w14:paraId="515D48D6" w14:textId="77777777" w:rsidR="00BE547D" w:rsidRPr="00BE547D" w:rsidRDefault="00BE547D" w:rsidP="00BE547D">
            <w:pPr>
              <w:widowControl w:val="0"/>
              <w:spacing w:line="240" w:lineRule="auto"/>
              <w:jc w:val="center"/>
              <w:rPr>
                <w:bCs/>
                <w:sz w:val="21"/>
                <w:szCs w:val="21"/>
              </w:rPr>
            </w:pPr>
            <w:r w:rsidRPr="00BE547D">
              <w:rPr>
                <w:bCs/>
                <w:sz w:val="21"/>
                <w:szCs w:val="21"/>
              </w:rPr>
              <w:t>0.047</w:t>
            </w:r>
          </w:p>
        </w:tc>
        <w:tc>
          <w:tcPr>
            <w:tcW w:w="580" w:type="pct"/>
            <w:tcBorders>
              <w:tl2br w:val="nil"/>
              <w:tr2bl w:val="nil"/>
            </w:tcBorders>
            <w:vAlign w:val="center"/>
          </w:tcPr>
          <w:p w14:paraId="02C01AEE" w14:textId="77777777" w:rsidR="00BE547D" w:rsidRPr="00BE547D" w:rsidRDefault="00BE547D" w:rsidP="00BE547D">
            <w:pPr>
              <w:widowControl w:val="0"/>
              <w:spacing w:line="240" w:lineRule="auto"/>
              <w:jc w:val="center"/>
              <w:rPr>
                <w:bCs/>
                <w:sz w:val="21"/>
                <w:szCs w:val="21"/>
              </w:rPr>
            </w:pPr>
            <w:r w:rsidRPr="00BE547D">
              <w:rPr>
                <w:bCs/>
                <w:sz w:val="21"/>
                <w:szCs w:val="21"/>
              </w:rPr>
              <w:t>0.036</w:t>
            </w:r>
          </w:p>
        </w:tc>
        <w:tc>
          <w:tcPr>
            <w:tcW w:w="580" w:type="pct"/>
            <w:tcBorders>
              <w:tl2br w:val="nil"/>
              <w:tr2bl w:val="nil"/>
            </w:tcBorders>
            <w:vAlign w:val="center"/>
          </w:tcPr>
          <w:p w14:paraId="1ED5C021" w14:textId="77777777" w:rsidR="00BE547D" w:rsidRPr="00BE547D" w:rsidRDefault="00BE547D" w:rsidP="00BE547D">
            <w:pPr>
              <w:widowControl w:val="0"/>
              <w:spacing w:line="240" w:lineRule="auto"/>
              <w:jc w:val="center"/>
              <w:rPr>
                <w:bCs/>
                <w:sz w:val="21"/>
                <w:szCs w:val="21"/>
              </w:rPr>
            </w:pPr>
            <w:r w:rsidRPr="00BE547D">
              <w:rPr>
                <w:bCs/>
                <w:sz w:val="21"/>
                <w:szCs w:val="21"/>
              </w:rPr>
              <w:t>0.035</w:t>
            </w:r>
          </w:p>
        </w:tc>
        <w:tc>
          <w:tcPr>
            <w:tcW w:w="580" w:type="pct"/>
            <w:tcBorders>
              <w:tl2br w:val="nil"/>
              <w:tr2bl w:val="nil"/>
            </w:tcBorders>
            <w:vAlign w:val="center"/>
          </w:tcPr>
          <w:p w14:paraId="09387727" w14:textId="77777777" w:rsidR="00BE547D" w:rsidRPr="00BE547D" w:rsidRDefault="00BE547D" w:rsidP="00BE547D">
            <w:pPr>
              <w:widowControl w:val="0"/>
              <w:spacing w:line="240" w:lineRule="auto"/>
              <w:jc w:val="center"/>
              <w:rPr>
                <w:bCs/>
                <w:sz w:val="21"/>
                <w:szCs w:val="21"/>
              </w:rPr>
            </w:pPr>
            <w:r w:rsidRPr="00BE547D">
              <w:rPr>
                <w:bCs/>
                <w:sz w:val="21"/>
                <w:szCs w:val="21"/>
              </w:rPr>
              <w:t>0.047</w:t>
            </w:r>
          </w:p>
        </w:tc>
        <w:tc>
          <w:tcPr>
            <w:tcW w:w="583" w:type="pct"/>
            <w:tcBorders>
              <w:tl2br w:val="nil"/>
              <w:tr2bl w:val="nil"/>
            </w:tcBorders>
            <w:vAlign w:val="center"/>
          </w:tcPr>
          <w:p w14:paraId="563FD062" w14:textId="77777777" w:rsidR="00BE547D" w:rsidRPr="00BE547D" w:rsidRDefault="00BE547D" w:rsidP="00BE547D">
            <w:pPr>
              <w:widowControl w:val="0"/>
              <w:spacing w:line="240" w:lineRule="auto"/>
              <w:jc w:val="center"/>
              <w:rPr>
                <w:bCs/>
                <w:sz w:val="21"/>
                <w:szCs w:val="21"/>
              </w:rPr>
            </w:pPr>
            <w:r w:rsidRPr="00BE547D">
              <w:rPr>
                <w:bCs/>
                <w:sz w:val="21"/>
                <w:szCs w:val="21"/>
              </w:rPr>
              <w:t>0.049</w:t>
            </w:r>
          </w:p>
        </w:tc>
        <w:tc>
          <w:tcPr>
            <w:tcW w:w="419" w:type="pct"/>
            <w:tcBorders>
              <w:tl2br w:val="nil"/>
              <w:tr2bl w:val="nil"/>
            </w:tcBorders>
            <w:vAlign w:val="center"/>
          </w:tcPr>
          <w:p w14:paraId="692A28CC"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36590399" w14:textId="77777777" w:rsidTr="00B2512B">
        <w:trPr>
          <w:cantSplit/>
          <w:trHeight w:val="364"/>
          <w:jc w:val="center"/>
        </w:trPr>
        <w:tc>
          <w:tcPr>
            <w:tcW w:w="1098" w:type="pct"/>
            <w:gridSpan w:val="2"/>
            <w:tcBorders>
              <w:tl2br w:val="nil"/>
              <w:tr2bl w:val="nil"/>
            </w:tcBorders>
            <w:vAlign w:val="center"/>
          </w:tcPr>
          <w:p w14:paraId="7B5CBF2E"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301F3C60" w14:textId="77777777" w:rsidR="00BE547D" w:rsidRPr="00BE547D" w:rsidRDefault="00BE547D" w:rsidP="00BE547D">
            <w:pPr>
              <w:widowControl w:val="0"/>
              <w:spacing w:line="240" w:lineRule="auto"/>
              <w:jc w:val="center"/>
              <w:rPr>
                <w:bCs/>
                <w:sz w:val="21"/>
                <w:szCs w:val="21"/>
              </w:rPr>
            </w:pPr>
            <w:r w:rsidRPr="00BE547D">
              <w:rPr>
                <w:bCs/>
                <w:sz w:val="21"/>
                <w:szCs w:val="21"/>
              </w:rPr>
              <w:t>II</w:t>
            </w:r>
            <w:r w:rsidRPr="00BE547D">
              <w:rPr>
                <w:bCs/>
                <w:sz w:val="21"/>
                <w:szCs w:val="21"/>
              </w:rPr>
              <w:t>类</w:t>
            </w:r>
          </w:p>
        </w:tc>
        <w:tc>
          <w:tcPr>
            <w:tcW w:w="580" w:type="pct"/>
            <w:tcBorders>
              <w:tl2br w:val="nil"/>
              <w:tr2bl w:val="nil"/>
            </w:tcBorders>
            <w:vAlign w:val="center"/>
          </w:tcPr>
          <w:p w14:paraId="395C01AC" w14:textId="77777777" w:rsidR="00BE547D" w:rsidRPr="00BE547D" w:rsidRDefault="00BE547D" w:rsidP="00BE547D">
            <w:pPr>
              <w:widowControl w:val="0"/>
              <w:spacing w:line="240" w:lineRule="auto"/>
              <w:jc w:val="center"/>
              <w:rPr>
                <w:bCs/>
                <w:sz w:val="21"/>
                <w:szCs w:val="21"/>
              </w:rPr>
            </w:pPr>
            <w:r w:rsidRPr="00BE547D">
              <w:rPr>
                <w:bCs/>
                <w:sz w:val="21"/>
                <w:szCs w:val="21"/>
              </w:rPr>
              <w:t>II</w:t>
            </w:r>
            <w:r w:rsidRPr="00BE547D">
              <w:rPr>
                <w:bCs/>
                <w:sz w:val="21"/>
                <w:szCs w:val="21"/>
              </w:rPr>
              <w:t>类</w:t>
            </w:r>
          </w:p>
        </w:tc>
        <w:tc>
          <w:tcPr>
            <w:tcW w:w="580" w:type="pct"/>
            <w:tcBorders>
              <w:tl2br w:val="nil"/>
              <w:tr2bl w:val="nil"/>
            </w:tcBorders>
            <w:vAlign w:val="center"/>
          </w:tcPr>
          <w:p w14:paraId="19B8F250" w14:textId="77777777" w:rsidR="00BE547D" w:rsidRPr="00BE547D" w:rsidRDefault="00BE547D" w:rsidP="00BE547D">
            <w:pPr>
              <w:widowControl w:val="0"/>
              <w:spacing w:line="240" w:lineRule="auto"/>
              <w:jc w:val="center"/>
              <w:rPr>
                <w:bCs/>
                <w:sz w:val="21"/>
                <w:szCs w:val="21"/>
              </w:rPr>
            </w:pPr>
            <w:r w:rsidRPr="00BE547D">
              <w:rPr>
                <w:bCs/>
                <w:sz w:val="21"/>
                <w:szCs w:val="21"/>
              </w:rPr>
              <w:t>II</w:t>
            </w:r>
            <w:r w:rsidRPr="00BE547D">
              <w:rPr>
                <w:bCs/>
                <w:sz w:val="21"/>
                <w:szCs w:val="21"/>
              </w:rPr>
              <w:t>类</w:t>
            </w:r>
          </w:p>
        </w:tc>
        <w:tc>
          <w:tcPr>
            <w:tcW w:w="580" w:type="pct"/>
            <w:tcBorders>
              <w:tl2br w:val="nil"/>
              <w:tr2bl w:val="nil"/>
            </w:tcBorders>
            <w:vAlign w:val="center"/>
          </w:tcPr>
          <w:p w14:paraId="67349DD5" w14:textId="77777777" w:rsidR="00BE547D" w:rsidRPr="00BE547D" w:rsidRDefault="00BE547D" w:rsidP="00BE547D">
            <w:pPr>
              <w:widowControl w:val="0"/>
              <w:spacing w:line="240" w:lineRule="auto"/>
              <w:jc w:val="center"/>
              <w:rPr>
                <w:bCs/>
                <w:sz w:val="21"/>
                <w:szCs w:val="21"/>
              </w:rPr>
            </w:pPr>
            <w:r w:rsidRPr="00BE547D">
              <w:rPr>
                <w:bCs/>
                <w:sz w:val="21"/>
                <w:szCs w:val="21"/>
              </w:rPr>
              <w:t>II</w:t>
            </w:r>
            <w:r w:rsidRPr="00BE547D">
              <w:rPr>
                <w:bCs/>
                <w:sz w:val="21"/>
                <w:szCs w:val="21"/>
              </w:rPr>
              <w:t>类</w:t>
            </w:r>
          </w:p>
        </w:tc>
        <w:tc>
          <w:tcPr>
            <w:tcW w:w="580" w:type="pct"/>
            <w:tcBorders>
              <w:tl2br w:val="nil"/>
              <w:tr2bl w:val="nil"/>
            </w:tcBorders>
            <w:vAlign w:val="center"/>
          </w:tcPr>
          <w:p w14:paraId="6897EC1D" w14:textId="77777777" w:rsidR="00BE547D" w:rsidRPr="00BE547D" w:rsidRDefault="00BE547D" w:rsidP="00BE547D">
            <w:pPr>
              <w:widowControl w:val="0"/>
              <w:spacing w:line="240" w:lineRule="auto"/>
              <w:jc w:val="center"/>
              <w:rPr>
                <w:bCs/>
                <w:sz w:val="21"/>
                <w:szCs w:val="21"/>
              </w:rPr>
            </w:pPr>
            <w:r w:rsidRPr="00BE547D">
              <w:rPr>
                <w:bCs/>
                <w:sz w:val="21"/>
                <w:szCs w:val="21"/>
              </w:rPr>
              <w:t>II</w:t>
            </w:r>
            <w:r w:rsidRPr="00BE547D">
              <w:rPr>
                <w:bCs/>
                <w:sz w:val="21"/>
                <w:szCs w:val="21"/>
              </w:rPr>
              <w:t>类</w:t>
            </w:r>
          </w:p>
        </w:tc>
        <w:tc>
          <w:tcPr>
            <w:tcW w:w="583" w:type="pct"/>
            <w:tcBorders>
              <w:tl2br w:val="nil"/>
              <w:tr2bl w:val="nil"/>
            </w:tcBorders>
            <w:vAlign w:val="center"/>
          </w:tcPr>
          <w:p w14:paraId="2749F86B" w14:textId="77777777" w:rsidR="00BE547D" w:rsidRPr="00BE547D" w:rsidRDefault="00BE547D" w:rsidP="00BE547D">
            <w:pPr>
              <w:widowControl w:val="0"/>
              <w:spacing w:line="240" w:lineRule="auto"/>
              <w:jc w:val="center"/>
              <w:rPr>
                <w:bCs/>
                <w:sz w:val="21"/>
                <w:szCs w:val="21"/>
              </w:rPr>
            </w:pPr>
            <w:r w:rsidRPr="00BE547D">
              <w:rPr>
                <w:bCs/>
                <w:sz w:val="21"/>
                <w:szCs w:val="21"/>
              </w:rPr>
              <w:t>II</w:t>
            </w:r>
            <w:r w:rsidRPr="00BE547D">
              <w:rPr>
                <w:bCs/>
                <w:sz w:val="21"/>
                <w:szCs w:val="21"/>
              </w:rPr>
              <w:t>类</w:t>
            </w:r>
          </w:p>
        </w:tc>
        <w:tc>
          <w:tcPr>
            <w:tcW w:w="419" w:type="pct"/>
            <w:tcBorders>
              <w:tl2br w:val="nil"/>
              <w:tr2bl w:val="nil"/>
            </w:tcBorders>
            <w:vAlign w:val="center"/>
          </w:tcPr>
          <w:p w14:paraId="5BCBD937"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579454B5" w14:textId="77777777" w:rsidTr="00B2512B">
        <w:trPr>
          <w:cantSplit/>
          <w:trHeight w:val="364"/>
          <w:jc w:val="center"/>
        </w:trPr>
        <w:tc>
          <w:tcPr>
            <w:tcW w:w="647" w:type="pct"/>
            <w:tcBorders>
              <w:tl2br w:val="nil"/>
              <w:tr2bl w:val="nil"/>
            </w:tcBorders>
            <w:vAlign w:val="center"/>
          </w:tcPr>
          <w:p w14:paraId="0FEBDEA6" w14:textId="77777777" w:rsidR="00BE547D" w:rsidRPr="00BE547D" w:rsidRDefault="00BE547D" w:rsidP="00BE547D">
            <w:pPr>
              <w:widowControl w:val="0"/>
              <w:spacing w:line="240" w:lineRule="auto"/>
              <w:jc w:val="center"/>
              <w:rPr>
                <w:bCs/>
                <w:sz w:val="21"/>
                <w:szCs w:val="21"/>
              </w:rPr>
            </w:pPr>
            <w:r w:rsidRPr="00BE547D">
              <w:rPr>
                <w:bCs/>
                <w:sz w:val="21"/>
                <w:szCs w:val="21"/>
              </w:rPr>
              <w:t>挥发酚</w:t>
            </w:r>
          </w:p>
        </w:tc>
        <w:tc>
          <w:tcPr>
            <w:tcW w:w="451" w:type="pct"/>
            <w:tcBorders>
              <w:tl2br w:val="nil"/>
              <w:tr2bl w:val="nil"/>
            </w:tcBorders>
            <w:vAlign w:val="center"/>
          </w:tcPr>
          <w:p w14:paraId="66C94684"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52A32958"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5875E451"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3DC4DEFA"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44AAF7B5"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6DEDC141"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3" w:type="pct"/>
            <w:tcBorders>
              <w:tl2br w:val="nil"/>
              <w:tr2bl w:val="nil"/>
            </w:tcBorders>
            <w:vAlign w:val="center"/>
          </w:tcPr>
          <w:p w14:paraId="551BC709"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419" w:type="pct"/>
            <w:tcBorders>
              <w:tl2br w:val="nil"/>
              <w:tr2bl w:val="nil"/>
            </w:tcBorders>
            <w:vAlign w:val="center"/>
          </w:tcPr>
          <w:p w14:paraId="25AF77D1" w14:textId="77777777" w:rsidR="00BE547D" w:rsidRPr="00BE547D" w:rsidRDefault="00BE547D" w:rsidP="00BE547D">
            <w:pPr>
              <w:widowControl w:val="0"/>
              <w:spacing w:line="240" w:lineRule="auto"/>
              <w:jc w:val="center"/>
              <w:rPr>
                <w:bCs/>
                <w:sz w:val="21"/>
                <w:szCs w:val="21"/>
              </w:rPr>
            </w:pPr>
            <w:r w:rsidRPr="00BE547D">
              <w:rPr>
                <w:bCs/>
                <w:sz w:val="21"/>
                <w:szCs w:val="21"/>
              </w:rPr>
              <w:t>0.0003</w:t>
            </w:r>
          </w:p>
        </w:tc>
      </w:tr>
      <w:tr w:rsidR="00BE547D" w:rsidRPr="00BE547D" w14:paraId="6E197AE1" w14:textId="77777777" w:rsidTr="00B2512B">
        <w:trPr>
          <w:cantSplit/>
          <w:trHeight w:val="364"/>
          <w:jc w:val="center"/>
        </w:trPr>
        <w:tc>
          <w:tcPr>
            <w:tcW w:w="1098" w:type="pct"/>
            <w:gridSpan w:val="2"/>
            <w:tcBorders>
              <w:tl2br w:val="nil"/>
              <w:tr2bl w:val="nil"/>
            </w:tcBorders>
            <w:vAlign w:val="center"/>
          </w:tcPr>
          <w:p w14:paraId="70827E0A"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592A411D"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4510DC90"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32EA50C9"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622A0C01"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021B6C2B"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3" w:type="pct"/>
            <w:tcBorders>
              <w:tl2br w:val="nil"/>
              <w:tr2bl w:val="nil"/>
            </w:tcBorders>
            <w:vAlign w:val="center"/>
          </w:tcPr>
          <w:p w14:paraId="71114D03"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419" w:type="pct"/>
            <w:tcBorders>
              <w:tl2br w:val="nil"/>
              <w:tr2bl w:val="nil"/>
            </w:tcBorders>
            <w:vAlign w:val="center"/>
          </w:tcPr>
          <w:p w14:paraId="3FC4706A"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4FAAA988" w14:textId="77777777" w:rsidTr="00B2512B">
        <w:trPr>
          <w:cantSplit/>
          <w:trHeight w:val="364"/>
          <w:jc w:val="center"/>
        </w:trPr>
        <w:tc>
          <w:tcPr>
            <w:tcW w:w="647" w:type="pct"/>
            <w:tcBorders>
              <w:tl2br w:val="nil"/>
              <w:tr2bl w:val="nil"/>
            </w:tcBorders>
            <w:vAlign w:val="center"/>
          </w:tcPr>
          <w:p w14:paraId="628C0AEA" w14:textId="77777777" w:rsidR="00BE547D" w:rsidRPr="00BE547D" w:rsidRDefault="00BE547D" w:rsidP="00BE547D">
            <w:pPr>
              <w:widowControl w:val="0"/>
              <w:spacing w:line="240" w:lineRule="auto"/>
              <w:jc w:val="center"/>
              <w:rPr>
                <w:bCs/>
                <w:sz w:val="21"/>
                <w:szCs w:val="21"/>
              </w:rPr>
            </w:pPr>
            <w:r w:rsidRPr="00BE547D">
              <w:rPr>
                <w:bCs/>
                <w:sz w:val="21"/>
                <w:szCs w:val="21"/>
              </w:rPr>
              <w:t>总氰化物</w:t>
            </w:r>
          </w:p>
        </w:tc>
        <w:tc>
          <w:tcPr>
            <w:tcW w:w="451" w:type="pct"/>
            <w:tcBorders>
              <w:tl2br w:val="nil"/>
              <w:tr2bl w:val="nil"/>
            </w:tcBorders>
            <w:vAlign w:val="center"/>
          </w:tcPr>
          <w:p w14:paraId="318B928B"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5281A8AD"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5330C7F1"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11735340"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104D8AE8"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09D692CB"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3" w:type="pct"/>
            <w:tcBorders>
              <w:tl2br w:val="nil"/>
              <w:tr2bl w:val="nil"/>
            </w:tcBorders>
            <w:vAlign w:val="center"/>
          </w:tcPr>
          <w:p w14:paraId="07CA252E"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419" w:type="pct"/>
            <w:tcBorders>
              <w:tl2br w:val="nil"/>
              <w:tr2bl w:val="nil"/>
            </w:tcBorders>
            <w:vAlign w:val="center"/>
          </w:tcPr>
          <w:p w14:paraId="7101085C" w14:textId="77777777" w:rsidR="00BE547D" w:rsidRPr="00BE547D" w:rsidRDefault="00BE547D" w:rsidP="00BE547D">
            <w:pPr>
              <w:widowControl w:val="0"/>
              <w:spacing w:line="240" w:lineRule="auto"/>
              <w:jc w:val="center"/>
              <w:rPr>
                <w:bCs/>
                <w:sz w:val="21"/>
                <w:szCs w:val="21"/>
              </w:rPr>
            </w:pPr>
            <w:r w:rsidRPr="00BE547D">
              <w:rPr>
                <w:bCs/>
                <w:sz w:val="21"/>
                <w:szCs w:val="21"/>
              </w:rPr>
              <w:t>0.004</w:t>
            </w:r>
          </w:p>
        </w:tc>
      </w:tr>
      <w:tr w:rsidR="00BE547D" w:rsidRPr="00BE547D" w14:paraId="5F70B241" w14:textId="77777777" w:rsidTr="00B2512B">
        <w:trPr>
          <w:cantSplit/>
          <w:trHeight w:val="364"/>
          <w:jc w:val="center"/>
        </w:trPr>
        <w:tc>
          <w:tcPr>
            <w:tcW w:w="1098" w:type="pct"/>
            <w:gridSpan w:val="2"/>
            <w:tcBorders>
              <w:tl2br w:val="nil"/>
              <w:tr2bl w:val="nil"/>
            </w:tcBorders>
            <w:vAlign w:val="center"/>
          </w:tcPr>
          <w:p w14:paraId="6136A6D6"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08AB572E"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303C47B8"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139826AD"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4F10839A"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47959318"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3" w:type="pct"/>
            <w:tcBorders>
              <w:tl2br w:val="nil"/>
              <w:tr2bl w:val="nil"/>
            </w:tcBorders>
            <w:vAlign w:val="center"/>
          </w:tcPr>
          <w:p w14:paraId="5038EBFD"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419" w:type="pct"/>
            <w:tcBorders>
              <w:tl2br w:val="nil"/>
              <w:tr2bl w:val="nil"/>
            </w:tcBorders>
            <w:vAlign w:val="center"/>
          </w:tcPr>
          <w:p w14:paraId="32C234CF"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480F9590" w14:textId="77777777" w:rsidTr="00B2512B">
        <w:trPr>
          <w:cantSplit/>
          <w:trHeight w:val="364"/>
          <w:jc w:val="center"/>
        </w:trPr>
        <w:tc>
          <w:tcPr>
            <w:tcW w:w="647" w:type="pct"/>
            <w:tcBorders>
              <w:tl2br w:val="nil"/>
              <w:tr2bl w:val="nil"/>
            </w:tcBorders>
            <w:vAlign w:val="center"/>
          </w:tcPr>
          <w:p w14:paraId="01734547" w14:textId="77777777" w:rsidR="00BE547D" w:rsidRPr="00BE547D" w:rsidRDefault="00BE547D" w:rsidP="00BE547D">
            <w:pPr>
              <w:widowControl w:val="0"/>
              <w:spacing w:line="240" w:lineRule="auto"/>
              <w:jc w:val="center"/>
              <w:rPr>
                <w:bCs/>
                <w:sz w:val="21"/>
                <w:szCs w:val="21"/>
              </w:rPr>
            </w:pPr>
            <w:r w:rsidRPr="00BE547D">
              <w:rPr>
                <w:bCs/>
                <w:sz w:val="21"/>
                <w:szCs w:val="21"/>
              </w:rPr>
              <w:t>砷</w:t>
            </w:r>
          </w:p>
        </w:tc>
        <w:tc>
          <w:tcPr>
            <w:tcW w:w="451" w:type="pct"/>
            <w:tcBorders>
              <w:tl2br w:val="nil"/>
              <w:tr2bl w:val="nil"/>
            </w:tcBorders>
            <w:vAlign w:val="center"/>
          </w:tcPr>
          <w:p w14:paraId="3E356A38" w14:textId="77777777" w:rsidR="00BE547D" w:rsidRPr="00BE547D" w:rsidRDefault="00BE547D" w:rsidP="00BE547D">
            <w:pPr>
              <w:widowControl w:val="0"/>
              <w:spacing w:line="240" w:lineRule="auto"/>
              <w:jc w:val="center"/>
              <w:rPr>
                <w:bCs/>
                <w:sz w:val="21"/>
                <w:szCs w:val="21"/>
              </w:rPr>
            </w:pPr>
            <w:r w:rsidRPr="00BE547D">
              <w:rPr>
                <w:bCs/>
                <w:sz w:val="21"/>
                <w:szCs w:val="21"/>
              </w:rPr>
              <w:t>μg/L</w:t>
            </w:r>
          </w:p>
        </w:tc>
        <w:tc>
          <w:tcPr>
            <w:tcW w:w="580" w:type="pct"/>
            <w:tcBorders>
              <w:tl2br w:val="nil"/>
              <w:tr2bl w:val="nil"/>
            </w:tcBorders>
            <w:vAlign w:val="center"/>
          </w:tcPr>
          <w:p w14:paraId="2238AD61"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736028AB"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4B051E6F"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1E6D5AF9"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6447C358"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3" w:type="pct"/>
            <w:tcBorders>
              <w:tl2br w:val="nil"/>
              <w:tr2bl w:val="nil"/>
            </w:tcBorders>
            <w:vAlign w:val="center"/>
          </w:tcPr>
          <w:p w14:paraId="301DEC59"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419" w:type="pct"/>
            <w:tcBorders>
              <w:tl2br w:val="nil"/>
              <w:tr2bl w:val="nil"/>
            </w:tcBorders>
            <w:vAlign w:val="center"/>
          </w:tcPr>
          <w:p w14:paraId="0700E2F5" w14:textId="77777777" w:rsidR="00BE547D" w:rsidRPr="00BE547D" w:rsidRDefault="00BE547D" w:rsidP="00BE547D">
            <w:pPr>
              <w:widowControl w:val="0"/>
              <w:spacing w:line="240" w:lineRule="auto"/>
              <w:jc w:val="center"/>
              <w:rPr>
                <w:bCs/>
                <w:sz w:val="21"/>
                <w:szCs w:val="21"/>
              </w:rPr>
            </w:pPr>
            <w:r w:rsidRPr="00BE547D">
              <w:rPr>
                <w:bCs/>
                <w:sz w:val="21"/>
                <w:szCs w:val="21"/>
              </w:rPr>
              <w:t>0.3</w:t>
            </w:r>
          </w:p>
        </w:tc>
      </w:tr>
      <w:tr w:rsidR="00BE547D" w:rsidRPr="00BE547D" w14:paraId="7B3EC988" w14:textId="77777777" w:rsidTr="00B2512B">
        <w:trPr>
          <w:cantSplit/>
          <w:trHeight w:val="364"/>
          <w:jc w:val="center"/>
        </w:trPr>
        <w:tc>
          <w:tcPr>
            <w:tcW w:w="1098" w:type="pct"/>
            <w:gridSpan w:val="2"/>
            <w:tcBorders>
              <w:tl2br w:val="nil"/>
              <w:tr2bl w:val="nil"/>
            </w:tcBorders>
            <w:vAlign w:val="center"/>
          </w:tcPr>
          <w:p w14:paraId="18E996DF"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544DAF85"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4353583C"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6F6CC43F"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3AB1858B"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475D0BA0"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3" w:type="pct"/>
            <w:tcBorders>
              <w:tl2br w:val="nil"/>
              <w:tr2bl w:val="nil"/>
            </w:tcBorders>
            <w:vAlign w:val="center"/>
          </w:tcPr>
          <w:p w14:paraId="5793C2B4"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419" w:type="pct"/>
            <w:tcBorders>
              <w:tl2br w:val="nil"/>
              <w:tr2bl w:val="nil"/>
            </w:tcBorders>
            <w:vAlign w:val="center"/>
          </w:tcPr>
          <w:p w14:paraId="5AA15B77"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2CB0EE44" w14:textId="77777777" w:rsidTr="00B2512B">
        <w:trPr>
          <w:cantSplit/>
          <w:trHeight w:val="364"/>
          <w:jc w:val="center"/>
        </w:trPr>
        <w:tc>
          <w:tcPr>
            <w:tcW w:w="647" w:type="pct"/>
            <w:tcBorders>
              <w:tl2br w:val="nil"/>
              <w:tr2bl w:val="nil"/>
            </w:tcBorders>
            <w:vAlign w:val="center"/>
          </w:tcPr>
          <w:p w14:paraId="32C6566D" w14:textId="77777777" w:rsidR="00BE547D" w:rsidRPr="00BE547D" w:rsidRDefault="00BE547D" w:rsidP="00BE547D">
            <w:pPr>
              <w:widowControl w:val="0"/>
              <w:spacing w:line="240" w:lineRule="auto"/>
              <w:jc w:val="center"/>
              <w:rPr>
                <w:bCs/>
                <w:sz w:val="21"/>
                <w:szCs w:val="21"/>
              </w:rPr>
            </w:pPr>
            <w:r w:rsidRPr="00BE547D">
              <w:rPr>
                <w:bCs/>
                <w:sz w:val="21"/>
                <w:szCs w:val="21"/>
              </w:rPr>
              <w:t>汞</w:t>
            </w:r>
          </w:p>
        </w:tc>
        <w:tc>
          <w:tcPr>
            <w:tcW w:w="451" w:type="pct"/>
            <w:tcBorders>
              <w:tl2br w:val="nil"/>
              <w:tr2bl w:val="nil"/>
            </w:tcBorders>
            <w:vAlign w:val="center"/>
          </w:tcPr>
          <w:p w14:paraId="7DEE5C59" w14:textId="77777777" w:rsidR="00BE547D" w:rsidRPr="00BE547D" w:rsidRDefault="00BE547D" w:rsidP="00BE547D">
            <w:pPr>
              <w:widowControl w:val="0"/>
              <w:spacing w:line="240" w:lineRule="auto"/>
              <w:jc w:val="center"/>
              <w:rPr>
                <w:bCs/>
                <w:sz w:val="21"/>
                <w:szCs w:val="21"/>
              </w:rPr>
            </w:pPr>
            <w:r w:rsidRPr="00BE547D">
              <w:rPr>
                <w:bCs/>
                <w:sz w:val="21"/>
                <w:szCs w:val="21"/>
              </w:rPr>
              <w:t>μg/L</w:t>
            </w:r>
          </w:p>
        </w:tc>
        <w:tc>
          <w:tcPr>
            <w:tcW w:w="580" w:type="pct"/>
            <w:tcBorders>
              <w:tl2br w:val="nil"/>
              <w:tr2bl w:val="nil"/>
            </w:tcBorders>
            <w:vAlign w:val="center"/>
          </w:tcPr>
          <w:p w14:paraId="3C59D0D9"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5CADDAE3"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14B3304D"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3950BAC9"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691A8F6D"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3" w:type="pct"/>
            <w:tcBorders>
              <w:tl2br w:val="nil"/>
              <w:tr2bl w:val="nil"/>
            </w:tcBorders>
            <w:vAlign w:val="center"/>
          </w:tcPr>
          <w:p w14:paraId="3AFD43B5"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419" w:type="pct"/>
            <w:tcBorders>
              <w:tl2br w:val="nil"/>
              <w:tr2bl w:val="nil"/>
            </w:tcBorders>
            <w:vAlign w:val="center"/>
          </w:tcPr>
          <w:p w14:paraId="211B3AF1" w14:textId="77777777" w:rsidR="00BE547D" w:rsidRPr="00BE547D" w:rsidRDefault="00BE547D" w:rsidP="00BE547D">
            <w:pPr>
              <w:widowControl w:val="0"/>
              <w:spacing w:line="240" w:lineRule="auto"/>
              <w:jc w:val="center"/>
              <w:rPr>
                <w:bCs/>
                <w:sz w:val="21"/>
                <w:szCs w:val="21"/>
              </w:rPr>
            </w:pPr>
            <w:r w:rsidRPr="00BE547D">
              <w:rPr>
                <w:bCs/>
                <w:sz w:val="21"/>
                <w:szCs w:val="21"/>
              </w:rPr>
              <w:t>0.04</w:t>
            </w:r>
          </w:p>
        </w:tc>
      </w:tr>
      <w:tr w:rsidR="00BE547D" w:rsidRPr="00BE547D" w14:paraId="1FA02668" w14:textId="77777777" w:rsidTr="00B2512B">
        <w:trPr>
          <w:cantSplit/>
          <w:trHeight w:val="364"/>
          <w:jc w:val="center"/>
        </w:trPr>
        <w:tc>
          <w:tcPr>
            <w:tcW w:w="1098" w:type="pct"/>
            <w:gridSpan w:val="2"/>
            <w:tcBorders>
              <w:tl2br w:val="nil"/>
              <w:tr2bl w:val="nil"/>
            </w:tcBorders>
            <w:vAlign w:val="center"/>
          </w:tcPr>
          <w:p w14:paraId="1AB181D2"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26CE03F9"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487B2127"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36B3A9C3"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25847A74"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665A7B19"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3" w:type="pct"/>
            <w:tcBorders>
              <w:tl2br w:val="nil"/>
              <w:tr2bl w:val="nil"/>
            </w:tcBorders>
            <w:vAlign w:val="center"/>
          </w:tcPr>
          <w:p w14:paraId="38314872"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419" w:type="pct"/>
            <w:tcBorders>
              <w:tl2br w:val="nil"/>
              <w:tr2bl w:val="nil"/>
            </w:tcBorders>
            <w:vAlign w:val="center"/>
          </w:tcPr>
          <w:p w14:paraId="55B51980"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7F08E193" w14:textId="77777777" w:rsidTr="00B2512B">
        <w:trPr>
          <w:cantSplit/>
          <w:trHeight w:val="364"/>
          <w:jc w:val="center"/>
        </w:trPr>
        <w:tc>
          <w:tcPr>
            <w:tcW w:w="647" w:type="pct"/>
            <w:tcBorders>
              <w:tl2br w:val="nil"/>
              <w:tr2bl w:val="nil"/>
            </w:tcBorders>
            <w:vAlign w:val="center"/>
          </w:tcPr>
          <w:p w14:paraId="5DEE34A1" w14:textId="77777777" w:rsidR="00BE547D" w:rsidRPr="00BE547D" w:rsidRDefault="00BE547D" w:rsidP="00BE547D">
            <w:pPr>
              <w:widowControl w:val="0"/>
              <w:spacing w:line="240" w:lineRule="auto"/>
              <w:jc w:val="center"/>
              <w:rPr>
                <w:bCs/>
                <w:sz w:val="21"/>
                <w:szCs w:val="21"/>
              </w:rPr>
            </w:pPr>
            <w:r w:rsidRPr="00BE547D">
              <w:rPr>
                <w:bCs/>
                <w:sz w:val="21"/>
                <w:szCs w:val="21"/>
              </w:rPr>
              <w:t>六价铬</w:t>
            </w:r>
          </w:p>
        </w:tc>
        <w:tc>
          <w:tcPr>
            <w:tcW w:w="451" w:type="pct"/>
            <w:tcBorders>
              <w:tl2br w:val="nil"/>
              <w:tr2bl w:val="nil"/>
            </w:tcBorders>
            <w:vAlign w:val="center"/>
          </w:tcPr>
          <w:p w14:paraId="1665DDF5"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5D00AED5"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7E400F5F"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7A9AA239"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194E6882"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700C0A2E"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3" w:type="pct"/>
            <w:tcBorders>
              <w:tl2br w:val="nil"/>
              <w:tr2bl w:val="nil"/>
            </w:tcBorders>
            <w:vAlign w:val="center"/>
          </w:tcPr>
          <w:p w14:paraId="18EF8771"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419" w:type="pct"/>
            <w:tcBorders>
              <w:tl2br w:val="nil"/>
              <w:tr2bl w:val="nil"/>
            </w:tcBorders>
            <w:vAlign w:val="center"/>
          </w:tcPr>
          <w:p w14:paraId="382BAFED" w14:textId="77777777" w:rsidR="00BE547D" w:rsidRPr="00BE547D" w:rsidRDefault="00BE547D" w:rsidP="00BE547D">
            <w:pPr>
              <w:widowControl w:val="0"/>
              <w:spacing w:line="240" w:lineRule="auto"/>
              <w:jc w:val="center"/>
              <w:rPr>
                <w:bCs/>
                <w:sz w:val="21"/>
                <w:szCs w:val="21"/>
              </w:rPr>
            </w:pPr>
            <w:r w:rsidRPr="00BE547D">
              <w:rPr>
                <w:bCs/>
                <w:sz w:val="21"/>
                <w:szCs w:val="21"/>
              </w:rPr>
              <w:t>0.004</w:t>
            </w:r>
          </w:p>
        </w:tc>
      </w:tr>
      <w:tr w:rsidR="00BE547D" w:rsidRPr="00BE547D" w14:paraId="1D8840B3" w14:textId="77777777" w:rsidTr="00B2512B">
        <w:trPr>
          <w:cantSplit/>
          <w:trHeight w:val="364"/>
          <w:jc w:val="center"/>
        </w:trPr>
        <w:tc>
          <w:tcPr>
            <w:tcW w:w="1098" w:type="pct"/>
            <w:gridSpan w:val="2"/>
            <w:tcBorders>
              <w:tl2br w:val="nil"/>
              <w:tr2bl w:val="nil"/>
            </w:tcBorders>
            <w:vAlign w:val="center"/>
          </w:tcPr>
          <w:p w14:paraId="12C2B360"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52681DCD"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7F4C1696"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250B85E2"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461BFFA6"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3B2B6742"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3" w:type="pct"/>
            <w:tcBorders>
              <w:tl2br w:val="nil"/>
              <w:tr2bl w:val="nil"/>
            </w:tcBorders>
            <w:vAlign w:val="center"/>
          </w:tcPr>
          <w:p w14:paraId="0B2534A8"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419" w:type="pct"/>
            <w:tcBorders>
              <w:tl2br w:val="nil"/>
              <w:tr2bl w:val="nil"/>
            </w:tcBorders>
            <w:vAlign w:val="center"/>
          </w:tcPr>
          <w:p w14:paraId="2D61D72A"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44CEFB74" w14:textId="77777777" w:rsidTr="00B2512B">
        <w:trPr>
          <w:cantSplit/>
          <w:trHeight w:val="364"/>
          <w:jc w:val="center"/>
        </w:trPr>
        <w:tc>
          <w:tcPr>
            <w:tcW w:w="647" w:type="pct"/>
            <w:tcBorders>
              <w:tl2br w:val="nil"/>
              <w:tr2bl w:val="nil"/>
            </w:tcBorders>
            <w:vAlign w:val="center"/>
          </w:tcPr>
          <w:p w14:paraId="0F26CFB9" w14:textId="77777777" w:rsidR="00BE547D" w:rsidRPr="00BE547D" w:rsidRDefault="00BE547D" w:rsidP="00BE547D">
            <w:pPr>
              <w:widowControl w:val="0"/>
              <w:spacing w:line="240" w:lineRule="auto"/>
              <w:jc w:val="center"/>
              <w:rPr>
                <w:bCs/>
                <w:sz w:val="21"/>
                <w:szCs w:val="21"/>
              </w:rPr>
            </w:pPr>
            <w:r w:rsidRPr="00BE547D">
              <w:rPr>
                <w:bCs/>
                <w:sz w:val="21"/>
                <w:szCs w:val="21"/>
              </w:rPr>
              <w:t>总硬度</w:t>
            </w:r>
          </w:p>
        </w:tc>
        <w:tc>
          <w:tcPr>
            <w:tcW w:w="451" w:type="pct"/>
            <w:tcBorders>
              <w:tl2br w:val="nil"/>
              <w:tr2bl w:val="nil"/>
            </w:tcBorders>
            <w:vAlign w:val="center"/>
          </w:tcPr>
          <w:p w14:paraId="5EFBA4A0"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76E785B5" w14:textId="77777777" w:rsidR="00BE547D" w:rsidRPr="00BE547D" w:rsidRDefault="00BE547D" w:rsidP="00BE547D">
            <w:pPr>
              <w:widowControl w:val="0"/>
              <w:spacing w:line="240" w:lineRule="auto"/>
              <w:jc w:val="center"/>
              <w:rPr>
                <w:bCs/>
                <w:sz w:val="21"/>
                <w:szCs w:val="21"/>
              </w:rPr>
            </w:pPr>
            <w:r w:rsidRPr="00BE547D">
              <w:rPr>
                <w:bCs/>
                <w:sz w:val="21"/>
                <w:szCs w:val="21"/>
              </w:rPr>
              <w:t>574</w:t>
            </w:r>
          </w:p>
        </w:tc>
        <w:tc>
          <w:tcPr>
            <w:tcW w:w="580" w:type="pct"/>
            <w:tcBorders>
              <w:tl2br w:val="nil"/>
              <w:tr2bl w:val="nil"/>
            </w:tcBorders>
            <w:vAlign w:val="center"/>
          </w:tcPr>
          <w:p w14:paraId="2B016D10" w14:textId="77777777" w:rsidR="00BE547D" w:rsidRPr="00BE547D" w:rsidRDefault="00BE547D" w:rsidP="00BE547D">
            <w:pPr>
              <w:widowControl w:val="0"/>
              <w:spacing w:line="240" w:lineRule="auto"/>
              <w:jc w:val="center"/>
              <w:rPr>
                <w:bCs/>
                <w:sz w:val="21"/>
                <w:szCs w:val="21"/>
              </w:rPr>
            </w:pPr>
            <w:r w:rsidRPr="00BE547D">
              <w:rPr>
                <w:bCs/>
                <w:sz w:val="21"/>
                <w:szCs w:val="21"/>
              </w:rPr>
              <w:t>584</w:t>
            </w:r>
          </w:p>
        </w:tc>
        <w:tc>
          <w:tcPr>
            <w:tcW w:w="580" w:type="pct"/>
            <w:tcBorders>
              <w:tl2br w:val="nil"/>
              <w:tr2bl w:val="nil"/>
            </w:tcBorders>
            <w:vAlign w:val="center"/>
          </w:tcPr>
          <w:p w14:paraId="70C1BF79" w14:textId="77777777" w:rsidR="00BE547D" w:rsidRPr="00BE547D" w:rsidRDefault="00BE547D" w:rsidP="00BE547D">
            <w:pPr>
              <w:widowControl w:val="0"/>
              <w:spacing w:line="240" w:lineRule="auto"/>
              <w:jc w:val="center"/>
              <w:rPr>
                <w:bCs/>
                <w:sz w:val="21"/>
                <w:szCs w:val="21"/>
              </w:rPr>
            </w:pPr>
            <w:r w:rsidRPr="00BE547D">
              <w:rPr>
                <w:bCs/>
                <w:sz w:val="21"/>
                <w:szCs w:val="21"/>
              </w:rPr>
              <w:t>557</w:t>
            </w:r>
          </w:p>
        </w:tc>
        <w:tc>
          <w:tcPr>
            <w:tcW w:w="580" w:type="pct"/>
            <w:tcBorders>
              <w:tl2br w:val="nil"/>
              <w:tr2bl w:val="nil"/>
            </w:tcBorders>
            <w:vAlign w:val="center"/>
          </w:tcPr>
          <w:p w14:paraId="53DB7BCB" w14:textId="77777777" w:rsidR="00BE547D" w:rsidRPr="00BE547D" w:rsidRDefault="00BE547D" w:rsidP="00BE547D">
            <w:pPr>
              <w:widowControl w:val="0"/>
              <w:spacing w:line="240" w:lineRule="auto"/>
              <w:jc w:val="center"/>
              <w:rPr>
                <w:bCs/>
                <w:sz w:val="21"/>
                <w:szCs w:val="21"/>
              </w:rPr>
            </w:pPr>
            <w:r w:rsidRPr="00BE547D">
              <w:rPr>
                <w:bCs/>
                <w:sz w:val="21"/>
                <w:szCs w:val="21"/>
              </w:rPr>
              <w:t>161</w:t>
            </w:r>
          </w:p>
        </w:tc>
        <w:tc>
          <w:tcPr>
            <w:tcW w:w="580" w:type="pct"/>
            <w:tcBorders>
              <w:tl2br w:val="nil"/>
              <w:tr2bl w:val="nil"/>
            </w:tcBorders>
            <w:vAlign w:val="center"/>
          </w:tcPr>
          <w:p w14:paraId="2628F7E2" w14:textId="77777777" w:rsidR="00BE547D" w:rsidRPr="00BE547D" w:rsidRDefault="00BE547D" w:rsidP="00BE547D">
            <w:pPr>
              <w:widowControl w:val="0"/>
              <w:spacing w:line="240" w:lineRule="auto"/>
              <w:jc w:val="center"/>
              <w:rPr>
                <w:bCs/>
                <w:sz w:val="21"/>
                <w:szCs w:val="21"/>
              </w:rPr>
            </w:pPr>
            <w:r w:rsidRPr="00BE547D">
              <w:rPr>
                <w:bCs/>
                <w:sz w:val="21"/>
                <w:szCs w:val="21"/>
              </w:rPr>
              <w:t>151</w:t>
            </w:r>
          </w:p>
        </w:tc>
        <w:tc>
          <w:tcPr>
            <w:tcW w:w="583" w:type="pct"/>
            <w:tcBorders>
              <w:tl2br w:val="nil"/>
              <w:tr2bl w:val="nil"/>
            </w:tcBorders>
            <w:vAlign w:val="center"/>
          </w:tcPr>
          <w:p w14:paraId="0CBA6A7A" w14:textId="77777777" w:rsidR="00BE547D" w:rsidRPr="00BE547D" w:rsidRDefault="00BE547D" w:rsidP="00BE547D">
            <w:pPr>
              <w:widowControl w:val="0"/>
              <w:spacing w:line="240" w:lineRule="auto"/>
              <w:jc w:val="center"/>
              <w:rPr>
                <w:bCs/>
                <w:sz w:val="21"/>
                <w:szCs w:val="21"/>
              </w:rPr>
            </w:pPr>
            <w:r w:rsidRPr="00BE547D">
              <w:rPr>
                <w:bCs/>
                <w:sz w:val="21"/>
                <w:szCs w:val="21"/>
              </w:rPr>
              <w:t>480</w:t>
            </w:r>
          </w:p>
        </w:tc>
        <w:tc>
          <w:tcPr>
            <w:tcW w:w="419" w:type="pct"/>
            <w:tcBorders>
              <w:tl2br w:val="nil"/>
              <w:tr2bl w:val="nil"/>
            </w:tcBorders>
            <w:vAlign w:val="center"/>
          </w:tcPr>
          <w:p w14:paraId="669387D6"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798B1E54" w14:textId="77777777" w:rsidTr="00B2512B">
        <w:trPr>
          <w:cantSplit/>
          <w:trHeight w:val="364"/>
          <w:jc w:val="center"/>
        </w:trPr>
        <w:tc>
          <w:tcPr>
            <w:tcW w:w="1098" w:type="pct"/>
            <w:gridSpan w:val="2"/>
            <w:tcBorders>
              <w:tl2br w:val="nil"/>
              <w:tr2bl w:val="nil"/>
            </w:tcBorders>
            <w:vAlign w:val="center"/>
          </w:tcPr>
          <w:p w14:paraId="53915B65"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0A6C0BC2" w14:textId="77777777" w:rsidR="00BE547D" w:rsidRPr="00BE547D" w:rsidRDefault="00BE547D" w:rsidP="00BE547D">
            <w:pPr>
              <w:widowControl w:val="0"/>
              <w:spacing w:line="240" w:lineRule="auto"/>
              <w:jc w:val="center"/>
              <w:rPr>
                <w:bCs/>
                <w:sz w:val="21"/>
                <w:szCs w:val="21"/>
              </w:rPr>
            </w:pPr>
            <w:r w:rsidRPr="00BE547D">
              <w:rPr>
                <w:bCs/>
                <w:sz w:val="21"/>
                <w:szCs w:val="21"/>
              </w:rPr>
              <w:t>IV</w:t>
            </w:r>
            <w:r w:rsidRPr="00BE547D">
              <w:rPr>
                <w:bCs/>
                <w:sz w:val="21"/>
                <w:szCs w:val="21"/>
              </w:rPr>
              <w:t>类</w:t>
            </w:r>
          </w:p>
        </w:tc>
        <w:tc>
          <w:tcPr>
            <w:tcW w:w="580" w:type="pct"/>
            <w:tcBorders>
              <w:tl2br w:val="nil"/>
              <w:tr2bl w:val="nil"/>
            </w:tcBorders>
            <w:vAlign w:val="center"/>
          </w:tcPr>
          <w:p w14:paraId="6E0BD1B0" w14:textId="77777777" w:rsidR="00BE547D" w:rsidRPr="00BE547D" w:rsidRDefault="00BE547D" w:rsidP="00BE547D">
            <w:pPr>
              <w:widowControl w:val="0"/>
              <w:spacing w:line="240" w:lineRule="auto"/>
              <w:jc w:val="center"/>
              <w:rPr>
                <w:bCs/>
                <w:sz w:val="21"/>
                <w:szCs w:val="21"/>
              </w:rPr>
            </w:pPr>
            <w:r w:rsidRPr="00BE547D">
              <w:rPr>
                <w:bCs/>
                <w:sz w:val="21"/>
                <w:szCs w:val="21"/>
              </w:rPr>
              <w:t>IV</w:t>
            </w:r>
            <w:r w:rsidRPr="00BE547D">
              <w:rPr>
                <w:bCs/>
                <w:sz w:val="21"/>
                <w:szCs w:val="21"/>
              </w:rPr>
              <w:t>类</w:t>
            </w:r>
          </w:p>
        </w:tc>
        <w:tc>
          <w:tcPr>
            <w:tcW w:w="580" w:type="pct"/>
            <w:tcBorders>
              <w:tl2br w:val="nil"/>
              <w:tr2bl w:val="nil"/>
            </w:tcBorders>
            <w:vAlign w:val="center"/>
          </w:tcPr>
          <w:p w14:paraId="56784053" w14:textId="77777777" w:rsidR="00BE547D" w:rsidRPr="00BE547D" w:rsidRDefault="00BE547D" w:rsidP="00BE547D">
            <w:pPr>
              <w:widowControl w:val="0"/>
              <w:spacing w:line="240" w:lineRule="auto"/>
              <w:jc w:val="center"/>
              <w:rPr>
                <w:bCs/>
                <w:sz w:val="21"/>
                <w:szCs w:val="21"/>
              </w:rPr>
            </w:pPr>
            <w:r w:rsidRPr="00BE547D">
              <w:rPr>
                <w:bCs/>
                <w:sz w:val="21"/>
                <w:szCs w:val="21"/>
              </w:rPr>
              <w:t>IV</w:t>
            </w:r>
            <w:r w:rsidRPr="00BE547D">
              <w:rPr>
                <w:bCs/>
                <w:sz w:val="21"/>
                <w:szCs w:val="21"/>
              </w:rPr>
              <w:t>类</w:t>
            </w:r>
          </w:p>
        </w:tc>
        <w:tc>
          <w:tcPr>
            <w:tcW w:w="580" w:type="pct"/>
            <w:tcBorders>
              <w:tl2br w:val="nil"/>
              <w:tr2bl w:val="nil"/>
            </w:tcBorders>
            <w:vAlign w:val="center"/>
          </w:tcPr>
          <w:p w14:paraId="5E48A5DD" w14:textId="77777777" w:rsidR="00BE547D" w:rsidRPr="00BE547D" w:rsidRDefault="00BE547D" w:rsidP="00BE547D">
            <w:pPr>
              <w:widowControl w:val="0"/>
              <w:spacing w:line="240" w:lineRule="auto"/>
              <w:jc w:val="center"/>
              <w:rPr>
                <w:bCs/>
                <w:sz w:val="21"/>
                <w:szCs w:val="21"/>
              </w:rPr>
            </w:pPr>
            <w:r w:rsidRPr="00BE547D">
              <w:rPr>
                <w:bCs/>
                <w:sz w:val="21"/>
                <w:szCs w:val="21"/>
              </w:rPr>
              <w:t>II</w:t>
            </w:r>
            <w:r w:rsidRPr="00BE547D">
              <w:rPr>
                <w:bCs/>
                <w:sz w:val="21"/>
                <w:szCs w:val="21"/>
              </w:rPr>
              <w:t>类</w:t>
            </w:r>
          </w:p>
        </w:tc>
        <w:tc>
          <w:tcPr>
            <w:tcW w:w="580" w:type="pct"/>
            <w:tcBorders>
              <w:tl2br w:val="nil"/>
              <w:tr2bl w:val="nil"/>
            </w:tcBorders>
            <w:vAlign w:val="center"/>
          </w:tcPr>
          <w:p w14:paraId="240FF6D7" w14:textId="77777777" w:rsidR="00BE547D" w:rsidRPr="00BE547D" w:rsidRDefault="00BE547D" w:rsidP="00BE547D">
            <w:pPr>
              <w:widowControl w:val="0"/>
              <w:spacing w:line="240" w:lineRule="auto"/>
              <w:jc w:val="center"/>
              <w:rPr>
                <w:bCs/>
                <w:sz w:val="21"/>
                <w:szCs w:val="21"/>
              </w:rPr>
            </w:pPr>
            <w:r w:rsidRPr="00BE547D">
              <w:rPr>
                <w:bCs/>
                <w:sz w:val="21"/>
                <w:szCs w:val="21"/>
              </w:rPr>
              <w:t>II</w:t>
            </w:r>
            <w:r w:rsidRPr="00BE547D">
              <w:rPr>
                <w:bCs/>
                <w:sz w:val="21"/>
                <w:szCs w:val="21"/>
              </w:rPr>
              <w:t>类</w:t>
            </w:r>
          </w:p>
        </w:tc>
        <w:tc>
          <w:tcPr>
            <w:tcW w:w="583" w:type="pct"/>
            <w:tcBorders>
              <w:tl2br w:val="nil"/>
              <w:tr2bl w:val="nil"/>
            </w:tcBorders>
            <w:vAlign w:val="center"/>
          </w:tcPr>
          <w:p w14:paraId="137D4AA2" w14:textId="77777777" w:rsidR="00BE547D" w:rsidRPr="00BE547D" w:rsidRDefault="00BE547D" w:rsidP="00BE547D">
            <w:pPr>
              <w:widowControl w:val="0"/>
              <w:spacing w:line="240" w:lineRule="auto"/>
              <w:jc w:val="center"/>
              <w:rPr>
                <w:bCs/>
                <w:sz w:val="21"/>
                <w:szCs w:val="21"/>
              </w:rPr>
            </w:pPr>
            <w:r w:rsidRPr="00BE547D">
              <w:rPr>
                <w:bCs/>
                <w:sz w:val="21"/>
                <w:szCs w:val="21"/>
              </w:rPr>
              <w:t>IV</w:t>
            </w:r>
            <w:r w:rsidRPr="00BE547D">
              <w:rPr>
                <w:bCs/>
                <w:sz w:val="21"/>
                <w:szCs w:val="21"/>
              </w:rPr>
              <w:t>类</w:t>
            </w:r>
          </w:p>
        </w:tc>
        <w:tc>
          <w:tcPr>
            <w:tcW w:w="419" w:type="pct"/>
            <w:tcBorders>
              <w:tl2br w:val="nil"/>
              <w:tr2bl w:val="nil"/>
            </w:tcBorders>
            <w:vAlign w:val="center"/>
          </w:tcPr>
          <w:p w14:paraId="48A4E8FD"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174A61B5" w14:textId="77777777" w:rsidTr="00B2512B">
        <w:trPr>
          <w:cantSplit/>
          <w:trHeight w:val="364"/>
          <w:jc w:val="center"/>
        </w:trPr>
        <w:tc>
          <w:tcPr>
            <w:tcW w:w="647" w:type="pct"/>
            <w:tcBorders>
              <w:tl2br w:val="nil"/>
              <w:tr2bl w:val="nil"/>
            </w:tcBorders>
            <w:vAlign w:val="center"/>
          </w:tcPr>
          <w:p w14:paraId="69177659" w14:textId="77777777" w:rsidR="00BE547D" w:rsidRPr="00BE547D" w:rsidRDefault="00BE547D" w:rsidP="00BE547D">
            <w:pPr>
              <w:widowControl w:val="0"/>
              <w:spacing w:line="240" w:lineRule="auto"/>
              <w:jc w:val="center"/>
              <w:rPr>
                <w:bCs/>
                <w:sz w:val="21"/>
                <w:szCs w:val="21"/>
              </w:rPr>
            </w:pPr>
            <w:r w:rsidRPr="00BE547D">
              <w:rPr>
                <w:bCs/>
                <w:sz w:val="21"/>
                <w:szCs w:val="21"/>
              </w:rPr>
              <w:t>铅</w:t>
            </w:r>
          </w:p>
        </w:tc>
        <w:tc>
          <w:tcPr>
            <w:tcW w:w="451" w:type="pct"/>
            <w:tcBorders>
              <w:tl2br w:val="nil"/>
              <w:tr2bl w:val="nil"/>
            </w:tcBorders>
            <w:vAlign w:val="center"/>
          </w:tcPr>
          <w:p w14:paraId="44241BA9" w14:textId="77777777" w:rsidR="00BE547D" w:rsidRPr="00BE547D" w:rsidRDefault="00BE547D" w:rsidP="00BE547D">
            <w:pPr>
              <w:widowControl w:val="0"/>
              <w:spacing w:line="240" w:lineRule="auto"/>
              <w:jc w:val="center"/>
              <w:rPr>
                <w:bCs/>
                <w:sz w:val="21"/>
                <w:szCs w:val="21"/>
              </w:rPr>
            </w:pPr>
            <w:r w:rsidRPr="00BE547D">
              <w:rPr>
                <w:bCs/>
                <w:sz w:val="21"/>
                <w:szCs w:val="21"/>
              </w:rPr>
              <w:t>μg/L</w:t>
            </w:r>
          </w:p>
        </w:tc>
        <w:tc>
          <w:tcPr>
            <w:tcW w:w="580" w:type="pct"/>
            <w:tcBorders>
              <w:tl2br w:val="nil"/>
              <w:tr2bl w:val="nil"/>
            </w:tcBorders>
            <w:vAlign w:val="center"/>
          </w:tcPr>
          <w:p w14:paraId="3845E861"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6CF09DBD"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65E046F5"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680F0309"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22F46EE7"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3" w:type="pct"/>
            <w:tcBorders>
              <w:tl2br w:val="nil"/>
              <w:tr2bl w:val="nil"/>
            </w:tcBorders>
            <w:vAlign w:val="center"/>
          </w:tcPr>
          <w:p w14:paraId="164F4659"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419" w:type="pct"/>
            <w:tcBorders>
              <w:tl2br w:val="nil"/>
              <w:tr2bl w:val="nil"/>
            </w:tcBorders>
            <w:vAlign w:val="center"/>
          </w:tcPr>
          <w:p w14:paraId="7A4A812C" w14:textId="77777777" w:rsidR="00BE547D" w:rsidRPr="00BE547D" w:rsidRDefault="00BE547D" w:rsidP="00BE547D">
            <w:pPr>
              <w:widowControl w:val="0"/>
              <w:spacing w:line="240" w:lineRule="auto"/>
              <w:jc w:val="center"/>
              <w:rPr>
                <w:bCs/>
                <w:sz w:val="21"/>
                <w:szCs w:val="21"/>
              </w:rPr>
            </w:pPr>
            <w:r w:rsidRPr="00BE547D">
              <w:rPr>
                <w:bCs/>
                <w:sz w:val="21"/>
                <w:szCs w:val="21"/>
              </w:rPr>
              <w:t>1</w:t>
            </w:r>
          </w:p>
        </w:tc>
      </w:tr>
      <w:tr w:rsidR="00BE547D" w:rsidRPr="00BE547D" w14:paraId="43EBF41A" w14:textId="77777777" w:rsidTr="00B2512B">
        <w:trPr>
          <w:cantSplit/>
          <w:trHeight w:val="369"/>
          <w:jc w:val="center"/>
        </w:trPr>
        <w:tc>
          <w:tcPr>
            <w:tcW w:w="1098" w:type="pct"/>
            <w:gridSpan w:val="2"/>
            <w:tcBorders>
              <w:tl2br w:val="nil"/>
              <w:tr2bl w:val="nil"/>
            </w:tcBorders>
            <w:vAlign w:val="center"/>
          </w:tcPr>
          <w:p w14:paraId="1B9325D0"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771E53DB"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6183FAB5"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1F35DF3A"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70C17601"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48D8FE92"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3" w:type="pct"/>
            <w:tcBorders>
              <w:tl2br w:val="nil"/>
              <w:tr2bl w:val="nil"/>
            </w:tcBorders>
            <w:vAlign w:val="center"/>
          </w:tcPr>
          <w:p w14:paraId="47AB0AC5"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419" w:type="pct"/>
            <w:tcBorders>
              <w:tl2br w:val="nil"/>
              <w:tr2bl w:val="nil"/>
            </w:tcBorders>
            <w:vAlign w:val="center"/>
          </w:tcPr>
          <w:p w14:paraId="07C8F858"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764C104C" w14:textId="77777777" w:rsidTr="00B2512B">
        <w:trPr>
          <w:cantSplit/>
          <w:trHeight w:val="364"/>
          <w:jc w:val="center"/>
        </w:trPr>
        <w:tc>
          <w:tcPr>
            <w:tcW w:w="647" w:type="pct"/>
            <w:tcBorders>
              <w:tl2br w:val="nil"/>
              <w:tr2bl w:val="nil"/>
            </w:tcBorders>
            <w:vAlign w:val="center"/>
          </w:tcPr>
          <w:p w14:paraId="4E0062C2" w14:textId="77777777" w:rsidR="00BE547D" w:rsidRPr="00BE547D" w:rsidRDefault="00BE547D" w:rsidP="00BE547D">
            <w:pPr>
              <w:widowControl w:val="0"/>
              <w:spacing w:line="240" w:lineRule="auto"/>
              <w:jc w:val="center"/>
              <w:rPr>
                <w:bCs/>
                <w:sz w:val="21"/>
                <w:szCs w:val="21"/>
              </w:rPr>
            </w:pPr>
            <w:r w:rsidRPr="00BE547D">
              <w:rPr>
                <w:bCs/>
                <w:sz w:val="21"/>
                <w:szCs w:val="21"/>
              </w:rPr>
              <w:t>氟化物</w:t>
            </w:r>
          </w:p>
        </w:tc>
        <w:tc>
          <w:tcPr>
            <w:tcW w:w="451" w:type="pct"/>
            <w:tcBorders>
              <w:tl2br w:val="nil"/>
              <w:tr2bl w:val="nil"/>
            </w:tcBorders>
            <w:vAlign w:val="center"/>
          </w:tcPr>
          <w:p w14:paraId="7FD99A18"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59F980F4" w14:textId="77777777" w:rsidR="00BE547D" w:rsidRPr="00BE547D" w:rsidRDefault="00BE547D" w:rsidP="00BE547D">
            <w:pPr>
              <w:widowControl w:val="0"/>
              <w:spacing w:line="240" w:lineRule="auto"/>
              <w:jc w:val="center"/>
              <w:rPr>
                <w:bCs/>
                <w:sz w:val="21"/>
                <w:szCs w:val="21"/>
              </w:rPr>
            </w:pPr>
            <w:r w:rsidRPr="00BE547D">
              <w:rPr>
                <w:bCs/>
                <w:sz w:val="21"/>
                <w:szCs w:val="21"/>
              </w:rPr>
              <w:t>0.82</w:t>
            </w:r>
          </w:p>
        </w:tc>
        <w:tc>
          <w:tcPr>
            <w:tcW w:w="580" w:type="pct"/>
            <w:tcBorders>
              <w:tl2br w:val="nil"/>
              <w:tr2bl w:val="nil"/>
            </w:tcBorders>
            <w:vAlign w:val="center"/>
          </w:tcPr>
          <w:p w14:paraId="53D502C1" w14:textId="77777777" w:rsidR="00BE547D" w:rsidRPr="00BE547D" w:rsidRDefault="00BE547D" w:rsidP="00BE547D">
            <w:pPr>
              <w:widowControl w:val="0"/>
              <w:spacing w:line="240" w:lineRule="auto"/>
              <w:jc w:val="center"/>
              <w:rPr>
                <w:bCs/>
                <w:sz w:val="21"/>
                <w:szCs w:val="21"/>
              </w:rPr>
            </w:pPr>
            <w:r w:rsidRPr="00BE547D">
              <w:rPr>
                <w:bCs/>
                <w:sz w:val="21"/>
                <w:szCs w:val="21"/>
              </w:rPr>
              <w:t>0.46</w:t>
            </w:r>
          </w:p>
        </w:tc>
        <w:tc>
          <w:tcPr>
            <w:tcW w:w="580" w:type="pct"/>
            <w:tcBorders>
              <w:tl2br w:val="nil"/>
              <w:tr2bl w:val="nil"/>
            </w:tcBorders>
            <w:vAlign w:val="center"/>
          </w:tcPr>
          <w:p w14:paraId="2DD79875" w14:textId="77777777" w:rsidR="00BE547D" w:rsidRPr="00BE547D" w:rsidRDefault="00BE547D" w:rsidP="00BE547D">
            <w:pPr>
              <w:widowControl w:val="0"/>
              <w:spacing w:line="240" w:lineRule="auto"/>
              <w:jc w:val="center"/>
              <w:rPr>
                <w:bCs/>
                <w:sz w:val="21"/>
                <w:szCs w:val="21"/>
              </w:rPr>
            </w:pPr>
            <w:r w:rsidRPr="00BE547D">
              <w:rPr>
                <w:bCs/>
                <w:sz w:val="21"/>
                <w:szCs w:val="21"/>
              </w:rPr>
              <w:t>0.58</w:t>
            </w:r>
          </w:p>
        </w:tc>
        <w:tc>
          <w:tcPr>
            <w:tcW w:w="580" w:type="pct"/>
            <w:tcBorders>
              <w:tl2br w:val="nil"/>
              <w:tr2bl w:val="nil"/>
            </w:tcBorders>
            <w:vAlign w:val="center"/>
          </w:tcPr>
          <w:p w14:paraId="43007B06" w14:textId="77777777" w:rsidR="00BE547D" w:rsidRPr="00BE547D" w:rsidRDefault="00BE547D" w:rsidP="00BE547D">
            <w:pPr>
              <w:widowControl w:val="0"/>
              <w:spacing w:line="240" w:lineRule="auto"/>
              <w:jc w:val="center"/>
              <w:rPr>
                <w:bCs/>
                <w:sz w:val="21"/>
                <w:szCs w:val="21"/>
              </w:rPr>
            </w:pPr>
            <w:r w:rsidRPr="00BE547D">
              <w:rPr>
                <w:bCs/>
                <w:sz w:val="21"/>
                <w:szCs w:val="21"/>
              </w:rPr>
              <w:t>0.31</w:t>
            </w:r>
          </w:p>
        </w:tc>
        <w:tc>
          <w:tcPr>
            <w:tcW w:w="580" w:type="pct"/>
            <w:tcBorders>
              <w:tl2br w:val="nil"/>
              <w:tr2bl w:val="nil"/>
            </w:tcBorders>
            <w:vAlign w:val="center"/>
          </w:tcPr>
          <w:p w14:paraId="047C69B4" w14:textId="77777777" w:rsidR="00BE547D" w:rsidRPr="00BE547D" w:rsidRDefault="00BE547D" w:rsidP="00BE547D">
            <w:pPr>
              <w:widowControl w:val="0"/>
              <w:spacing w:line="240" w:lineRule="auto"/>
              <w:jc w:val="center"/>
              <w:rPr>
                <w:bCs/>
                <w:sz w:val="21"/>
                <w:szCs w:val="21"/>
              </w:rPr>
            </w:pPr>
            <w:r w:rsidRPr="00BE547D">
              <w:rPr>
                <w:bCs/>
                <w:sz w:val="21"/>
                <w:szCs w:val="21"/>
              </w:rPr>
              <w:t>0.36</w:t>
            </w:r>
          </w:p>
        </w:tc>
        <w:tc>
          <w:tcPr>
            <w:tcW w:w="583" w:type="pct"/>
            <w:tcBorders>
              <w:tl2br w:val="nil"/>
              <w:tr2bl w:val="nil"/>
            </w:tcBorders>
            <w:vAlign w:val="center"/>
          </w:tcPr>
          <w:p w14:paraId="33EFCDAC" w14:textId="77777777" w:rsidR="00BE547D" w:rsidRPr="00BE547D" w:rsidRDefault="00BE547D" w:rsidP="00BE547D">
            <w:pPr>
              <w:widowControl w:val="0"/>
              <w:spacing w:line="240" w:lineRule="auto"/>
              <w:jc w:val="center"/>
              <w:rPr>
                <w:bCs/>
                <w:sz w:val="21"/>
                <w:szCs w:val="21"/>
              </w:rPr>
            </w:pPr>
            <w:r w:rsidRPr="00BE547D">
              <w:rPr>
                <w:bCs/>
                <w:sz w:val="21"/>
                <w:szCs w:val="21"/>
              </w:rPr>
              <w:t>0.34</w:t>
            </w:r>
          </w:p>
        </w:tc>
        <w:tc>
          <w:tcPr>
            <w:tcW w:w="419" w:type="pct"/>
            <w:tcBorders>
              <w:tl2br w:val="nil"/>
              <w:tr2bl w:val="nil"/>
            </w:tcBorders>
            <w:vAlign w:val="center"/>
          </w:tcPr>
          <w:p w14:paraId="11B20A91"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6083B87C" w14:textId="77777777" w:rsidTr="00B2512B">
        <w:trPr>
          <w:cantSplit/>
          <w:trHeight w:val="364"/>
          <w:jc w:val="center"/>
        </w:trPr>
        <w:tc>
          <w:tcPr>
            <w:tcW w:w="1098" w:type="pct"/>
            <w:gridSpan w:val="2"/>
            <w:tcBorders>
              <w:tl2br w:val="nil"/>
              <w:tr2bl w:val="nil"/>
            </w:tcBorders>
            <w:vAlign w:val="center"/>
          </w:tcPr>
          <w:p w14:paraId="5F1A3994"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0C1FDA48"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3D05A4C5"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1C8EDE47"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2FF212ED"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74CCCC5C"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3" w:type="pct"/>
            <w:tcBorders>
              <w:tl2br w:val="nil"/>
              <w:tr2bl w:val="nil"/>
            </w:tcBorders>
            <w:vAlign w:val="center"/>
          </w:tcPr>
          <w:p w14:paraId="6FC8E373"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419" w:type="pct"/>
            <w:tcBorders>
              <w:tl2br w:val="nil"/>
              <w:tr2bl w:val="nil"/>
            </w:tcBorders>
            <w:vAlign w:val="center"/>
          </w:tcPr>
          <w:p w14:paraId="08CAA0B3"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05D0BD22" w14:textId="77777777" w:rsidTr="00B2512B">
        <w:trPr>
          <w:cantSplit/>
          <w:trHeight w:val="364"/>
          <w:jc w:val="center"/>
        </w:trPr>
        <w:tc>
          <w:tcPr>
            <w:tcW w:w="647" w:type="pct"/>
            <w:tcBorders>
              <w:tl2br w:val="nil"/>
              <w:tr2bl w:val="nil"/>
            </w:tcBorders>
            <w:vAlign w:val="center"/>
          </w:tcPr>
          <w:p w14:paraId="3849557F" w14:textId="77777777" w:rsidR="00BE547D" w:rsidRPr="00BE547D" w:rsidRDefault="00BE547D" w:rsidP="00BE547D">
            <w:pPr>
              <w:widowControl w:val="0"/>
              <w:spacing w:line="240" w:lineRule="auto"/>
              <w:jc w:val="center"/>
              <w:rPr>
                <w:bCs/>
                <w:sz w:val="21"/>
                <w:szCs w:val="21"/>
              </w:rPr>
            </w:pPr>
            <w:r w:rsidRPr="00BE547D">
              <w:rPr>
                <w:bCs/>
                <w:sz w:val="21"/>
                <w:szCs w:val="21"/>
              </w:rPr>
              <w:t>镉</w:t>
            </w:r>
          </w:p>
        </w:tc>
        <w:tc>
          <w:tcPr>
            <w:tcW w:w="451" w:type="pct"/>
            <w:tcBorders>
              <w:tl2br w:val="nil"/>
              <w:tr2bl w:val="nil"/>
            </w:tcBorders>
            <w:vAlign w:val="center"/>
          </w:tcPr>
          <w:p w14:paraId="7061CAEA" w14:textId="77777777" w:rsidR="00BE547D" w:rsidRPr="00BE547D" w:rsidRDefault="00BE547D" w:rsidP="00BE547D">
            <w:pPr>
              <w:widowControl w:val="0"/>
              <w:spacing w:line="240" w:lineRule="auto"/>
              <w:jc w:val="center"/>
              <w:rPr>
                <w:bCs/>
                <w:sz w:val="21"/>
                <w:szCs w:val="21"/>
              </w:rPr>
            </w:pPr>
            <w:r w:rsidRPr="00BE547D">
              <w:rPr>
                <w:bCs/>
                <w:sz w:val="21"/>
                <w:szCs w:val="21"/>
              </w:rPr>
              <w:t>μg/L</w:t>
            </w:r>
          </w:p>
        </w:tc>
        <w:tc>
          <w:tcPr>
            <w:tcW w:w="580" w:type="pct"/>
            <w:tcBorders>
              <w:tl2br w:val="nil"/>
              <w:tr2bl w:val="nil"/>
            </w:tcBorders>
            <w:vAlign w:val="center"/>
          </w:tcPr>
          <w:p w14:paraId="72B274C8" w14:textId="77777777" w:rsidR="00BE547D" w:rsidRPr="00BE547D" w:rsidRDefault="00BE547D" w:rsidP="00BE547D">
            <w:pPr>
              <w:widowControl w:val="0"/>
              <w:spacing w:line="240" w:lineRule="auto"/>
              <w:jc w:val="center"/>
              <w:rPr>
                <w:bCs/>
                <w:sz w:val="21"/>
                <w:szCs w:val="21"/>
              </w:rPr>
            </w:pPr>
            <w:r w:rsidRPr="00BE547D">
              <w:rPr>
                <w:bCs/>
                <w:sz w:val="21"/>
                <w:szCs w:val="21"/>
              </w:rPr>
              <w:t>0.2</w:t>
            </w:r>
          </w:p>
        </w:tc>
        <w:tc>
          <w:tcPr>
            <w:tcW w:w="580" w:type="pct"/>
            <w:tcBorders>
              <w:tl2br w:val="nil"/>
              <w:tr2bl w:val="nil"/>
            </w:tcBorders>
            <w:vAlign w:val="center"/>
          </w:tcPr>
          <w:p w14:paraId="43370D93" w14:textId="77777777" w:rsidR="00BE547D" w:rsidRPr="00BE547D" w:rsidRDefault="00BE547D" w:rsidP="00BE547D">
            <w:pPr>
              <w:widowControl w:val="0"/>
              <w:spacing w:line="240" w:lineRule="auto"/>
              <w:jc w:val="center"/>
              <w:rPr>
                <w:bCs/>
                <w:sz w:val="21"/>
                <w:szCs w:val="21"/>
              </w:rPr>
            </w:pPr>
            <w:r w:rsidRPr="00BE547D">
              <w:rPr>
                <w:bCs/>
                <w:sz w:val="21"/>
                <w:szCs w:val="21"/>
              </w:rPr>
              <w:t>0.1</w:t>
            </w:r>
          </w:p>
        </w:tc>
        <w:tc>
          <w:tcPr>
            <w:tcW w:w="580" w:type="pct"/>
            <w:tcBorders>
              <w:tl2br w:val="nil"/>
              <w:tr2bl w:val="nil"/>
            </w:tcBorders>
            <w:vAlign w:val="center"/>
          </w:tcPr>
          <w:p w14:paraId="3210900D"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40731FC9" w14:textId="77777777" w:rsidR="00BE547D" w:rsidRPr="00BE547D" w:rsidRDefault="00BE547D" w:rsidP="00BE547D">
            <w:pPr>
              <w:widowControl w:val="0"/>
              <w:spacing w:line="240" w:lineRule="auto"/>
              <w:jc w:val="center"/>
              <w:rPr>
                <w:bCs/>
                <w:sz w:val="21"/>
                <w:szCs w:val="21"/>
              </w:rPr>
            </w:pPr>
            <w:r w:rsidRPr="00BE547D">
              <w:rPr>
                <w:bCs/>
                <w:sz w:val="21"/>
                <w:szCs w:val="21"/>
              </w:rPr>
              <w:t>0.1</w:t>
            </w:r>
          </w:p>
        </w:tc>
        <w:tc>
          <w:tcPr>
            <w:tcW w:w="580" w:type="pct"/>
            <w:tcBorders>
              <w:tl2br w:val="nil"/>
              <w:tr2bl w:val="nil"/>
            </w:tcBorders>
            <w:vAlign w:val="center"/>
          </w:tcPr>
          <w:p w14:paraId="1B972C6D" w14:textId="77777777" w:rsidR="00BE547D" w:rsidRPr="00BE547D" w:rsidRDefault="00BE547D" w:rsidP="00BE547D">
            <w:pPr>
              <w:widowControl w:val="0"/>
              <w:spacing w:line="240" w:lineRule="auto"/>
              <w:jc w:val="center"/>
              <w:rPr>
                <w:bCs/>
                <w:sz w:val="21"/>
                <w:szCs w:val="21"/>
              </w:rPr>
            </w:pPr>
            <w:r w:rsidRPr="00BE547D">
              <w:rPr>
                <w:bCs/>
                <w:sz w:val="21"/>
                <w:szCs w:val="21"/>
              </w:rPr>
              <w:t>0.2</w:t>
            </w:r>
          </w:p>
        </w:tc>
        <w:tc>
          <w:tcPr>
            <w:tcW w:w="583" w:type="pct"/>
            <w:tcBorders>
              <w:tl2br w:val="nil"/>
              <w:tr2bl w:val="nil"/>
            </w:tcBorders>
            <w:vAlign w:val="center"/>
          </w:tcPr>
          <w:p w14:paraId="1190133D" w14:textId="77777777" w:rsidR="00BE547D" w:rsidRPr="00BE547D" w:rsidRDefault="00BE547D" w:rsidP="00BE547D">
            <w:pPr>
              <w:widowControl w:val="0"/>
              <w:spacing w:line="240" w:lineRule="auto"/>
              <w:jc w:val="center"/>
              <w:rPr>
                <w:bCs/>
                <w:sz w:val="21"/>
                <w:szCs w:val="21"/>
              </w:rPr>
            </w:pPr>
            <w:r w:rsidRPr="00BE547D">
              <w:rPr>
                <w:bCs/>
                <w:sz w:val="21"/>
                <w:szCs w:val="21"/>
              </w:rPr>
              <w:t>0.1</w:t>
            </w:r>
          </w:p>
        </w:tc>
        <w:tc>
          <w:tcPr>
            <w:tcW w:w="419" w:type="pct"/>
            <w:tcBorders>
              <w:tl2br w:val="nil"/>
              <w:tr2bl w:val="nil"/>
            </w:tcBorders>
            <w:vAlign w:val="center"/>
          </w:tcPr>
          <w:p w14:paraId="5F3EC321" w14:textId="77777777" w:rsidR="00BE547D" w:rsidRPr="00BE547D" w:rsidRDefault="00BE547D" w:rsidP="00BE547D">
            <w:pPr>
              <w:widowControl w:val="0"/>
              <w:spacing w:line="240" w:lineRule="auto"/>
              <w:jc w:val="center"/>
              <w:rPr>
                <w:bCs/>
                <w:sz w:val="21"/>
                <w:szCs w:val="21"/>
              </w:rPr>
            </w:pPr>
            <w:r w:rsidRPr="00BE547D">
              <w:rPr>
                <w:bCs/>
                <w:sz w:val="21"/>
                <w:szCs w:val="21"/>
              </w:rPr>
              <w:t>0.1</w:t>
            </w:r>
          </w:p>
        </w:tc>
      </w:tr>
      <w:tr w:rsidR="00BE547D" w:rsidRPr="00BE547D" w14:paraId="62251135" w14:textId="77777777" w:rsidTr="00B2512B">
        <w:trPr>
          <w:cantSplit/>
          <w:trHeight w:val="364"/>
          <w:jc w:val="center"/>
        </w:trPr>
        <w:tc>
          <w:tcPr>
            <w:tcW w:w="1098" w:type="pct"/>
            <w:gridSpan w:val="2"/>
            <w:tcBorders>
              <w:tl2br w:val="nil"/>
              <w:tr2bl w:val="nil"/>
            </w:tcBorders>
            <w:vAlign w:val="center"/>
          </w:tcPr>
          <w:p w14:paraId="33F4634C"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419218F3" w14:textId="77777777" w:rsidR="00BE547D" w:rsidRPr="00BE547D" w:rsidRDefault="00BE547D" w:rsidP="00BE547D">
            <w:pPr>
              <w:widowControl w:val="0"/>
              <w:spacing w:line="240" w:lineRule="auto"/>
              <w:jc w:val="center"/>
              <w:rPr>
                <w:bCs/>
                <w:sz w:val="21"/>
                <w:szCs w:val="21"/>
              </w:rPr>
            </w:pPr>
            <w:r w:rsidRPr="00BE547D">
              <w:rPr>
                <w:bCs/>
                <w:sz w:val="21"/>
                <w:szCs w:val="21"/>
              </w:rPr>
              <w:t>II</w:t>
            </w:r>
            <w:r w:rsidRPr="00BE547D">
              <w:rPr>
                <w:bCs/>
                <w:sz w:val="21"/>
                <w:szCs w:val="21"/>
              </w:rPr>
              <w:t>类</w:t>
            </w:r>
          </w:p>
        </w:tc>
        <w:tc>
          <w:tcPr>
            <w:tcW w:w="580" w:type="pct"/>
            <w:tcBorders>
              <w:tl2br w:val="nil"/>
              <w:tr2bl w:val="nil"/>
            </w:tcBorders>
            <w:vAlign w:val="center"/>
          </w:tcPr>
          <w:p w14:paraId="1CD400EA"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0C33D44C"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3B641F6E"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0B16A52B" w14:textId="77777777" w:rsidR="00BE547D" w:rsidRPr="00BE547D" w:rsidRDefault="00BE547D" w:rsidP="00BE547D">
            <w:pPr>
              <w:widowControl w:val="0"/>
              <w:spacing w:line="240" w:lineRule="auto"/>
              <w:jc w:val="center"/>
              <w:rPr>
                <w:bCs/>
                <w:sz w:val="21"/>
                <w:szCs w:val="21"/>
              </w:rPr>
            </w:pPr>
            <w:r w:rsidRPr="00BE547D">
              <w:rPr>
                <w:bCs/>
                <w:sz w:val="21"/>
                <w:szCs w:val="21"/>
              </w:rPr>
              <w:t>II</w:t>
            </w:r>
            <w:r w:rsidRPr="00BE547D">
              <w:rPr>
                <w:bCs/>
                <w:sz w:val="21"/>
                <w:szCs w:val="21"/>
              </w:rPr>
              <w:t>类</w:t>
            </w:r>
          </w:p>
        </w:tc>
        <w:tc>
          <w:tcPr>
            <w:tcW w:w="583" w:type="pct"/>
            <w:tcBorders>
              <w:tl2br w:val="nil"/>
              <w:tr2bl w:val="nil"/>
            </w:tcBorders>
            <w:vAlign w:val="center"/>
          </w:tcPr>
          <w:p w14:paraId="7ECB0CCD"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419" w:type="pct"/>
            <w:tcBorders>
              <w:tl2br w:val="nil"/>
              <w:tr2bl w:val="nil"/>
            </w:tcBorders>
            <w:vAlign w:val="center"/>
          </w:tcPr>
          <w:p w14:paraId="4EB71ECA"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1ABA0B12" w14:textId="77777777" w:rsidTr="00B2512B">
        <w:trPr>
          <w:cantSplit/>
          <w:trHeight w:val="364"/>
          <w:jc w:val="center"/>
        </w:trPr>
        <w:tc>
          <w:tcPr>
            <w:tcW w:w="647" w:type="pct"/>
            <w:tcBorders>
              <w:tl2br w:val="nil"/>
              <w:tr2bl w:val="nil"/>
            </w:tcBorders>
            <w:vAlign w:val="center"/>
          </w:tcPr>
          <w:p w14:paraId="431218B0" w14:textId="77777777" w:rsidR="00BE547D" w:rsidRPr="00BE547D" w:rsidRDefault="00BE547D" w:rsidP="00BE547D">
            <w:pPr>
              <w:widowControl w:val="0"/>
              <w:spacing w:line="240" w:lineRule="auto"/>
              <w:jc w:val="center"/>
              <w:rPr>
                <w:bCs/>
                <w:sz w:val="21"/>
                <w:szCs w:val="21"/>
              </w:rPr>
            </w:pPr>
            <w:r w:rsidRPr="00BE547D">
              <w:rPr>
                <w:bCs/>
                <w:sz w:val="21"/>
                <w:szCs w:val="21"/>
              </w:rPr>
              <w:lastRenderedPageBreak/>
              <w:t>铁</w:t>
            </w:r>
          </w:p>
        </w:tc>
        <w:tc>
          <w:tcPr>
            <w:tcW w:w="451" w:type="pct"/>
            <w:tcBorders>
              <w:tl2br w:val="nil"/>
              <w:tr2bl w:val="nil"/>
            </w:tcBorders>
            <w:vAlign w:val="center"/>
          </w:tcPr>
          <w:p w14:paraId="2849EA23"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36A7FE28"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65CE1C45"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2F1F77CE" w14:textId="77777777" w:rsidR="00BE547D" w:rsidRPr="00BE547D" w:rsidRDefault="00BE547D" w:rsidP="00BE547D">
            <w:pPr>
              <w:widowControl w:val="0"/>
              <w:spacing w:line="240" w:lineRule="auto"/>
              <w:jc w:val="center"/>
              <w:rPr>
                <w:bCs/>
                <w:sz w:val="21"/>
                <w:szCs w:val="21"/>
              </w:rPr>
            </w:pPr>
            <w:r w:rsidRPr="00BE547D">
              <w:rPr>
                <w:bCs/>
                <w:sz w:val="21"/>
                <w:szCs w:val="21"/>
              </w:rPr>
              <w:t>0.02</w:t>
            </w:r>
          </w:p>
        </w:tc>
        <w:tc>
          <w:tcPr>
            <w:tcW w:w="580" w:type="pct"/>
            <w:tcBorders>
              <w:tl2br w:val="nil"/>
              <w:tr2bl w:val="nil"/>
            </w:tcBorders>
            <w:vAlign w:val="center"/>
          </w:tcPr>
          <w:p w14:paraId="6543F386" w14:textId="77777777" w:rsidR="00BE547D" w:rsidRPr="00BE547D" w:rsidRDefault="00BE547D" w:rsidP="00BE547D">
            <w:pPr>
              <w:widowControl w:val="0"/>
              <w:spacing w:line="240" w:lineRule="auto"/>
              <w:jc w:val="center"/>
              <w:rPr>
                <w:bCs/>
                <w:sz w:val="21"/>
                <w:szCs w:val="21"/>
              </w:rPr>
            </w:pPr>
            <w:r w:rsidRPr="00BE547D">
              <w:rPr>
                <w:bCs/>
                <w:sz w:val="21"/>
                <w:szCs w:val="21"/>
              </w:rPr>
              <w:t>0.02</w:t>
            </w:r>
          </w:p>
        </w:tc>
        <w:tc>
          <w:tcPr>
            <w:tcW w:w="580" w:type="pct"/>
            <w:tcBorders>
              <w:tl2br w:val="nil"/>
              <w:tr2bl w:val="nil"/>
            </w:tcBorders>
            <w:vAlign w:val="center"/>
          </w:tcPr>
          <w:p w14:paraId="7AE245C6" w14:textId="77777777" w:rsidR="00BE547D" w:rsidRPr="00BE547D" w:rsidRDefault="00BE547D" w:rsidP="00BE547D">
            <w:pPr>
              <w:widowControl w:val="0"/>
              <w:spacing w:line="240" w:lineRule="auto"/>
              <w:jc w:val="center"/>
              <w:rPr>
                <w:bCs/>
                <w:sz w:val="21"/>
                <w:szCs w:val="21"/>
              </w:rPr>
            </w:pPr>
            <w:r w:rsidRPr="00BE547D">
              <w:rPr>
                <w:bCs/>
                <w:sz w:val="21"/>
                <w:szCs w:val="21"/>
              </w:rPr>
              <w:t>0.02</w:t>
            </w:r>
          </w:p>
        </w:tc>
        <w:tc>
          <w:tcPr>
            <w:tcW w:w="583" w:type="pct"/>
            <w:tcBorders>
              <w:tl2br w:val="nil"/>
              <w:tr2bl w:val="nil"/>
            </w:tcBorders>
            <w:vAlign w:val="center"/>
          </w:tcPr>
          <w:p w14:paraId="559BC4EC"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419" w:type="pct"/>
            <w:tcBorders>
              <w:tl2br w:val="nil"/>
              <w:tr2bl w:val="nil"/>
            </w:tcBorders>
            <w:vAlign w:val="center"/>
          </w:tcPr>
          <w:p w14:paraId="53DE85A6" w14:textId="77777777" w:rsidR="00BE547D" w:rsidRPr="00BE547D" w:rsidRDefault="00BE547D" w:rsidP="00BE547D">
            <w:pPr>
              <w:widowControl w:val="0"/>
              <w:spacing w:line="240" w:lineRule="auto"/>
              <w:jc w:val="center"/>
              <w:rPr>
                <w:bCs/>
                <w:sz w:val="21"/>
                <w:szCs w:val="21"/>
              </w:rPr>
            </w:pPr>
            <w:r w:rsidRPr="00BE547D">
              <w:rPr>
                <w:bCs/>
                <w:sz w:val="21"/>
                <w:szCs w:val="21"/>
              </w:rPr>
              <w:t>0.02</w:t>
            </w:r>
          </w:p>
        </w:tc>
      </w:tr>
      <w:tr w:rsidR="00BE547D" w:rsidRPr="00BE547D" w14:paraId="210EF145" w14:textId="77777777" w:rsidTr="00B2512B">
        <w:trPr>
          <w:cantSplit/>
          <w:trHeight w:val="364"/>
          <w:jc w:val="center"/>
        </w:trPr>
        <w:tc>
          <w:tcPr>
            <w:tcW w:w="1098" w:type="pct"/>
            <w:gridSpan w:val="2"/>
            <w:tcBorders>
              <w:tl2br w:val="nil"/>
              <w:tr2bl w:val="nil"/>
            </w:tcBorders>
            <w:vAlign w:val="center"/>
          </w:tcPr>
          <w:p w14:paraId="6E477C3D"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47763409"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1CB70B1F"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35327389"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6B872F5A"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3C306EB4"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3" w:type="pct"/>
            <w:tcBorders>
              <w:tl2br w:val="nil"/>
              <w:tr2bl w:val="nil"/>
            </w:tcBorders>
            <w:vAlign w:val="center"/>
          </w:tcPr>
          <w:p w14:paraId="2913D585"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419" w:type="pct"/>
            <w:tcBorders>
              <w:tl2br w:val="nil"/>
              <w:tr2bl w:val="nil"/>
            </w:tcBorders>
            <w:vAlign w:val="center"/>
          </w:tcPr>
          <w:p w14:paraId="78F318E5"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23658B21" w14:textId="77777777" w:rsidTr="00B2512B">
        <w:trPr>
          <w:cantSplit/>
          <w:trHeight w:val="364"/>
          <w:jc w:val="center"/>
        </w:trPr>
        <w:tc>
          <w:tcPr>
            <w:tcW w:w="647" w:type="pct"/>
            <w:tcBorders>
              <w:tl2br w:val="nil"/>
              <w:tr2bl w:val="nil"/>
            </w:tcBorders>
            <w:vAlign w:val="center"/>
          </w:tcPr>
          <w:p w14:paraId="554AA315" w14:textId="77777777" w:rsidR="00BE547D" w:rsidRPr="00BE547D" w:rsidRDefault="00BE547D" w:rsidP="00BE547D">
            <w:pPr>
              <w:widowControl w:val="0"/>
              <w:spacing w:line="240" w:lineRule="auto"/>
              <w:jc w:val="center"/>
              <w:rPr>
                <w:bCs/>
                <w:sz w:val="21"/>
                <w:szCs w:val="21"/>
              </w:rPr>
            </w:pPr>
            <w:r w:rsidRPr="00BE547D">
              <w:rPr>
                <w:bCs/>
                <w:sz w:val="21"/>
                <w:szCs w:val="21"/>
              </w:rPr>
              <w:t>锰</w:t>
            </w:r>
          </w:p>
        </w:tc>
        <w:tc>
          <w:tcPr>
            <w:tcW w:w="451" w:type="pct"/>
            <w:tcBorders>
              <w:tl2br w:val="nil"/>
              <w:tr2bl w:val="nil"/>
            </w:tcBorders>
            <w:vAlign w:val="center"/>
          </w:tcPr>
          <w:p w14:paraId="2B5F2D41"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7D57DB2B" w14:textId="77777777" w:rsidR="00BE547D" w:rsidRPr="00BE547D" w:rsidRDefault="00BE547D" w:rsidP="00BE547D">
            <w:pPr>
              <w:widowControl w:val="0"/>
              <w:spacing w:line="240" w:lineRule="auto"/>
              <w:jc w:val="center"/>
              <w:rPr>
                <w:bCs/>
                <w:sz w:val="21"/>
                <w:szCs w:val="21"/>
              </w:rPr>
            </w:pPr>
            <w:r w:rsidRPr="00BE547D">
              <w:rPr>
                <w:bCs/>
                <w:sz w:val="21"/>
                <w:szCs w:val="21"/>
              </w:rPr>
              <w:t>0.392</w:t>
            </w:r>
          </w:p>
        </w:tc>
        <w:tc>
          <w:tcPr>
            <w:tcW w:w="580" w:type="pct"/>
            <w:tcBorders>
              <w:tl2br w:val="nil"/>
              <w:tr2bl w:val="nil"/>
            </w:tcBorders>
            <w:vAlign w:val="center"/>
          </w:tcPr>
          <w:p w14:paraId="2E80088B" w14:textId="77777777" w:rsidR="00BE547D" w:rsidRPr="00BE547D" w:rsidRDefault="00BE547D" w:rsidP="00BE547D">
            <w:pPr>
              <w:widowControl w:val="0"/>
              <w:spacing w:line="240" w:lineRule="auto"/>
              <w:jc w:val="center"/>
              <w:rPr>
                <w:bCs/>
                <w:sz w:val="21"/>
                <w:szCs w:val="21"/>
              </w:rPr>
            </w:pPr>
            <w:r w:rsidRPr="00BE547D">
              <w:rPr>
                <w:bCs/>
                <w:sz w:val="21"/>
                <w:szCs w:val="21"/>
              </w:rPr>
              <w:t>0.381</w:t>
            </w:r>
          </w:p>
        </w:tc>
        <w:tc>
          <w:tcPr>
            <w:tcW w:w="580" w:type="pct"/>
            <w:tcBorders>
              <w:tl2br w:val="nil"/>
              <w:tr2bl w:val="nil"/>
            </w:tcBorders>
            <w:vAlign w:val="center"/>
          </w:tcPr>
          <w:p w14:paraId="00D48328" w14:textId="77777777" w:rsidR="00BE547D" w:rsidRPr="00BE547D" w:rsidRDefault="00BE547D" w:rsidP="00BE547D">
            <w:pPr>
              <w:widowControl w:val="0"/>
              <w:spacing w:line="240" w:lineRule="auto"/>
              <w:jc w:val="center"/>
              <w:rPr>
                <w:bCs/>
                <w:sz w:val="21"/>
                <w:szCs w:val="21"/>
              </w:rPr>
            </w:pPr>
            <w:r w:rsidRPr="00BE547D">
              <w:rPr>
                <w:bCs/>
                <w:sz w:val="21"/>
                <w:szCs w:val="21"/>
              </w:rPr>
              <w:t>0.228</w:t>
            </w:r>
          </w:p>
        </w:tc>
        <w:tc>
          <w:tcPr>
            <w:tcW w:w="580" w:type="pct"/>
            <w:tcBorders>
              <w:tl2br w:val="nil"/>
              <w:tr2bl w:val="nil"/>
            </w:tcBorders>
            <w:vAlign w:val="center"/>
          </w:tcPr>
          <w:p w14:paraId="73B85405" w14:textId="77777777" w:rsidR="00BE547D" w:rsidRPr="00BE547D" w:rsidRDefault="00BE547D" w:rsidP="00BE547D">
            <w:pPr>
              <w:widowControl w:val="0"/>
              <w:spacing w:line="240" w:lineRule="auto"/>
              <w:jc w:val="center"/>
              <w:rPr>
                <w:bCs/>
                <w:sz w:val="21"/>
                <w:szCs w:val="21"/>
              </w:rPr>
            </w:pPr>
            <w:r w:rsidRPr="00BE547D">
              <w:rPr>
                <w:bCs/>
                <w:sz w:val="21"/>
                <w:szCs w:val="21"/>
              </w:rPr>
              <w:t>0.027</w:t>
            </w:r>
          </w:p>
        </w:tc>
        <w:tc>
          <w:tcPr>
            <w:tcW w:w="580" w:type="pct"/>
            <w:tcBorders>
              <w:tl2br w:val="nil"/>
              <w:tr2bl w:val="nil"/>
            </w:tcBorders>
            <w:vAlign w:val="center"/>
          </w:tcPr>
          <w:p w14:paraId="017C3065" w14:textId="77777777" w:rsidR="00BE547D" w:rsidRPr="00BE547D" w:rsidRDefault="00BE547D" w:rsidP="00BE547D">
            <w:pPr>
              <w:widowControl w:val="0"/>
              <w:spacing w:line="240" w:lineRule="auto"/>
              <w:jc w:val="center"/>
              <w:rPr>
                <w:bCs/>
                <w:sz w:val="21"/>
                <w:szCs w:val="21"/>
              </w:rPr>
            </w:pPr>
            <w:r w:rsidRPr="00BE547D">
              <w:rPr>
                <w:bCs/>
                <w:sz w:val="21"/>
                <w:szCs w:val="21"/>
              </w:rPr>
              <w:t>0.014</w:t>
            </w:r>
          </w:p>
        </w:tc>
        <w:tc>
          <w:tcPr>
            <w:tcW w:w="583" w:type="pct"/>
            <w:tcBorders>
              <w:tl2br w:val="nil"/>
              <w:tr2bl w:val="nil"/>
            </w:tcBorders>
            <w:vAlign w:val="center"/>
          </w:tcPr>
          <w:p w14:paraId="145932FD" w14:textId="77777777" w:rsidR="00BE547D" w:rsidRPr="00BE547D" w:rsidRDefault="00BE547D" w:rsidP="00BE547D">
            <w:pPr>
              <w:widowControl w:val="0"/>
              <w:spacing w:line="240" w:lineRule="auto"/>
              <w:jc w:val="center"/>
              <w:rPr>
                <w:bCs/>
                <w:sz w:val="21"/>
                <w:szCs w:val="21"/>
              </w:rPr>
            </w:pPr>
            <w:r w:rsidRPr="00BE547D">
              <w:rPr>
                <w:bCs/>
                <w:sz w:val="21"/>
                <w:szCs w:val="21"/>
              </w:rPr>
              <w:t>0.388</w:t>
            </w:r>
          </w:p>
        </w:tc>
        <w:tc>
          <w:tcPr>
            <w:tcW w:w="419" w:type="pct"/>
            <w:tcBorders>
              <w:tl2br w:val="nil"/>
              <w:tr2bl w:val="nil"/>
            </w:tcBorders>
            <w:vAlign w:val="center"/>
          </w:tcPr>
          <w:p w14:paraId="3D05D267"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5DA38C96" w14:textId="77777777" w:rsidTr="00B2512B">
        <w:trPr>
          <w:cantSplit/>
          <w:trHeight w:val="364"/>
          <w:jc w:val="center"/>
        </w:trPr>
        <w:tc>
          <w:tcPr>
            <w:tcW w:w="1098" w:type="pct"/>
            <w:gridSpan w:val="2"/>
            <w:tcBorders>
              <w:tl2br w:val="nil"/>
              <w:tr2bl w:val="nil"/>
            </w:tcBorders>
            <w:vAlign w:val="center"/>
          </w:tcPr>
          <w:p w14:paraId="09973AB9"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09B4747F" w14:textId="77777777" w:rsidR="00BE547D" w:rsidRPr="00BE547D" w:rsidRDefault="00BE547D" w:rsidP="00BE547D">
            <w:pPr>
              <w:widowControl w:val="0"/>
              <w:spacing w:line="240" w:lineRule="auto"/>
              <w:jc w:val="center"/>
              <w:rPr>
                <w:bCs/>
                <w:sz w:val="21"/>
                <w:szCs w:val="21"/>
              </w:rPr>
            </w:pPr>
            <w:r w:rsidRPr="00BE547D">
              <w:rPr>
                <w:bCs/>
                <w:sz w:val="21"/>
                <w:szCs w:val="21"/>
              </w:rPr>
              <w:t>IV</w:t>
            </w:r>
            <w:r w:rsidRPr="00BE547D">
              <w:rPr>
                <w:bCs/>
                <w:sz w:val="21"/>
                <w:szCs w:val="21"/>
              </w:rPr>
              <w:t>类</w:t>
            </w:r>
          </w:p>
        </w:tc>
        <w:tc>
          <w:tcPr>
            <w:tcW w:w="580" w:type="pct"/>
            <w:tcBorders>
              <w:tl2br w:val="nil"/>
              <w:tr2bl w:val="nil"/>
            </w:tcBorders>
            <w:vAlign w:val="center"/>
          </w:tcPr>
          <w:p w14:paraId="6AE5E2D5" w14:textId="77777777" w:rsidR="00BE547D" w:rsidRPr="00BE547D" w:rsidRDefault="00BE547D" w:rsidP="00BE547D">
            <w:pPr>
              <w:widowControl w:val="0"/>
              <w:spacing w:line="240" w:lineRule="auto"/>
              <w:jc w:val="center"/>
              <w:rPr>
                <w:bCs/>
                <w:sz w:val="21"/>
                <w:szCs w:val="21"/>
              </w:rPr>
            </w:pPr>
            <w:r w:rsidRPr="00BE547D">
              <w:rPr>
                <w:bCs/>
                <w:sz w:val="21"/>
                <w:szCs w:val="21"/>
              </w:rPr>
              <w:t>IV</w:t>
            </w:r>
            <w:r w:rsidRPr="00BE547D">
              <w:rPr>
                <w:bCs/>
                <w:sz w:val="21"/>
                <w:szCs w:val="21"/>
              </w:rPr>
              <w:t>类</w:t>
            </w:r>
          </w:p>
        </w:tc>
        <w:tc>
          <w:tcPr>
            <w:tcW w:w="580" w:type="pct"/>
            <w:tcBorders>
              <w:tl2br w:val="nil"/>
              <w:tr2bl w:val="nil"/>
            </w:tcBorders>
            <w:vAlign w:val="center"/>
          </w:tcPr>
          <w:p w14:paraId="103BF626" w14:textId="77777777" w:rsidR="00BE547D" w:rsidRPr="00BE547D" w:rsidRDefault="00BE547D" w:rsidP="00BE547D">
            <w:pPr>
              <w:widowControl w:val="0"/>
              <w:spacing w:line="240" w:lineRule="auto"/>
              <w:jc w:val="center"/>
              <w:rPr>
                <w:bCs/>
                <w:sz w:val="21"/>
                <w:szCs w:val="21"/>
              </w:rPr>
            </w:pPr>
            <w:r w:rsidRPr="00BE547D">
              <w:rPr>
                <w:bCs/>
                <w:sz w:val="21"/>
                <w:szCs w:val="21"/>
              </w:rPr>
              <w:t>IV</w:t>
            </w:r>
            <w:r w:rsidRPr="00BE547D">
              <w:rPr>
                <w:bCs/>
                <w:sz w:val="21"/>
                <w:szCs w:val="21"/>
              </w:rPr>
              <w:t>类</w:t>
            </w:r>
          </w:p>
        </w:tc>
        <w:tc>
          <w:tcPr>
            <w:tcW w:w="580" w:type="pct"/>
            <w:tcBorders>
              <w:tl2br w:val="nil"/>
              <w:tr2bl w:val="nil"/>
            </w:tcBorders>
            <w:vAlign w:val="center"/>
          </w:tcPr>
          <w:p w14:paraId="675ED184"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3B989A42"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3" w:type="pct"/>
            <w:tcBorders>
              <w:tl2br w:val="nil"/>
              <w:tr2bl w:val="nil"/>
            </w:tcBorders>
            <w:vAlign w:val="center"/>
          </w:tcPr>
          <w:p w14:paraId="68629FA1" w14:textId="77777777" w:rsidR="00BE547D" w:rsidRPr="00BE547D" w:rsidRDefault="00BE547D" w:rsidP="00BE547D">
            <w:pPr>
              <w:widowControl w:val="0"/>
              <w:spacing w:line="240" w:lineRule="auto"/>
              <w:jc w:val="center"/>
              <w:rPr>
                <w:bCs/>
                <w:sz w:val="21"/>
                <w:szCs w:val="21"/>
              </w:rPr>
            </w:pPr>
            <w:r w:rsidRPr="00BE547D">
              <w:rPr>
                <w:bCs/>
                <w:sz w:val="21"/>
                <w:szCs w:val="21"/>
              </w:rPr>
              <w:t>IV</w:t>
            </w:r>
            <w:r w:rsidRPr="00BE547D">
              <w:rPr>
                <w:bCs/>
                <w:sz w:val="21"/>
                <w:szCs w:val="21"/>
              </w:rPr>
              <w:t>类</w:t>
            </w:r>
          </w:p>
        </w:tc>
        <w:tc>
          <w:tcPr>
            <w:tcW w:w="419" w:type="pct"/>
            <w:tcBorders>
              <w:tl2br w:val="nil"/>
              <w:tr2bl w:val="nil"/>
            </w:tcBorders>
            <w:vAlign w:val="center"/>
          </w:tcPr>
          <w:p w14:paraId="2A92D289"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62CF947E" w14:textId="77777777" w:rsidTr="00B2512B">
        <w:trPr>
          <w:cantSplit/>
          <w:trHeight w:val="364"/>
          <w:jc w:val="center"/>
        </w:trPr>
        <w:tc>
          <w:tcPr>
            <w:tcW w:w="647" w:type="pct"/>
            <w:tcBorders>
              <w:tl2br w:val="nil"/>
              <w:tr2bl w:val="nil"/>
            </w:tcBorders>
            <w:vAlign w:val="center"/>
          </w:tcPr>
          <w:p w14:paraId="665546E2" w14:textId="77777777" w:rsidR="00BE547D" w:rsidRPr="00BE547D" w:rsidRDefault="00BE547D" w:rsidP="00BE547D">
            <w:pPr>
              <w:widowControl w:val="0"/>
              <w:spacing w:line="240" w:lineRule="auto"/>
              <w:jc w:val="center"/>
              <w:rPr>
                <w:bCs/>
                <w:sz w:val="21"/>
                <w:szCs w:val="21"/>
              </w:rPr>
            </w:pPr>
            <w:r w:rsidRPr="00BE547D">
              <w:rPr>
                <w:bCs/>
                <w:sz w:val="21"/>
                <w:szCs w:val="21"/>
              </w:rPr>
              <w:t>溶解性总固体</w:t>
            </w:r>
          </w:p>
        </w:tc>
        <w:tc>
          <w:tcPr>
            <w:tcW w:w="451" w:type="pct"/>
            <w:tcBorders>
              <w:tl2br w:val="nil"/>
              <w:tr2bl w:val="nil"/>
            </w:tcBorders>
            <w:vAlign w:val="center"/>
          </w:tcPr>
          <w:p w14:paraId="708D379F"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749BC1B3" w14:textId="77777777" w:rsidR="00BE547D" w:rsidRPr="00BE547D" w:rsidRDefault="00BE547D" w:rsidP="00BE547D">
            <w:pPr>
              <w:widowControl w:val="0"/>
              <w:spacing w:line="240" w:lineRule="auto"/>
              <w:jc w:val="center"/>
              <w:rPr>
                <w:bCs/>
                <w:sz w:val="21"/>
                <w:szCs w:val="21"/>
              </w:rPr>
            </w:pPr>
            <w:r w:rsidRPr="00BE547D">
              <w:rPr>
                <w:bCs/>
                <w:sz w:val="21"/>
                <w:szCs w:val="21"/>
              </w:rPr>
              <w:t>1.15×10</w:t>
            </w:r>
            <w:r w:rsidRPr="00BE547D">
              <w:rPr>
                <w:bCs/>
                <w:sz w:val="21"/>
                <w:szCs w:val="21"/>
                <w:vertAlign w:val="superscript"/>
              </w:rPr>
              <w:t>3</w:t>
            </w:r>
          </w:p>
        </w:tc>
        <w:tc>
          <w:tcPr>
            <w:tcW w:w="580" w:type="pct"/>
            <w:tcBorders>
              <w:tl2br w:val="nil"/>
              <w:tr2bl w:val="nil"/>
            </w:tcBorders>
            <w:vAlign w:val="center"/>
          </w:tcPr>
          <w:p w14:paraId="1662E272" w14:textId="77777777" w:rsidR="00BE547D" w:rsidRPr="00BE547D" w:rsidRDefault="00BE547D" w:rsidP="00BE547D">
            <w:pPr>
              <w:widowControl w:val="0"/>
              <w:spacing w:line="240" w:lineRule="auto"/>
              <w:jc w:val="center"/>
              <w:rPr>
                <w:bCs/>
                <w:sz w:val="21"/>
                <w:szCs w:val="21"/>
              </w:rPr>
            </w:pPr>
            <w:r w:rsidRPr="00BE547D">
              <w:rPr>
                <w:bCs/>
                <w:sz w:val="21"/>
                <w:szCs w:val="21"/>
              </w:rPr>
              <w:t>1.19×10</w:t>
            </w:r>
            <w:r w:rsidRPr="00BE547D">
              <w:rPr>
                <w:bCs/>
                <w:sz w:val="21"/>
                <w:szCs w:val="21"/>
                <w:vertAlign w:val="superscript"/>
              </w:rPr>
              <w:t>3</w:t>
            </w:r>
          </w:p>
        </w:tc>
        <w:tc>
          <w:tcPr>
            <w:tcW w:w="580" w:type="pct"/>
            <w:tcBorders>
              <w:tl2br w:val="nil"/>
              <w:tr2bl w:val="nil"/>
            </w:tcBorders>
            <w:vAlign w:val="center"/>
          </w:tcPr>
          <w:p w14:paraId="6A95F0F9" w14:textId="77777777" w:rsidR="00BE547D" w:rsidRPr="00BE547D" w:rsidRDefault="00BE547D" w:rsidP="00BE547D">
            <w:pPr>
              <w:widowControl w:val="0"/>
              <w:spacing w:line="240" w:lineRule="auto"/>
              <w:jc w:val="center"/>
              <w:rPr>
                <w:bCs/>
                <w:sz w:val="21"/>
                <w:szCs w:val="21"/>
              </w:rPr>
            </w:pPr>
            <w:r w:rsidRPr="00BE547D">
              <w:rPr>
                <w:bCs/>
                <w:sz w:val="21"/>
                <w:szCs w:val="21"/>
              </w:rPr>
              <w:t>1.28×10</w:t>
            </w:r>
            <w:r w:rsidRPr="00BE547D">
              <w:rPr>
                <w:bCs/>
                <w:sz w:val="21"/>
                <w:szCs w:val="21"/>
                <w:vertAlign w:val="superscript"/>
              </w:rPr>
              <w:t>3</w:t>
            </w:r>
          </w:p>
        </w:tc>
        <w:tc>
          <w:tcPr>
            <w:tcW w:w="580" w:type="pct"/>
            <w:tcBorders>
              <w:tl2br w:val="nil"/>
              <w:tr2bl w:val="nil"/>
            </w:tcBorders>
            <w:vAlign w:val="center"/>
          </w:tcPr>
          <w:p w14:paraId="154A7E31" w14:textId="77777777" w:rsidR="00BE547D" w:rsidRPr="00BE547D" w:rsidRDefault="00BE547D" w:rsidP="00BE547D">
            <w:pPr>
              <w:widowControl w:val="0"/>
              <w:spacing w:line="240" w:lineRule="auto"/>
              <w:jc w:val="center"/>
              <w:rPr>
                <w:bCs/>
                <w:sz w:val="21"/>
                <w:szCs w:val="21"/>
              </w:rPr>
            </w:pPr>
            <w:r w:rsidRPr="00BE547D">
              <w:rPr>
                <w:bCs/>
                <w:sz w:val="21"/>
                <w:szCs w:val="21"/>
              </w:rPr>
              <w:t>652</w:t>
            </w:r>
          </w:p>
        </w:tc>
        <w:tc>
          <w:tcPr>
            <w:tcW w:w="580" w:type="pct"/>
            <w:tcBorders>
              <w:tl2br w:val="nil"/>
              <w:tr2bl w:val="nil"/>
            </w:tcBorders>
            <w:vAlign w:val="center"/>
          </w:tcPr>
          <w:p w14:paraId="65D7C955" w14:textId="77777777" w:rsidR="00BE547D" w:rsidRPr="00BE547D" w:rsidRDefault="00BE547D" w:rsidP="00BE547D">
            <w:pPr>
              <w:widowControl w:val="0"/>
              <w:spacing w:line="240" w:lineRule="auto"/>
              <w:jc w:val="center"/>
              <w:rPr>
                <w:bCs/>
                <w:sz w:val="21"/>
                <w:szCs w:val="21"/>
              </w:rPr>
            </w:pPr>
            <w:r w:rsidRPr="00BE547D">
              <w:rPr>
                <w:bCs/>
                <w:sz w:val="21"/>
                <w:szCs w:val="21"/>
              </w:rPr>
              <w:t>678</w:t>
            </w:r>
          </w:p>
        </w:tc>
        <w:tc>
          <w:tcPr>
            <w:tcW w:w="583" w:type="pct"/>
            <w:tcBorders>
              <w:tl2br w:val="nil"/>
              <w:tr2bl w:val="nil"/>
            </w:tcBorders>
            <w:vAlign w:val="center"/>
          </w:tcPr>
          <w:p w14:paraId="2253B02D" w14:textId="77777777" w:rsidR="00BE547D" w:rsidRPr="00BE547D" w:rsidRDefault="00BE547D" w:rsidP="00BE547D">
            <w:pPr>
              <w:widowControl w:val="0"/>
              <w:spacing w:line="240" w:lineRule="auto"/>
              <w:jc w:val="center"/>
              <w:rPr>
                <w:bCs/>
                <w:sz w:val="21"/>
                <w:szCs w:val="21"/>
              </w:rPr>
            </w:pPr>
            <w:r w:rsidRPr="00BE547D">
              <w:rPr>
                <w:bCs/>
                <w:sz w:val="21"/>
                <w:szCs w:val="21"/>
              </w:rPr>
              <w:t>902</w:t>
            </w:r>
          </w:p>
        </w:tc>
        <w:tc>
          <w:tcPr>
            <w:tcW w:w="419" w:type="pct"/>
            <w:tcBorders>
              <w:tl2br w:val="nil"/>
              <w:tr2bl w:val="nil"/>
            </w:tcBorders>
            <w:vAlign w:val="center"/>
          </w:tcPr>
          <w:p w14:paraId="7F9A7035"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07C142CE" w14:textId="77777777" w:rsidTr="00B2512B">
        <w:trPr>
          <w:cantSplit/>
          <w:trHeight w:val="364"/>
          <w:jc w:val="center"/>
        </w:trPr>
        <w:tc>
          <w:tcPr>
            <w:tcW w:w="1098" w:type="pct"/>
            <w:gridSpan w:val="2"/>
            <w:tcBorders>
              <w:tl2br w:val="nil"/>
              <w:tr2bl w:val="nil"/>
            </w:tcBorders>
            <w:vAlign w:val="center"/>
          </w:tcPr>
          <w:p w14:paraId="50808DB3"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6EC8E364" w14:textId="77777777" w:rsidR="00BE547D" w:rsidRPr="00BE547D" w:rsidRDefault="00BE547D" w:rsidP="00BE547D">
            <w:pPr>
              <w:widowControl w:val="0"/>
              <w:spacing w:line="240" w:lineRule="auto"/>
              <w:jc w:val="center"/>
              <w:rPr>
                <w:bCs/>
                <w:sz w:val="21"/>
                <w:szCs w:val="21"/>
              </w:rPr>
            </w:pPr>
            <w:r w:rsidRPr="00BE547D">
              <w:rPr>
                <w:bCs/>
                <w:sz w:val="21"/>
                <w:szCs w:val="21"/>
              </w:rPr>
              <w:t>IV</w:t>
            </w:r>
            <w:r w:rsidRPr="00BE547D">
              <w:rPr>
                <w:bCs/>
                <w:sz w:val="21"/>
                <w:szCs w:val="21"/>
              </w:rPr>
              <w:t>类</w:t>
            </w:r>
          </w:p>
        </w:tc>
        <w:tc>
          <w:tcPr>
            <w:tcW w:w="580" w:type="pct"/>
            <w:tcBorders>
              <w:tl2br w:val="nil"/>
              <w:tr2bl w:val="nil"/>
            </w:tcBorders>
            <w:vAlign w:val="center"/>
          </w:tcPr>
          <w:p w14:paraId="2BC86B97" w14:textId="77777777" w:rsidR="00BE547D" w:rsidRPr="00BE547D" w:rsidRDefault="00BE547D" w:rsidP="00BE547D">
            <w:pPr>
              <w:widowControl w:val="0"/>
              <w:spacing w:line="240" w:lineRule="auto"/>
              <w:jc w:val="center"/>
              <w:rPr>
                <w:bCs/>
                <w:sz w:val="21"/>
                <w:szCs w:val="21"/>
              </w:rPr>
            </w:pPr>
            <w:r w:rsidRPr="00BE547D">
              <w:rPr>
                <w:bCs/>
                <w:sz w:val="21"/>
                <w:szCs w:val="21"/>
              </w:rPr>
              <w:t>IV</w:t>
            </w:r>
            <w:r w:rsidRPr="00BE547D">
              <w:rPr>
                <w:bCs/>
                <w:sz w:val="21"/>
                <w:szCs w:val="21"/>
              </w:rPr>
              <w:t>类</w:t>
            </w:r>
          </w:p>
        </w:tc>
        <w:tc>
          <w:tcPr>
            <w:tcW w:w="580" w:type="pct"/>
            <w:tcBorders>
              <w:tl2br w:val="nil"/>
              <w:tr2bl w:val="nil"/>
            </w:tcBorders>
            <w:vAlign w:val="center"/>
          </w:tcPr>
          <w:p w14:paraId="42D447DD" w14:textId="77777777" w:rsidR="00BE547D" w:rsidRPr="00BE547D" w:rsidRDefault="00BE547D" w:rsidP="00BE547D">
            <w:pPr>
              <w:widowControl w:val="0"/>
              <w:spacing w:line="240" w:lineRule="auto"/>
              <w:jc w:val="center"/>
              <w:rPr>
                <w:bCs/>
                <w:sz w:val="21"/>
                <w:szCs w:val="21"/>
              </w:rPr>
            </w:pPr>
            <w:r w:rsidRPr="00BE547D">
              <w:rPr>
                <w:bCs/>
                <w:sz w:val="21"/>
                <w:szCs w:val="21"/>
              </w:rPr>
              <w:t>IV</w:t>
            </w:r>
            <w:r w:rsidRPr="00BE547D">
              <w:rPr>
                <w:bCs/>
                <w:sz w:val="21"/>
                <w:szCs w:val="21"/>
              </w:rPr>
              <w:t>类</w:t>
            </w:r>
          </w:p>
        </w:tc>
        <w:tc>
          <w:tcPr>
            <w:tcW w:w="580" w:type="pct"/>
            <w:tcBorders>
              <w:tl2br w:val="nil"/>
              <w:tr2bl w:val="nil"/>
            </w:tcBorders>
            <w:vAlign w:val="center"/>
          </w:tcPr>
          <w:p w14:paraId="64D5B21D" w14:textId="77777777" w:rsidR="00BE547D" w:rsidRPr="00BE547D" w:rsidRDefault="00BE547D" w:rsidP="00BE547D">
            <w:pPr>
              <w:widowControl w:val="0"/>
              <w:spacing w:line="240" w:lineRule="auto"/>
              <w:jc w:val="center"/>
              <w:rPr>
                <w:bCs/>
                <w:sz w:val="21"/>
                <w:szCs w:val="21"/>
              </w:rPr>
            </w:pPr>
            <w:r w:rsidRPr="00BE547D">
              <w:rPr>
                <w:bCs/>
                <w:sz w:val="21"/>
                <w:szCs w:val="21"/>
              </w:rPr>
              <w:t>III</w:t>
            </w:r>
            <w:r w:rsidRPr="00BE547D">
              <w:rPr>
                <w:bCs/>
                <w:sz w:val="21"/>
                <w:szCs w:val="21"/>
              </w:rPr>
              <w:t>类</w:t>
            </w:r>
          </w:p>
        </w:tc>
        <w:tc>
          <w:tcPr>
            <w:tcW w:w="580" w:type="pct"/>
            <w:tcBorders>
              <w:tl2br w:val="nil"/>
              <w:tr2bl w:val="nil"/>
            </w:tcBorders>
            <w:vAlign w:val="center"/>
          </w:tcPr>
          <w:p w14:paraId="751EF1A7" w14:textId="77777777" w:rsidR="00BE547D" w:rsidRPr="00BE547D" w:rsidRDefault="00BE547D" w:rsidP="00BE547D">
            <w:pPr>
              <w:widowControl w:val="0"/>
              <w:spacing w:line="240" w:lineRule="auto"/>
              <w:jc w:val="center"/>
              <w:rPr>
                <w:bCs/>
                <w:sz w:val="21"/>
                <w:szCs w:val="21"/>
              </w:rPr>
            </w:pPr>
            <w:r w:rsidRPr="00BE547D">
              <w:rPr>
                <w:bCs/>
                <w:sz w:val="21"/>
                <w:szCs w:val="21"/>
              </w:rPr>
              <w:t>III</w:t>
            </w:r>
            <w:r w:rsidRPr="00BE547D">
              <w:rPr>
                <w:bCs/>
                <w:sz w:val="21"/>
                <w:szCs w:val="21"/>
              </w:rPr>
              <w:t>类</w:t>
            </w:r>
          </w:p>
        </w:tc>
        <w:tc>
          <w:tcPr>
            <w:tcW w:w="583" w:type="pct"/>
            <w:tcBorders>
              <w:tl2br w:val="nil"/>
              <w:tr2bl w:val="nil"/>
            </w:tcBorders>
            <w:vAlign w:val="center"/>
          </w:tcPr>
          <w:p w14:paraId="3F297BD2" w14:textId="77777777" w:rsidR="00BE547D" w:rsidRPr="00BE547D" w:rsidRDefault="00BE547D" w:rsidP="00BE547D">
            <w:pPr>
              <w:widowControl w:val="0"/>
              <w:spacing w:line="240" w:lineRule="auto"/>
              <w:jc w:val="center"/>
              <w:rPr>
                <w:bCs/>
                <w:sz w:val="21"/>
                <w:szCs w:val="21"/>
              </w:rPr>
            </w:pPr>
            <w:r w:rsidRPr="00BE547D">
              <w:rPr>
                <w:bCs/>
                <w:sz w:val="21"/>
                <w:szCs w:val="21"/>
              </w:rPr>
              <w:t>III</w:t>
            </w:r>
            <w:r w:rsidRPr="00BE547D">
              <w:rPr>
                <w:bCs/>
                <w:sz w:val="21"/>
                <w:szCs w:val="21"/>
              </w:rPr>
              <w:t>类</w:t>
            </w:r>
          </w:p>
        </w:tc>
        <w:tc>
          <w:tcPr>
            <w:tcW w:w="419" w:type="pct"/>
            <w:tcBorders>
              <w:tl2br w:val="nil"/>
              <w:tr2bl w:val="nil"/>
            </w:tcBorders>
            <w:vAlign w:val="center"/>
          </w:tcPr>
          <w:p w14:paraId="357FED59"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60874484" w14:textId="77777777" w:rsidTr="00B2512B">
        <w:trPr>
          <w:cantSplit/>
          <w:trHeight w:val="364"/>
          <w:jc w:val="center"/>
        </w:trPr>
        <w:tc>
          <w:tcPr>
            <w:tcW w:w="647" w:type="pct"/>
            <w:tcBorders>
              <w:tl2br w:val="nil"/>
              <w:tr2bl w:val="nil"/>
            </w:tcBorders>
            <w:vAlign w:val="center"/>
          </w:tcPr>
          <w:p w14:paraId="1C2C99A7" w14:textId="77777777" w:rsidR="00BE547D" w:rsidRPr="00BE547D" w:rsidRDefault="00BE547D" w:rsidP="00BE547D">
            <w:pPr>
              <w:widowControl w:val="0"/>
              <w:spacing w:line="240" w:lineRule="auto"/>
              <w:jc w:val="center"/>
              <w:rPr>
                <w:bCs/>
                <w:sz w:val="21"/>
                <w:szCs w:val="21"/>
              </w:rPr>
            </w:pPr>
            <w:r w:rsidRPr="00BE547D">
              <w:rPr>
                <w:bCs/>
                <w:sz w:val="21"/>
                <w:szCs w:val="21"/>
              </w:rPr>
              <w:t>高锰酸盐指数</w:t>
            </w:r>
          </w:p>
        </w:tc>
        <w:tc>
          <w:tcPr>
            <w:tcW w:w="451" w:type="pct"/>
            <w:tcBorders>
              <w:tl2br w:val="nil"/>
              <w:tr2bl w:val="nil"/>
            </w:tcBorders>
            <w:vAlign w:val="center"/>
          </w:tcPr>
          <w:p w14:paraId="760F53B6" w14:textId="77777777" w:rsidR="00BE547D" w:rsidRPr="00BE547D" w:rsidRDefault="00BE547D" w:rsidP="00BE547D">
            <w:pPr>
              <w:widowControl w:val="0"/>
              <w:spacing w:line="240" w:lineRule="auto"/>
              <w:jc w:val="center"/>
              <w:rPr>
                <w:bCs/>
                <w:sz w:val="21"/>
                <w:szCs w:val="21"/>
              </w:rPr>
            </w:pPr>
            <w:r w:rsidRPr="00BE547D">
              <w:rPr>
                <w:bCs/>
                <w:sz w:val="21"/>
                <w:szCs w:val="21"/>
              </w:rPr>
              <w:t>mg/L</w:t>
            </w:r>
          </w:p>
        </w:tc>
        <w:tc>
          <w:tcPr>
            <w:tcW w:w="580" w:type="pct"/>
            <w:tcBorders>
              <w:tl2br w:val="nil"/>
              <w:tr2bl w:val="nil"/>
            </w:tcBorders>
            <w:vAlign w:val="center"/>
          </w:tcPr>
          <w:p w14:paraId="450B6839" w14:textId="77777777" w:rsidR="00BE547D" w:rsidRPr="00BE547D" w:rsidRDefault="00BE547D" w:rsidP="00BE547D">
            <w:pPr>
              <w:widowControl w:val="0"/>
              <w:spacing w:line="240" w:lineRule="auto"/>
              <w:jc w:val="center"/>
              <w:rPr>
                <w:bCs/>
                <w:sz w:val="21"/>
                <w:szCs w:val="21"/>
              </w:rPr>
            </w:pPr>
            <w:r w:rsidRPr="00BE547D">
              <w:rPr>
                <w:bCs/>
                <w:sz w:val="21"/>
                <w:szCs w:val="21"/>
              </w:rPr>
              <w:t>1.9</w:t>
            </w:r>
          </w:p>
        </w:tc>
        <w:tc>
          <w:tcPr>
            <w:tcW w:w="580" w:type="pct"/>
            <w:tcBorders>
              <w:tl2br w:val="nil"/>
              <w:tr2bl w:val="nil"/>
            </w:tcBorders>
            <w:vAlign w:val="center"/>
          </w:tcPr>
          <w:p w14:paraId="61AA3D54" w14:textId="77777777" w:rsidR="00BE547D" w:rsidRPr="00BE547D" w:rsidRDefault="00BE547D" w:rsidP="00BE547D">
            <w:pPr>
              <w:widowControl w:val="0"/>
              <w:spacing w:line="240" w:lineRule="auto"/>
              <w:jc w:val="center"/>
              <w:rPr>
                <w:bCs/>
                <w:sz w:val="21"/>
                <w:szCs w:val="21"/>
              </w:rPr>
            </w:pPr>
            <w:r w:rsidRPr="00BE547D">
              <w:rPr>
                <w:bCs/>
                <w:sz w:val="21"/>
                <w:szCs w:val="21"/>
              </w:rPr>
              <w:t>2.5</w:t>
            </w:r>
          </w:p>
        </w:tc>
        <w:tc>
          <w:tcPr>
            <w:tcW w:w="580" w:type="pct"/>
            <w:tcBorders>
              <w:tl2br w:val="nil"/>
              <w:tr2bl w:val="nil"/>
            </w:tcBorders>
            <w:vAlign w:val="center"/>
          </w:tcPr>
          <w:p w14:paraId="5AFFAB90" w14:textId="77777777" w:rsidR="00BE547D" w:rsidRPr="00BE547D" w:rsidRDefault="00BE547D" w:rsidP="00BE547D">
            <w:pPr>
              <w:widowControl w:val="0"/>
              <w:spacing w:line="240" w:lineRule="auto"/>
              <w:jc w:val="center"/>
              <w:rPr>
                <w:bCs/>
                <w:sz w:val="21"/>
                <w:szCs w:val="21"/>
              </w:rPr>
            </w:pPr>
            <w:r w:rsidRPr="00BE547D">
              <w:rPr>
                <w:bCs/>
                <w:sz w:val="21"/>
                <w:szCs w:val="21"/>
              </w:rPr>
              <w:t>2.7</w:t>
            </w:r>
          </w:p>
        </w:tc>
        <w:tc>
          <w:tcPr>
            <w:tcW w:w="580" w:type="pct"/>
            <w:tcBorders>
              <w:tl2br w:val="nil"/>
              <w:tr2bl w:val="nil"/>
            </w:tcBorders>
            <w:vAlign w:val="center"/>
          </w:tcPr>
          <w:p w14:paraId="1D658A4F" w14:textId="77777777" w:rsidR="00BE547D" w:rsidRPr="00BE547D" w:rsidRDefault="00BE547D" w:rsidP="00BE547D">
            <w:pPr>
              <w:widowControl w:val="0"/>
              <w:spacing w:line="240" w:lineRule="auto"/>
              <w:jc w:val="center"/>
              <w:rPr>
                <w:bCs/>
                <w:sz w:val="21"/>
                <w:szCs w:val="21"/>
              </w:rPr>
            </w:pPr>
            <w:r w:rsidRPr="00BE547D">
              <w:rPr>
                <w:bCs/>
                <w:sz w:val="21"/>
                <w:szCs w:val="21"/>
              </w:rPr>
              <w:t>2.7</w:t>
            </w:r>
          </w:p>
        </w:tc>
        <w:tc>
          <w:tcPr>
            <w:tcW w:w="580" w:type="pct"/>
            <w:tcBorders>
              <w:tl2br w:val="nil"/>
              <w:tr2bl w:val="nil"/>
            </w:tcBorders>
            <w:vAlign w:val="center"/>
          </w:tcPr>
          <w:p w14:paraId="5B77A7C1" w14:textId="77777777" w:rsidR="00BE547D" w:rsidRPr="00BE547D" w:rsidRDefault="00BE547D" w:rsidP="00BE547D">
            <w:pPr>
              <w:widowControl w:val="0"/>
              <w:spacing w:line="240" w:lineRule="auto"/>
              <w:jc w:val="center"/>
              <w:rPr>
                <w:bCs/>
                <w:sz w:val="21"/>
                <w:szCs w:val="21"/>
              </w:rPr>
            </w:pPr>
            <w:r w:rsidRPr="00BE547D">
              <w:rPr>
                <w:bCs/>
                <w:sz w:val="21"/>
                <w:szCs w:val="21"/>
              </w:rPr>
              <w:t>1.6</w:t>
            </w:r>
          </w:p>
        </w:tc>
        <w:tc>
          <w:tcPr>
            <w:tcW w:w="583" w:type="pct"/>
            <w:tcBorders>
              <w:tl2br w:val="nil"/>
              <w:tr2bl w:val="nil"/>
            </w:tcBorders>
            <w:vAlign w:val="center"/>
          </w:tcPr>
          <w:p w14:paraId="186B73A7" w14:textId="77777777" w:rsidR="00BE547D" w:rsidRPr="00BE547D" w:rsidRDefault="00BE547D" w:rsidP="00BE547D">
            <w:pPr>
              <w:widowControl w:val="0"/>
              <w:spacing w:line="240" w:lineRule="auto"/>
              <w:jc w:val="center"/>
              <w:rPr>
                <w:bCs/>
                <w:sz w:val="21"/>
                <w:szCs w:val="21"/>
              </w:rPr>
            </w:pPr>
            <w:r w:rsidRPr="00BE547D">
              <w:rPr>
                <w:bCs/>
                <w:sz w:val="21"/>
                <w:szCs w:val="21"/>
              </w:rPr>
              <w:t>2.8</w:t>
            </w:r>
          </w:p>
        </w:tc>
        <w:tc>
          <w:tcPr>
            <w:tcW w:w="419" w:type="pct"/>
            <w:tcBorders>
              <w:tl2br w:val="nil"/>
              <w:tr2bl w:val="nil"/>
            </w:tcBorders>
            <w:vAlign w:val="center"/>
          </w:tcPr>
          <w:p w14:paraId="6D408DA7"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328537B5" w14:textId="77777777" w:rsidTr="00B2512B">
        <w:trPr>
          <w:cantSplit/>
          <w:trHeight w:val="364"/>
          <w:jc w:val="center"/>
        </w:trPr>
        <w:tc>
          <w:tcPr>
            <w:tcW w:w="1098" w:type="pct"/>
            <w:gridSpan w:val="2"/>
            <w:tcBorders>
              <w:tl2br w:val="nil"/>
              <w:tr2bl w:val="nil"/>
            </w:tcBorders>
            <w:vAlign w:val="center"/>
          </w:tcPr>
          <w:p w14:paraId="405C57BE"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319EDB0F"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3646896B"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4B12A5D6"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2570E606"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0" w:type="pct"/>
            <w:tcBorders>
              <w:tl2br w:val="nil"/>
              <w:tr2bl w:val="nil"/>
            </w:tcBorders>
            <w:vAlign w:val="center"/>
          </w:tcPr>
          <w:p w14:paraId="77354181"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583" w:type="pct"/>
            <w:tcBorders>
              <w:tl2br w:val="nil"/>
              <w:tr2bl w:val="nil"/>
            </w:tcBorders>
            <w:vAlign w:val="center"/>
          </w:tcPr>
          <w:p w14:paraId="511EDD16"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c>
          <w:tcPr>
            <w:tcW w:w="419" w:type="pct"/>
            <w:tcBorders>
              <w:tl2br w:val="nil"/>
              <w:tr2bl w:val="nil"/>
            </w:tcBorders>
            <w:vAlign w:val="center"/>
          </w:tcPr>
          <w:p w14:paraId="28146C23"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61C1A7DE" w14:textId="77777777" w:rsidTr="00B2512B">
        <w:trPr>
          <w:cantSplit/>
          <w:trHeight w:val="364"/>
          <w:jc w:val="center"/>
        </w:trPr>
        <w:tc>
          <w:tcPr>
            <w:tcW w:w="647" w:type="pct"/>
            <w:tcBorders>
              <w:tl2br w:val="nil"/>
              <w:tr2bl w:val="nil"/>
            </w:tcBorders>
            <w:vAlign w:val="center"/>
          </w:tcPr>
          <w:p w14:paraId="3BB6EF0C" w14:textId="77777777" w:rsidR="00BE547D" w:rsidRPr="00BE547D" w:rsidRDefault="00BE547D" w:rsidP="00BE547D">
            <w:pPr>
              <w:widowControl w:val="0"/>
              <w:spacing w:line="240" w:lineRule="auto"/>
              <w:jc w:val="center"/>
              <w:rPr>
                <w:bCs/>
                <w:sz w:val="21"/>
                <w:szCs w:val="21"/>
              </w:rPr>
            </w:pPr>
            <w:r w:rsidRPr="00BE547D">
              <w:rPr>
                <w:bCs/>
                <w:sz w:val="21"/>
                <w:szCs w:val="21"/>
              </w:rPr>
              <w:t>总大肠菌群</w:t>
            </w:r>
          </w:p>
        </w:tc>
        <w:tc>
          <w:tcPr>
            <w:tcW w:w="451" w:type="pct"/>
            <w:tcBorders>
              <w:tl2br w:val="nil"/>
              <w:tr2bl w:val="nil"/>
            </w:tcBorders>
            <w:vAlign w:val="center"/>
          </w:tcPr>
          <w:p w14:paraId="73FD8675" w14:textId="77777777" w:rsidR="00BE547D" w:rsidRPr="00BE547D" w:rsidRDefault="00BE547D" w:rsidP="00BE547D">
            <w:pPr>
              <w:widowControl w:val="0"/>
              <w:spacing w:line="240" w:lineRule="auto"/>
              <w:jc w:val="center"/>
              <w:rPr>
                <w:bCs/>
                <w:sz w:val="21"/>
                <w:szCs w:val="21"/>
              </w:rPr>
            </w:pPr>
            <w:r w:rsidRPr="00BE547D">
              <w:rPr>
                <w:bCs/>
                <w:sz w:val="21"/>
                <w:szCs w:val="21"/>
              </w:rPr>
              <w:t>MPN/L</w:t>
            </w:r>
          </w:p>
        </w:tc>
        <w:tc>
          <w:tcPr>
            <w:tcW w:w="580" w:type="pct"/>
            <w:tcBorders>
              <w:tl2br w:val="nil"/>
              <w:tr2bl w:val="nil"/>
            </w:tcBorders>
            <w:vAlign w:val="center"/>
          </w:tcPr>
          <w:p w14:paraId="601C344F" w14:textId="77777777" w:rsidR="00BE547D" w:rsidRPr="00BE547D" w:rsidRDefault="00BE547D" w:rsidP="00BE547D">
            <w:pPr>
              <w:widowControl w:val="0"/>
              <w:spacing w:line="240" w:lineRule="auto"/>
              <w:jc w:val="center"/>
              <w:rPr>
                <w:bCs/>
                <w:sz w:val="21"/>
                <w:szCs w:val="21"/>
              </w:rPr>
            </w:pPr>
            <w:r w:rsidRPr="00BE547D">
              <w:rPr>
                <w:bCs/>
                <w:sz w:val="21"/>
                <w:szCs w:val="21"/>
              </w:rPr>
              <w:t>＜</w:t>
            </w:r>
            <w:r w:rsidRPr="00BE547D">
              <w:rPr>
                <w:bCs/>
                <w:sz w:val="21"/>
                <w:szCs w:val="21"/>
              </w:rPr>
              <w:t>3</w:t>
            </w:r>
          </w:p>
        </w:tc>
        <w:tc>
          <w:tcPr>
            <w:tcW w:w="580" w:type="pct"/>
            <w:tcBorders>
              <w:tl2br w:val="nil"/>
              <w:tr2bl w:val="nil"/>
            </w:tcBorders>
            <w:vAlign w:val="center"/>
          </w:tcPr>
          <w:p w14:paraId="350F93A4" w14:textId="77777777" w:rsidR="00BE547D" w:rsidRPr="00BE547D" w:rsidRDefault="00BE547D" w:rsidP="00BE547D">
            <w:pPr>
              <w:widowControl w:val="0"/>
              <w:spacing w:line="240" w:lineRule="auto"/>
              <w:jc w:val="center"/>
              <w:rPr>
                <w:bCs/>
                <w:sz w:val="21"/>
                <w:szCs w:val="21"/>
              </w:rPr>
            </w:pPr>
            <w:r w:rsidRPr="00BE547D">
              <w:rPr>
                <w:bCs/>
                <w:sz w:val="21"/>
                <w:szCs w:val="21"/>
              </w:rPr>
              <w:t>＜</w:t>
            </w:r>
            <w:r w:rsidRPr="00BE547D">
              <w:rPr>
                <w:bCs/>
                <w:sz w:val="21"/>
                <w:szCs w:val="21"/>
              </w:rPr>
              <w:t>3</w:t>
            </w:r>
          </w:p>
        </w:tc>
        <w:tc>
          <w:tcPr>
            <w:tcW w:w="580" w:type="pct"/>
            <w:tcBorders>
              <w:tl2br w:val="nil"/>
              <w:tr2bl w:val="nil"/>
            </w:tcBorders>
            <w:vAlign w:val="center"/>
          </w:tcPr>
          <w:p w14:paraId="319FC55C" w14:textId="77777777" w:rsidR="00BE547D" w:rsidRPr="00BE547D" w:rsidRDefault="00BE547D" w:rsidP="00BE547D">
            <w:pPr>
              <w:widowControl w:val="0"/>
              <w:spacing w:line="240" w:lineRule="auto"/>
              <w:jc w:val="center"/>
              <w:rPr>
                <w:bCs/>
                <w:sz w:val="21"/>
                <w:szCs w:val="21"/>
              </w:rPr>
            </w:pPr>
            <w:r w:rsidRPr="00BE547D">
              <w:rPr>
                <w:bCs/>
                <w:sz w:val="21"/>
                <w:szCs w:val="21"/>
              </w:rPr>
              <w:t>＜</w:t>
            </w:r>
            <w:r w:rsidRPr="00BE547D">
              <w:rPr>
                <w:bCs/>
                <w:sz w:val="21"/>
                <w:szCs w:val="21"/>
              </w:rPr>
              <w:t>3</w:t>
            </w:r>
          </w:p>
        </w:tc>
        <w:tc>
          <w:tcPr>
            <w:tcW w:w="580" w:type="pct"/>
            <w:tcBorders>
              <w:tl2br w:val="nil"/>
              <w:tr2bl w:val="nil"/>
            </w:tcBorders>
            <w:vAlign w:val="center"/>
          </w:tcPr>
          <w:p w14:paraId="59631889" w14:textId="77777777" w:rsidR="00BE547D" w:rsidRPr="00BE547D" w:rsidRDefault="00BE547D" w:rsidP="00BE547D">
            <w:pPr>
              <w:widowControl w:val="0"/>
              <w:spacing w:line="240" w:lineRule="auto"/>
              <w:jc w:val="center"/>
              <w:rPr>
                <w:bCs/>
                <w:sz w:val="21"/>
                <w:szCs w:val="21"/>
              </w:rPr>
            </w:pPr>
            <w:r w:rsidRPr="00BE547D">
              <w:rPr>
                <w:bCs/>
                <w:sz w:val="21"/>
                <w:szCs w:val="21"/>
              </w:rPr>
              <w:t>＜</w:t>
            </w:r>
            <w:r w:rsidRPr="00BE547D">
              <w:rPr>
                <w:bCs/>
                <w:sz w:val="21"/>
                <w:szCs w:val="21"/>
              </w:rPr>
              <w:t>3</w:t>
            </w:r>
          </w:p>
        </w:tc>
        <w:tc>
          <w:tcPr>
            <w:tcW w:w="580" w:type="pct"/>
            <w:tcBorders>
              <w:tl2br w:val="nil"/>
              <w:tr2bl w:val="nil"/>
            </w:tcBorders>
            <w:vAlign w:val="center"/>
          </w:tcPr>
          <w:p w14:paraId="49B12FDD" w14:textId="77777777" w:rsidR="00BE547D" w:rsidRPr="00BE547D" w:rsidRDefault="00BE547D" w:rsidP="00BE547D">
            <w:pPr>
              <w:widowControl w:val="0"/>
              <w:spacing w:line="240" w:lineRule="auto"/>
              <w:jc w:val="center"/>
              <w:rPr>
                <w:bCs/>
                <w:sz w:val="21"/>
                <w:szCs w:val="21"/>
              </w:rPr>
            </w:pPr>
            <w:r w:rsidRPr="00BE547D">
              <w:rPr>
                <w:bCs/>
                <w:sz w:val="21"/>
                <w:szCs w:val="21"/>
              </w:rPr>
              <w:t>＜</w:t>
            </w:r>
            <w:r w:rsidRPr="00BE547D">
              <w:rPr>
                <w:bCs/>
                <w:sz w:val="21"/>
                <w:szCs w:val="21"/>
              </w:rPr>
              <w:t>3</w:t>
            </w:r>
          </w:p>
        </w:tc>
        <w:tc>
          <w:tcPr>
            <w:tcW w:w="583" w:type="pct"/>
            <w:tcBorders>
              <w:tl2br w:val="nil"/>
              <w:tr2bl w:val="nil"/>
            </w:tcBorders>
            <w:vAlign w:val="center"/>
          </w:tcPr>
          <w:p w14:paraId="2D8600EF" w14:textId="77777777" w:rsidR="00BE547D" w:rsidRPr="00BE547D" w:rsidRDefault="00BE547D" w:rsidP="00BE547D">
            <w:pPr>
              <w:widowControl w:val="0"/>
              <w:spacing w:line="240" w:lineRule="auto"/>
              <w:jc w:val="center"/>
              <w:rPr>
                <w:bCs/>
                <w:sz w:val="21"/>
                <w:szCs w:val="21"/>
              </w:rPr>
            </w:pPr>
            <w:r w:rsidRPr="00BE547D">
              <w:rPr>
                <w:bCs/>
                <w:sz w:val="21"/>
                <w:szCs w:val="21"/>
              </w:rPr>
              <w:t>＜</w:t>
            </w:r>
            <w:r w:rsidRPr="00BE547D">
              <w:rPr>
                <w:bCs/>
                <w:sz w:val="21"/>
                <w:szCs w:val="21"/>
              </w:rPr>
              <w:t>3</w:t>
            </w:r>
          </w:p>
        </w:tc>
        <w:tc>
          <w:tcPr>
            <w:tcW w:w="419" w:type="pct"/>
            <w:tcBorders>
              <w:tl2br w:val="nil"/>
              <w:tr2bl w:val="nil"/>
            </w:tcBorders>
            <w:vAlign w:val="center"/>
          </w:tcPr>
          <w:p w14:paraId="08DEADE4"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4C8C5B91" w14:textId="77777777" w:rsidTr="00B2512B">
        <w:trPr>
          <w:cantSplit/>
          <w:trHeight w:val="364"/>
          <w:jc w:val="center"/>
        </w:trPr>
        <w:tc>
          <w:tcPr>
            <w:tcW w:w="1098" w:type="pct"/>
            <w:gridSpan w:val="2"/>
            <w:tcBorders>
              <w:tl2br w:val="nil"/>
              <w:tr2bl w:val="nil"/>
            </w:tcBorders>
            <w:vAlign w:val="center"/>
          </w:tcPr>
          <w:p w14:paraId="5D51D7A6"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27CAD9A4"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2C0C365B"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6B8E095D"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430A197D"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7580AF0B"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3" w:type="pct"/>
            <w:tcBorders>
              <w:tl2br w:val="nil"/>
              <w:tr2bl w:val="nil"/>
            </w:tcBorders>
            <w:vAlign w:val="center"/>
          </w:tcPr>
          <w:p w14:paraId="64C822A5"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419" w:type="pct"/>
            <w:tcBorders>
              <w:tl2br w:val="nil"/>
              <w:tr2bl w:val="nil"/>
            </w:tcBorders>
            <w:vAlign w:val="center"/>
          </w:tcPr>
          <w:p w14:paraId="6CE5F246"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09281890" w14:textId="77777777" w:rsidTr="00B2512B">
        <w:trPr>
          <w:cantSplit/>
          <w:trHeight w:val="368"/>
          <w:jc w:val="center"/>
        </w:trPr>
        <w:tc>
          <w:tcPr>
            <w:tcW w:w="647" w:type="pct"/>
            <w:tcBorders>
              <w:tl2br w:val="nil"/>
              <w:tr2bl w:val="nil"/>
            </w:tcBorders>
            <w:vAlign w:val="center"/>
          </w:tcPr>
          <w:p w14:paraId="3FA1B87F" w14:textId="77777777" w:rsidR="00BE547D" w:rsidRPr="00BE547D" w:rsidRDefault="00BE547D" w:rsidP="00BE547D">
            <w:pPr>
              <w:widowControl w:val="0"/>
              <w:spacing w:line="240" w:lineRule="auto"/>
              <w:jc w:val="center"/>
              <w:rPr>
                <w:bCs/>
                <w:sz w:val="21"/>
                <w:szCs w:val="21"/>
              </w:rPr>
            </w:pPr>
            <w:r w:rsidRPr="00BE547D">
              <w:rPr>
                <w:bCs/>
                <w:sz w:val="21"/>
                <w:szCs w:val="21"/>
              </w:rPr>
              <w:t>细菌总数</w:t>
            </w:r>
          </w:p>
        </w:tc>
        <w:tc>
          <w:tcPr>
            <w:tcW w:w="451" w:type="pct"/>
            <w:tcBorders>
              <w:tl2br w:val="nil"/>
              <w:tr2bl w:val="nil"/>
            </w:tcBorders>
            <w:vAlign w:val="center"/>
          </w:tcPr>
          <w:p w14:paraId="3A2FAC6A" w14:textId="77777777" w:rsidR="00BE547D" w:rsidRPr="00BE547D" w:rsidRDefault="00BE547D" w:rsidP="00BE547D">
            <w:pPr>
              <w:widowControl w:val="0"/>
              <w:spacing w:line="240" w:lineRule="auto"/>
              <w:jc w:val="center"/>
              <w:rPr>
                <w:bCs/>
                <w:sz w:val="21"/>
                <w:szCs w:val="21"/>
              </w:rPr>
            </w:pPr>
            <w:r w:rsidRPr="00BE547D">
              <w:rPr>
                <w:bCs/>
                <w:sz w:val="21"/>
                <w:szCs w:val="21"/>
              </w:rPr>
              <w:t>CFU/ml</w:t>
            </w:r>
          </w:p>
        </w:tc>
        <w:tc>
          <w:tcPr>
            <w:tcW w:w="580" w:type="pct"/>
            <w:tcBorders>
              <w:tl2br w:val="nil"/>
              <w:tr2bl w:val="nil"/>
            </w:tcBorders>
            <w:vAlign w:val="center"/>
          </w:tcPr>
          <w:p w14:paraId="51F634E6" w14:textId="77777777" w:rsidR="00BE547D" w:rsidRPr="00BE547D" w:rsidRDefault="00BE547D" w:rsidP="00BE547D">
            <w:pPr>
              <w:widowControl w:val="0"/>
              <w:spacing w:line="240" w:lineRule="auto"/>
              <w:jc w:val="center"/>
              <w:rPr>
                <w:bCs/>
                <w:sz w:val="21"/>
                <w:szCs w:val="21"/>
              </w:rPr>
            </w:pPr>
            <w:r w:rsidRPr="00BE547D">
              <w:rPr>
                <w:bCs/>
                <w:sz w:val="21"/>
                <w:szCs w:val="21"/>
              </w:rPr>
              <w:t>36</w:t>
            </w:r>
          </w:p>
        </w:tc>
        <w:tc>
          <w:tcPr>
            <w:tcW w:w="580" w:type="pct"/>
            <w:tcBorders>
              <w:tl2br w:val="nil"/>
              <w:tr2bl w:val="nil"/>
            </w:tcBorders>
            <w:vAlign w:val="center"/>
          </w:tcPr>
          <w:p w14:paraId="6D5845F3" w14:textId="77777777" w:rsidR="00BE547D" w:rsidRPr="00BE547D" w:rsidRDefault="00BE547D" w:rsidP="00BE547D">
            <w:pPr>
              <w:widowControl w:val="0"/>
              <w:spacing w:line="240" w:lineRule="auto"/>
              <w:jc w:val="center"/>
              <w:rPr>
                <w:bCs/>
                <w:sz w:val="21"/>
                <w:szCs w:val="21"/>
              </w:rPr>
            </w:pPr>
            <w:r w:rsidRPr="00BE547D">
              <w:rPr>
                <w:bCs/>
                <w:sz w:val="21"/>
                <w:szCs w:val="21"/>
              </w:rPr>
              <w:t>70</w:t>
            </w:r>
          </w:p>
        </w:tc>
        <w:tc>
          <w:tcPr>
            <w:tcW w:w="580" w:type="pct"/>
            <w:tcBorders>
              <w:tl2br w:val="nil"/>
              <w:tr2bl w:val="nil"/>
            </w:tcBorders>
            <w:vAlign w:val="center"/>
          </w:tcPr>
          <w:p w14:paraId="6E8078C8" w14:textId="77777777" w:rsidR="00BE547D" w:rsidRPr="00BE547D" w:rsidRDefault="00BE547D" w:rsidP="00BE547D">
            <w:pPr>
              <w:widowControl w:val="0"/>
              <w:spacing w:line="240" w:lineRule="auto"/>
              <w:jc w:val="center"/>
              <w:rPr>
                <w:bCs/>
                <w:sz w:val="21"/>
                <w:szCs w:val="21"/>
              </w:rPr>
            </w:pPr>
            <w:r w:rsidRPr="00BE547D">
              <w:rPr>
                <w:bCs/>
                <w:sz w:val="21"/>
                <w:szCs w:val="21"/>
              </w:rPr>
              <w:t>56</w:t>
            </w:r>
          </w:p>
        </w:tc>
        <w:tc>
          <w:tcPr>
            <w:tcW w:w="580" w:type="pct"/>
            <w:tcBorders>
              <w:tl2br w:val="nil"/>
              <w:tr2bl w:val="nil"/>
            </w:tcBorders>
            <w:vAlign w:val="center"/>
          </w:tcPr>
          <w:p w14:paraId="51A67416" w14:textId="77777777" w:rsidR="00BE547D" w:rsidRPr="00BE547D" w:rsidRDefault="00BE547D" w:rsidP="00BE547D">
            <w:pPr>
              <w:widowControl w:val="0"/>
              <w:spacing w:line="240" w:lineRule="auto"/>
              <w:jc w:val="center"/>
              <w:rPr>
                <w:bCs/>
                <w:sz w:val="21"/>
                <w:szCs w:val="21"/>
              </w:rPr>
            </w:pPr>
            <w:r w:rsidRPr="00BE547D">
              <w:rPr>
                <w:bCs/>
                <w:sz w:val="21"/>
                <w:szCs w:val="21"/>
              </w:rPr>
              <w:t>59</w:t>
            </w:r>
          </w:p>
        </w:tc>
        <w:tc>
          <w:tcPr>
            <w:tcW w:w="580" w:type="pct"/>
            <w:tcBorders>
              <w:tl2br w:val="nil"/>
              <w:tr2bl w:val="nil"/>
            </w:tcBorders>
            <w:vAlign w:val="center"/>
          </w:tcPr>
          <w:p w14:paraId="79C04B54" w14:textId="77777777" w:rsidR="00BE547D" w:rsidRPr="00BE547D" w:rsidRDefault="00BE547D" w:rsidP="00BE547D">
            <w:pPr>
              <w:widowControl w:val="0"/>
              <w:spacing w:line="240" w:lineRule="auto"/>
              <w:jc w:val="center"/>
              <w:rPr>
                <w:bCs/>
                <w:sz w:val="21"/>
                <w:szCs w:val="21"/>
              </w:rPr>
            </w:pPr>
            <w:r w:rsidRPr="00BE547D">
              <w:rPr>
                <w:bCs/>
                <w:sz w:val="21"/>
                <w:szCs w:val="21"/>
              </w:rPr>
              <w:t>44</w:t>
            </w:r>
          </w:p>
        </w:tc>
        <w:tc>
          <w:tcPr>
            <w:tcW w:w="583" w:type="pct"/>
            <w:tcBorders>
              <w:tl2br w:val="nil"/>
              <w:tr2bl w:val="nil"/>
            </w:tcBorders>
            <w:vAlign w:val="center"/>
          </w:tcPr>
          <w:p w14:paraId="6116BF76" w14:textId="77777777" w:rsidR="00BE547D" w:rsidRPr="00BE547D" w:rsidRDefault="00BE547D" w:rsidP="00BE547D">
            <w:pPr>
              <w:widowControl w:val="0"/>
              <w:spacing w:line="240" w:lineRule="auto"/>
              <w:jc w:val="center"/>
              <w:rPr>
                <w:bCs/>
                <w:sz w:val="21"/>
                <w:szCs w:val="21"/>
              </w:rPr>
            </w:pPr>
            <w:r w:rsidRPr="00BE547D">
              <w:rPr>
                <w:bCs/>
                <w:sz w:val="21"/>
                <w:szCs w:val="21"/>
              </w:rPr>
              <w:t>48</w:t>
            </w:r>
          </w:p>
        </w:tc>
        <w:tc>
          <w:tcPr>
            <w:tcW w:w="419" w:type="pct"/>
            <w:tcBorders>
              <w:tl2br w:val="nil"/>
              <w:tr2bl w:val="nil"/>
            </w:tcBorders>
            <w:vAlign w:val="center"/>
          </w:tcPr>
          <w:p w14:paraId="40BC0C13"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4791F9BA" w14:textId="77777777" w:rsidTr="00B2512B">
        <w:trPr>
          <w:cantSplit/>
          <w:trHeight w:val="364"/>
          <w:jc w:val="center"/>
        </w:trPr>
        <w:tc>
          <w:tcPr>
            <w:tcW w:w="1098" w:type="pct"/>
            <w:gridSpan w:val="2"/>
            <w:tcBorders>
              <w:tl2br w:val="nil"/>
              <w:tr2bl w:val="nil"/>
            </w:tcBorders>
            <w:vAlign w:val="center"/>
          </w:tcPr>
          <w:p w14:paraId="6242EFC0"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3CF495BB"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0E20FFE0"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2304FF28"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11BD5FA6"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290B2D09"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3" w:type="pct"/>
            <w:tcBorders>
              <w:tl2br w:val="nil"/>
              <w:tr2bl w:val="nil"/>
            </w:tcBorders>
            <w:vAlign w:val="center"/>
          </w:tcPr>
          <w:p w14:paraId="2CCB81EB"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419" w:type="pct"/>
            <w:tcBorders>
              <w:tl2br w:val="nil"/>
              <w:tr2bl w:val="nil"/>
            </w:tcBorders>
            <w:vAlign w:val="center"/>
          </w:tcPr>
          <w:p w14:paraId="1643F16F"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5DA051C1" w14:textId="77777777" w:rsidTr="00B2512B">
        <w:trPr>
          <w:cantSplit/>
          <w:trHeight w:val="379"/>
          <w:jc w:val="center"/>
        </w:trPr>
        <w:tc>
          <w:tcPr>
            <w:tcW w:w="647" w:type="pct"/>
            <w:tcBorders>
              <w:tl2br w:val="nil"/>
              <w:tr2bl w:val="nil"/>
            </w:tcBorders>
            <w:vAlign w:val="center"/>
          </w:tcPr>
          <w:p w14:paraId="46263C92" w14:textId="77777777" w:rsidR="00BE547D" w:rsidRPr="00BE547D" w:rsidRDefault="00BE547D" w:rsidP="00BE547D">
            <w:pPr>
              <w:widowControl w:val="0"/>
              <w:spacing w:line="240" w:lineRule="auto"/>
              <w:jc w:val="center"/>
              <w:rPr>
                <w:bCs/>
                <w:sz w:val="21"/>
                <w:szCs w:val="21"/>
              </w:rPr>
            </w:pPr>
            <w:r w:rsidRPr="00BE547D">
              <w:rPr>
                <w:bCs/>
                <w:sz w:val="21"/>
                <w:szCs w:val="21"/>
              </w:rPr>
              <w:t>甲苯</w:t>
            </w:r>
          </w:p>
        </w:tc>
        <w:tc>
          <w:tcPr>
            <w:tcW w:w="451" w:type="pct"/>
            <w:tcBorders>
              <w:tl2br w:val="nil"/>
              <w:tr2bl w:val="nil"/>
            </w:tcBorders>
            <w:vAlign w:val="center"/>
          </w:tcPr>
          <w:p w14:paraId="43EE8B60" w14:textId="77777777" w:rsidR="00BE547D" w:rsidRPr="00BE547D" w:rsidRDefault="00BE547D" w:rsidP="00BE547D">
            <w:pPr>
              <w:widowControl w:val="0"/>
              <w:spacing w:line="240" w:lineRule="auto"/>
              <w:jc w:val="center"/>
              <w:rPr>
                <w:bCs/>
                <w:sz w:val="21"/>
                <w:szCs w:val="21"/>
              </w:rPr>
            </w:pPr>
            <w:r w:rsidRPr="00BE547D">
              <w:rPr>
                <w:bCs/>
                <w:sz w:val="21"/>
                <w:szCs w:val="21"/>
              </w:rPr>
              <w:t>μg/L</w:t>
            </w:r>
          </w:p>
        </w:tc>
        <w:tc>
          <w:tcPr>
            <w:tcW w:w="580" w:type="pct"/>
            <w:tcBorders>
              <w:tl2br w:val="nil"/>
              <w:tr2bl w:val="nil"/>
            </w:tcBorders>
            <w:vAlign w:val="center"/>
          </w:tcPr>
          <w:p w14:paraId="3165AFA7"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251061FA"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008B722A"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00A76D88"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3221BDB2"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3" w:type="pct"/>
            <w:tcBorders>
              <w:tl2br w:val="nil"/>
              <w:tr2bl w:val="nil"/>
            </w:tcBorders>
            <w:vAlign w:val="center"/>
          </w:tcPr>
          <w:p w14:paraId="537718FC"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419" w:type="pct"/>
            <w:tcBorders>
              <w:tl2br w:val="nil"/>
              <w:tr2bl w:val="nil"/>
            </w:tcBorders>
            <w:vAlign w:val="center"/>
          </w:tcPr>
          <w:p w14:paraId="1B065966" w14:textId="77777777" w:rsidR="00BE547D" w:rsidRPr="00BE547D" w:rsidRDefault="00BE547D" w:rsidP="00BE547D">
            <w:pPr>
              <w:widowControl w:val="0"/>
              <w:spacing w:line="240" w:lineRule="auto"/>
              <w:jc w:val="center"/>
              <w:rPr>
                <w:bCs/>
                <w:sz w:val="21"/>
                <w:szCs w:val="21"/>
              </w:rPr>
            </w:pPr>
            <w:r w:rsidRPr="00BE547D">
              <w:rPr>
                <w:bCs/>
                <w:sz w:val="21"/>
                <w:szCs w:val="21"/>
              </w:rPr>
              <w:t>1.4</w:t>
            </w:r>
          </w:p>
        </w:tc>
      </w:tr>
      <w:tr w:rsidR="00BE547D" w:rsidRPr="00BE547D" w14:paraId="38A08C7E" w14:textId="77777777" w:rsidTr="00B2512B">
        <w:trPr>
          <w:cantSplit/>
          <w:trHeight w:val="379"/>
          <w:jc w:val="center"/>
        </w:trPr>
        <w:tc>
          <w:tcPr>
            <w:tcW w:w="1098" w:type="pct"/>
            <w:gridSpan w:val="2"/>
            <w:tcBorders>
              <w:tl2br w:val="nil"/>
              <w:tr2bl w:val="nil"/>
            </w:tcBorders>
            <w:vAlign w:val="center"/>
          </w:tcPr>
          <w:p w14:paraId="6A6D3FB0"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7C313653"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06FE03DE"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59E71CE9"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124CF881"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2DE628E2"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3" w:type="pct"/>
            <w:tcBorders>
              <w:tl2br w:val="nil"/>
              <w:tr2bl w:val="nil"/>
            </w:tcBorders>
            <w:vAlign w:val="center"/>
          </w:tcPr>
          <w:p w14:paraId="71BB2C88"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419" w:type="pct"/>
            <w:tcBorders>
              <w:tl2br w:val="nil"/>
              <w:tr2bl w:val="nil"/>
            </w:tcBorders>
            <w:vAlign w:val="center"/>
          </w:tcPr>
          <w:p w14:paraId="34A853B8"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207E7356" w14:textId="77777777" w:rsidTr="00B2512B">
        <w:trPr>
          <w:cantSplit/>
          <w:trHeight w:val="364"/>
          <w:jc w:val="center"/>
        </w:trPr>
        <w:tc>
          <w:tcPr>
            <w:tcW w:w="647" w:type="pct"/>
            <w:tcBorders>
              <w:tl2br w:val="nil"/>
              <w:tr2bl w:val="nil"/>
            </w:tcBorders>
            <w:vAlign w:val="center"/>
          </w:tcPr>
          <w:p w14:paraId="023A7EAA" w14:textId="77777777" w:rsidR="00BE547D" w:rsidRPr="00BE547D" w:rsidRDefault="00BE547D" w:rsidP="00BE547D">
            <w:pPr>
              <w:widowControl w:val="0"/>
              <w:spacing w:line="240" w:lineRule="auto"/>
              <w:jc w:val="center"/>
              <w:rPr>
                <w:bCs/>
                <w:sz w:val="21"/>
                <w:szCs w:val="21"/>
              </w:rPr>
            </w:pPr>
            <w:r w:rsidRPr="00BE547D">
              <w:rPr>
                <w:bCs/>
                <w:sz w:val="21"/>
                <w:szCs w:val="21"/>
              </w:rPr>
              <w:t>二甲苯</w:t>
            </w:r>
          </w:p>
        </w:tc>
        <w:tc>
          <w:tcPr>
            <w:tcW w:w="451" w:type="pct"/>
            <w:tcBorders>
              <w:tl2br w:val="nil"/>
              <w:tr2bl w:val="nil"/>
            </w:tcBorders>
            <w:vAlign w:val="center"/>
          </w:tcPr>
          <w:p w14:paraId="1919FEC6" w14:textId="77777777" w:rsidR="00BE547D" w:rsidRPr="00BE547D" w:rsidRDefault="00BE547D" w:rsidP="00BE547D">
            <w:pPr>
              <w:widowControl w:val="0"/>
              <w:spacing w:line="240" w:lineRule="auto"/>
              <w:jc w:val="center"/>
              <w:rPr>
                <w:bCs/>
                <w:sz w:val="21"/>
                <w:szCs w:val="21"/>
              </w:rPr>
            </w:pPr>
            <w:r w:rsidRPr="00BE547D">
              <w:rPr>
                <w:bCs/>
                <w:sz w:val="21"/>
                <w:szCs w:val="21"/>
              </w:rPr>
              <w:t>μg/L</w:t>
            </w:r>
          </w:p>
        </w:tc>
        <w:tc>
          <w:tcPr>
            <w:tcW w:w="580" w:type="pct"/>
            <w:tcBorders>
              <w:tl2br w:val="nil"/>
              <w:tr2bl w:val="nil"/>
            </w:tcBorders>
            <w:vAlign w:val="center"/>
          </w:tcPr>
          <w:p w14:paraId="154FC28F"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2FE79D26"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6384934B"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701391F0"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39D2A165"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3" w:type="pct"/>
            <w:tcBorders>
              <w:tl2br w:val="nil"/>
              <w:tr2bl w:val="nil"/>
            </w:tcBorders>
            <w:vAlign w:val="center"/>
          </w:tcPr>
          <w:p w14:paraId="6086673F"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419" w:type="pct"/>
            <w:tcBorders>
              <w:tl2br w:val="nil"/>
              <w:tr2bl w:val="nil"/>
            </w:tcBorders>
            <w:vAlign w:val="center"/>
          </w:tcPr>
          <w:p w14:paraId="1F33C7A3" w14:textId="77777777" w:rsidR="00BE547D" w:rsidRPr="00BE547D" w:rsidRDefault="00BE547D" w:rsidP="00BE547D">
            <w:pPr>
              <w:widowControl w:val="0"/>
              <w:spacing w:line="240" w:lineRule="auto"/>
              <w:jc w:val="center"/>
              <w:rPr>
                <w:bCs/>
                <w:sz w:val="21"/>
                <w:szCs w:val="21"/>
              </w:rPr>
            </w:pPr>
            <w:r w:rsidRPr="00BE547D">
              <w:rPr>
                <w:bCs/>
                <w:sz w:val="21"/>
                <w:szCs w:val="21"/>
              </w:rPr>
              <w:t>1.4</w:t>
            </w:r>
          </w:p>
        </w:tc>
      </w:tr>
      <w:tr w:rsidR="00BE547D" w:rsidRPr="00BE547D" w14:paraId="44850068" w14:textId="77777777" w:rsidTr="00B2512B">
        <w:trPr>
          <w:cantSplit/>
          <w:trHeight w:val="364"/>
          <w:jc w:val="center"/>
        </w:trPr>
        <w:tc>
          <w:tcPr>
            <w:tcW w:w="1098" w:type="pct"/>
            <w:gridSpan w:val="2"/>
            <w:tcBorders>
              <w:tl2br w:val="nil"/>
              <w:tr2bl w:val="nil"/>
            </w:tcBorders>
            <w:vAlign w:val="center"/>
          </w:tcPr>
          <w:p w14:paraId="2E1B69C8"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6CB5F8B1"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1C1292BE"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0F9440FE"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458E0C11"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7571C010"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3" w:type="pct"/>
            <w:tcBorders>
              <w:tl2br w:val="nil"/>
              <w:tr2bl w:val="nil"/>
            </w:tcBorders>
            <w:vAlign w:val="center"/>
          </w:tcPr>
          <w:p w14:paraId="27E2287D"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419" w:type="pct"/>
            <w:tcBorders>
              <w:tl2br w:val="nil"/>
              <w:tr2bl w:val="nil"/>
            </w:tcBorders>
            <w:vAlign w:val="center"/>
          </w:tcPr>
          <w:p w14:paraId="2A3814DC"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r w:rsidR="00BE547D" w:rsidRPr="00BE547D" w14:paraId="777F3A10" w14:textId="77777777" w:rsidTr="00B2512B">
        <w:trPr>
          <w:cantSplit/>
          <w:trHeight w:val="364"/>
          <w:jc w:val="center"/>
        </w:trPr>
        <w:tc>
          <w:tcPr>
            <w:tcW w:w="647" w:type="pct"/>
            <w:tcBorders>
              <w:tl2br w:val="nil"/>
              <w:tr2bl w:val="nil"/>
            </w:tcBorders>
            <w:vAlign w:val="center"/>
          </w:tcPr>
          <w:p w14:paraId="3D6D705F" w14:textId="77777777" w:rsidR="00BE547D" w:rsidRPr="00BE547D" w:rsidRDefault="00BE547D" w:rsidP="00BE547D">
            <w:pPr>
              <w:widowControl w:val="0"/>
              <w:spacing w:line="240" w:lineRule="auto"/>
              <w:jc w:val="center"/>
              <w:rPr>
                <w:bCs/>
                <w:sz w:val="21"/>
                <w:szCs w:val="21"/>
              </w:rPr>
            </w:pPr>
            <w:r w:rsidRPr="00BE547D">
              <w:rPr>
                <w:bCs/>
                <w:sz w:val="21"/>
                <w:szCs w:val="21"/>
              </w:rPr>
              <w:t>二氯甲烷</w:t>
            </w:r>
          </w:p>
        </w:tc>
        <w:tc>
          <w:tcPr>
            <w:tcW w:w="451" w:type="pct"/>
            <w:tcBorders>
              <w:tl2br w:val="nil"/>
              <w:tr2bl w:val="nil"/>
            </w:tcBorders>
            <w:vAlign w:val="center"/>
          </w:tcPr>
          <w:p w14:paraId="2A7CB724" w14:textId="77777777" w:rsidR="00BE547D" w:rsidRPr="00BE547D" w:rsidRDefault="00BE547D" w:rsidP="00BE547D">
            <w:pPr>
              <w:widowControl w:val="0"/>
              <w:spacing w:line="240" w:lineRule="auto"/>
              <w:jc w:val="center"/>
              <w:rPr>
                <w:bCs/>
                <w:sz w:val="21"/>
                <w:szCs w:val="21"/>
              </w:rPr>
            </w:pPr>
            <w:r w:rsidRPr="00BE547D">
              <w:rPr>
                <w:bCs/>
                <w:sz w:val="21"/>
                <w:szCs w:val="21"/>
              </w:rPr>
              <w:t>μg/L</w:t>
            </w:r>
          </w:p>
        </w:tc>
        <w:tc>
          <w:tcPr>
            <w:tcW w:w="580" w:type="pct"/>
            <w:tcBorders>
              <w:tl2br w:val="nil"/>
              <w:tr2bl w:val="nil"/>
            </w:tcBorders>
            <w:vAlign w:val="center"/>
          </w:tcPr>
          <w:p w14:paraId="0D8AB6A0"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1D8CC3BC"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3C3DD232"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2AB5AC45"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0" w:type="pct"/>
            <w:tcBorders>
              <w:tl2br w:val="nil"/>
              <w:tr2bl w:val="nil"/>
            </w:tcBorders>
            <w:vAlign w:val="center"/>
          </w:tcPr>
          <w:p w14:paraId="169EA052"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583" w:type="pct"/>
            <w:tcBorders>
              <w:tl2br w:val="nil"/>
              <w:tr2bl w:val="nil"/>
            </w:tcBorders>
            <w:vAlign w:val="center"/>
          </w:tcPr>
          <w:p w14:paraId="5E7927AE" w14:textId="77777777" w:rsidR="00BE547D" w:rsidRPr="00BE547D" w:rsidRDefault="00BE547D" w:rsidP="00BE547D">
            <w:pPr>
              <w:widowControl w:val="0"/>
              <w:spacing w:line="240" w:lineRule="auto"/>
              <w:jc w:val="center"/>
              <w:rPr>
                <w:bCs/>
                <w:sz w:val="21"/>
                <w:szCs w:val="21"/>
              </w:rPr>
            </w:pPr>
            <w:r w:rsidRPr="00BE547D">
              <w:rPr>
                <w:bCs/>
                <w:sz w:val="21"/>
                <w:szCs w:val="21"/>
              </w:rPr>
              <w:t>ND</w:t>
            </w:r>
          </w:p>
        </w:tc>
        <w:tc>
          <w:tcPr>
            <w:tcW w:w="419" w:type="pct"/>
            <w:tcBorders>
              <w:tl2br w:val="nil"/>
              <w:tr2bl w:val="nil"/>
            </w:tcBorders>
            <w:vAlign w:val="center"/>
          </w:tcPr>
          <w:p w14:paraId="68F41966" w14:textId="77777777" w:rsidR="00BE547D" w:rsidRPr="00BE547D" w:rsidRDefault="00BE547D" w:rsidP="00BE547D">
            <w:pPr>
              <w:widowControl w:val="0"/>
              <w:spacing w:line="240" w:lineRule="auto"/>
              <w:jc w:val="center"/>
              <w:rPr>
                <w:bCs/>
                <w:sz w:val="21"/>
                <w:szCs w:val="21"/>
              </w:rPr>
            </w:pPr>
            <w:r w:rsidRPr="00BE547D">
              <w:rPr>
                <w:bCs/>
                <w:sz w:val="21"/>
                <w:szCs w:val="21"/>
              </w:rPr>
              <w:t>1.0</w:t>
            </w:r>
          </w:p>
        </w:tc>
      </w:tr>
      <w:tr w:rsidR="00BE547D" w:rsidRPr="00BE547D" w14:paraId="3AF96E34" w14:textId="77777777" w:rsidTr="00B2512B">
        <w:trPr>
          <w:cantSplit/>
          <w:trHeight w:val="364"/>
          <w:jc w:val="center"/>
        </w:trPr>
        <w:tc>
          <w:tcPr>
            <w:tcW w:w="1098" w:type="pct"/>
            <w:gridSpan w:val="2"/>
            <w:tcBorders>
              <w:tl2br w:val="nil"/>
              <w:tr2bl w:val="nil"/>
            </w:tcBorders>
            <w:vAlign w:val="center"/>
          </w:tcPr>
          <w:p w14:paraId="66E37A1C" w14:textId="77777777" w:rsidR="00BE547D" w:rsidRPr="00BE547D" w:rsidRDefault="00BE547D" w:rsidP="00BE547D">
            <w:pPr>
              <w:widowControl w:val="0"/>
              <w:spacing w:line="240" w:lineRule="auto"/>
              <w:jc w:val="center"/>
              <w:rPr>
                <w:bCs/>
                <w:sz w:val="21"/>
                <w:szCs w:val="21"/>
              </w:rPr>
            </w:pPr>
            <w:r w:rsidRPr="00BE547D">
              <w:rPr>
                <w:bCs/>
                <w:sz w:val="21"/>
                <w:szCs w:val="21"/>
              </w:rPr>
              <w:t>水质类别</w:t>
            </w:r>
          </w:p>
        </w:tc>
        <w:tc>
          <w:tcPr>
            <w:tcW w:w="580" w:type="pct"/>
            <w:tcBorders>
              <w:tl2br w:val="nil"/>
              <w:tr2bl w:val="nil"/>
            </w:tcBorders>
            <w:vAlign w:val="center"/>
          </w:tcPr>
          <w:p w14:paraId="3FD07F94"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3CBB30D3"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744CE33E"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44B6C480"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0" w:type="pct"/>
            <w:tcBorders>
              <w:tl2br w:val="nil"/>
              <w:tr2bl w:val="nil"/>
            </w:tcBorders>
            <w:vAlign w:val="center"/>
          </w:tcPr>
          <w:p w14:paraId="329D2975"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583" w:type="pct"/>
            <w:tcBorders>
              <w:tl2br w:val="nil"/>
              <w:tr2bl w:val="nil"/>
            </w:tcBorders>
            <w:vAlign w:val="center"/>
          </w:tcPr>
          <w:p w14:paraId="524C47DE" w14:textId="77777777" w:rsidR="00BE547D" w:rsidRPr="00BE547D" w:rsidRDefault="00BE547D" w:rsidP="00BE547D">
            <w:pPr>
              <w:widowControl w:val="0"/>
              <w:spacing w:line="240" w:lineRule="auto"/>
              <w:jc w:val="center"/>
              <w:rPr>
                <w:bCs/>
                <w:sz w:val="21"/>
                <w:szCs w:val="21"/>
              </w:rPr>
            </w:pPr>
            <w:r w:rsidRPr="00BE547D">
              <w:rPr>
                <w:bCs/>
                <w:sz w:val="21"/>
                <w:szCs w:val="21"/>
              </w:rPr>
              <w:t>I</w:t>
            </w:r>
            <w:r w:rsidRPr="00BE547D">
              <w:rPr>
                <w:bCs/>
                <w:sz w:val="21"/>
                <w:szCs w:val="21"/>
              </w:rPr>
              <w:t>类</w:t>
            </w:r>
          </w:p>
        </w:tc>
        <w:tc>
          <w:tcPr>
            <w:tcW w:w="419" w:type="pct"/>
            <w:tcBorders>
              <w:tl2br w:val="nil"/>
              <w:tr2bl w:val="nil"/>
            </w:tcBorders>
            <w:vAlign w:val="center"/>
          </w:tcPr>
          <w:p w14:paraId="536DEBBC" w14:textId="77777777" w:rsidR="00BE547D" w:rsidRPr="00BE547D" w:rsidRDefault="00BE547D" w:rsidP="00BE547D">
            <w:pPr>
              <w:widowControl w:val="0"/>
              <w:spacing w:line="240" w:lineRule="auto"/>
              <w:jc w:val="center"/>
              <w:rPr>
                <w:bCs/>
                <w:sz w:val="21"/>
                <w:szCs w:val="21"/>
              </w:rPr>
            </w:pPr>
            <w:r w:rsidRPr="00BE547D">
              <w:rPr>
                <w:bCs/>
                <w:sz w:val="21"/>
                <w:szCs w:val="21"/>
              </w:rPr>
              <w:t>-</w:t>
            </w:r>
          </w:p>
        </w:tc>
      </w:tr>
    </w:tbl>
    <w:p w14:paraId="0E0591BE" w14:textId="77777777" w:rsidR="00BE547D" w:rsidRPr="00BE547D" w:rsidRDefault="00BE547D" w:rsidP="00BE547D">
      <w:pPr>
        <w:widowControl w:val="0"/>
        <w:spacing w:line="240" w:lineRule="auto"/>
        <w:jc w:val="center"/>
        <w:rPr>
          <w:b/>
          <w:bCs/>
        </w:rPr>
      </w:pPr>
    </w:p>
    <w:p w14:paraId="06B4D921" w14:textId="77777777" w:rsidR="00BE547D" w:rsidRPr="00BE547D" w:rsidRDefault="00BE547D" w:rsidP="00BE547D">
      <w:pPr>
        <w:widowControl w:val="0"/>
        <w:spacing w:line="240" w:lineRule="auto"/>
        <w:jc w:val="center"/>
        <w:rPr>
          <w:b/>
          <w:bCs/>
        </w:rPr>
      </w:pPr>
    </w:p>
    <w:p w14:paraId="62FA75D1" w14:textId="77777777" w:rsidR="00BE547D" w:rsidRPr="00BE547D" w:rsidRDefault="00BE547D" w:rsidP="00BE547D">
      <w:pPr>
        <w:widowControl w:val="0"/>
        <w:spacing w:line="240" w:lineRule="auto"/>
        <w:jc w:val="center"/>
        <w:rPr>
          <w:b/>
          <w:bCs/>
        </w:rPr>
      </w:pPr>
    </w:p>
    <w:p w14:paraId="3D86C0EC" w14:textId="77777777" w:rsidR="00BE547D" w:rsidRPr="00BE547D" w:rsidRDefault="00BE547D" w:rsidP="00BE547D">
      <w:pPr>
        <w:widowControl w:val="0"/>
        <w:spacing w:line="240" w:lineRule="auto"/>
        <w:jc w:val="center"/>
        <w:rPr>
          <w:b/>
          <w:bCs/>
        </w:rPr>
      </w:pPr>
    </w:p>
    <w:p w14:paraId="75A3EA15" w14:textId="77777777" w:rsidR="00BE547D" w:rsidRPr="00BE547D" w:rsidRDefault="00BE547D" w:rsidP="00BE547D">
      <w:pPr>
        <w:widowControl w:val="0"/>
        <w:spacing w:line="240" w:lineRule="auto"/>
        <w:jc w:val="center"/>
        <w:rPr>
          <w:b/>
          <w:bCs/>
        </w:rPr>
      </w:pPr>
    </w:p>
    <w:p w14:paraId="2C582B5B" w14:textId="77777777" w:rsidR="00BE547D" w:rsidRPr="00BE547D" w:rsidRDefault="00BE547D" w:rsidP="00BE547D">
      <w:pPr>
        <w:widowControl w:val="0"/>
        <w:spacing w:line="240" w:lineRule="auto"/>
        <w:jc w:val="center"/>
        <w:rPr>
          <w:b/>
          <w:bCs/>
        </w:rPr>
      </w:pPr>
    </w:p>
    <w:p w14:paraId="4D84021F" w14:textId="77777777" w:rsidR="00BE547D" w:rsidRPr="00BE547D" w:rsidRDefault="00BE547D" w:rsidP="00BE547D">
      <w:pPr>
        <w:widowControl w:val="0"/>
        <w:spacing w:line="240" w:lineRule="auto"/>
        <w:jc w:val="center"/>
        <w:rPr>
          <w:b/>
          <w:bCs/>
        </w:rPr>
      </w:pPr>
    </w:p>
    <w:p w14:paraId="5C5244B7" w14:textId="77777777" w:rsidR="00BE547D" w:rsidRPr="00BE547D" w:rsidRDefault="00BE547D" w:rsidP="00BE547D">
      <w:pPr>
        <w:widowControl w:val="0"/>
        <w:spacing w:line="240" w:lineRule="auto"/>
        <w:jc w:val="center"/>
        <w:rPr>
          <w:b/>
          <w:bCs/>
        </w:rPr>
      </w:pPr>
    </w:p>
    <w:p w14:paraId="5B22F812" w14:textId="09B9A5C6" w:rsidR="00BE547D" w:rsidRPr="00BE547D" w:rsidRDefault="00BE547D" w:rsidP="00BE547D">
      <w:pPr>
        <w:widowControl w:val="0"/>
        <w:spacing w:line="240" w:lineRule="auto"/>
        <w:jc w:val="center"/>
        <w:rPr>
          <w:b/>
          <w:bCs/>
        </w:rPr>
      </w:pPr>
      <w:r w:rsidRPr="00BE547D">
        <w:rPr>
          <w:b/>
          <w:bCs/>
        </w:rPr>
        <w:lastRenderedPageBreak/>
        <w:t>表</w:t>
      </w:r>
      <w:r w:rsidR="00B51BAD">
        <w:rPr>
          <w:b/>
          <w:bCs/>
        </w:rPr>
        <w:t>2</w:t>
      </w:r>
      <w:r w:rsidR="00B51BAD">
        <w:rPr>
          <w:rFonts w:hint="eastAsia"/>
          <w:b/>
          <w:bCs/>
        </w:rPr>
        <w:t>-</w:t>
      </w:r>
      <w:r w:rsidR="00B51BAD">
        <w:rPr>
          <w:b/>
          <w:bCs/>
        </w:rPr>
        <w:t>3</w:t>
      </w:r>
      <w:r w:rsidRPr="00BE547D">
        <w:rPr>
          <w:b/>
          <w:bCs/>
        </w:rPr>
        <w:t xml:space="preserve">  </w:t>
      </w:r>
      <w:r w:rsidRPr="00BE547D">
        <w:rPr>
          <w:b/>
          <w:bCs/>
        </w:rPr>
        <w:t>地下水水位监测点现状监测结果表</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7" w:type="dxa"/>
          <w:right w:w="57" w:type="dxa"/>
        </w:tblCellMar>
        <w:tblLook w:val="04A0" w:firstRow="1" w:lastRow="0" w:firstColumn="1" w:lastColumn="0" w:noHBand="0" w:noVBand="1"/>
      </w:tblPr>
      <w:tblGrid>
        <w:gridCol w:w="1884"/>
        <w:gridCol w:w="3095"/>
        <w:gridCol w:w="2029"/>
        <w:gridCol w:w="1746"/>
        <w:gridCol w:w="1746"/>
        <w:gridCol w:w="1746"/>
        <w:gridCol w:w="1746"/>
      </w:tblGrid>
      <w:tr w:rsidR="00BE547D" w:rsidRPr="00BE547D" w14:paraId="74D03210" w14:textId="77777777" w:rsidTr="00B2512B">
        <w:trPr>
          <w:cantSplit/>
          <w:trHeight w:val="577"/>
          <w:jc w:val="center"/>
        </w:trPr>
        <w:tc>
          <w:tcPr>
            <w:tcW w:w="673" w:type="pct"/>
            <w:tcBorders>
              <w:top w:val="single" w:sz="4" w:space="0" w:color="000000"/>
              <w:left w:val="single" w:sz="4" w:space="0" w:color="000000"/>
              <w:bottom w:val="single" w:sz="4" w:space="0" w:color="000000"/>
              <w:right w:val="single" w:sz="4" w:space="0" w:color="000000"/>
            </w:tcBorders>
            <w:vAlign w:val="center"/>
          </w:tcPr>
          <w:p w14:paraId="6793B157" w14:textId="77777777" w:rsidR="00BE547D" w:rsidRPr="00BE547D" w:rsidRDefault="00BE547D" w:rsidP="00BE547D">
            <w:pPr>
              <w:widowControl w:val="0"/>
              <w:spacing w:line="240" w:lineRule="auto"/>
              <w:jc w:val="center"/>
              <w:rPr>
                <w:bCs/>
                <w:sz w:val="21"/>
                <w:szCs w:val="21"/>
              </w:rPr>
            </w:pPr>
            <w:r w:rsidRPr="00BE547D">
              <w:rPr>
                <w:bCs/>
                <w:sz w:val="21"/>
                <w:szCs w:val="21"/>
              </w:rPr>
              <w:t>采样时间</w:t>
            </w:r>
          </w:p>
        </w:tc>
        <w:tc>
          <w:tcPr>
            <w:tcW w:w="1106" w:type="pct"/>
            <w:tcBorders>
              <w:top w:val="single" w:sz="4" w:space="0" w:color="000000"/>
              <w:left w:val="single" w:sz="4" w:space="0" w:color="000000"/>
              <w:bottom w:val="single" w:sz="4" w:space="0" w:color="000000"/>
              <w:right w:val="single" w:sz="4" w:space="0" w:color="000000"/>
            </w:tcBorders>
            <w:vAlign w:val="center"/>
          </w:tcPr>
          <w:p w14:paraId="2807388A" w14:textId="77777777" w:rsidR="00BE547D" w:rsidRPr="00BE547D" w:rsidRDefault="00BE547D" w:rsidP="00BE547D">
            <w:pPr>
              <w:widowControl w:val="0"/>
              <w:spacing w:line="240" w:lineRule="auto"/>
              <w:jc w:val="center"/>
              <w:rPr>
                <w:bCs/>
                <w:sz w:val="21"/>
                <w:szCs w:val="21"/>
              </w:rPr>
            </w:pPr>
            <w:r w:rsidRPr="00BE547D">
              <w:rPr>
                <w:bCs/>
                <w:sz w:val="21"/>
                <w:szCs w:val="21"/>
              </w:rPr>
              <w:t>测井位置及编号</w:t>
            </w:r>
          </w:p>
        </w:tc>
        <w:tc>
          <w:tcPr>
            <w:tcW w:w="725" w:type="pct"/>
            <w:tcBorders>
              <w:top w:val="single" w:sz="4" w:space="0" w:color="000000"/>
              <w:left w:val="single" w:sz="4" w:space="0" w:color="000000"/>
              <w:bottom w:val="single" w:sz="4" w:space="0" w:color="000000"/>
              <w:right w:val="single" w:sz="4" w:space="0" w:color="000000"/>
            </w:tcBorders>
            <w:vAlign w:val="center"/>
          </w:tcPr>
          <w:p w14:paraId="3810C91F" w14:textId="77777777" w:rsidR="00BE547D" w:rsidRPr="00BE547D" w:rsidRDefault="00BE547D" w:rsidP="00BE547D">
            <w:pPr>
              <w:widowControl w:val="0"/>
              <w:spacing w:line="240" w:lineRule="auto"/>
              <w:jc w:val="center"/>
              <w:rPr>
                <w:bCs/>
                <w:sz w:val="21"/>
                <w:szCs w:val="21"/>
              </w:rPr>
            </w:pPr>
            <w:r w:rsidRPr="00BE547D">
              <w:rPr>
                <w:bCs/>
                <w:sz w:val="21"/>
                <w:szCs w:val="21"/>
              </w:rPr>
              <w:t>经纬度</w:t>
            </w:r>
          </w:p>
        </w:tc>
        <w:tc>
          <w:tcPr>
            <w:tcW w:w="624" w:type="pct"/>
            <w:tcBorders>
              <w:top w:val="single" w:sz="4" w:space="0" w:color="000000"/>
              <w:left w:val="single" w:sz="4" w:space="0" w:color="000000"/>
              <w:bottom w:val="single" w:sz="4" w:space="0" w:color="000000"/>
              <w:right w:val="single" w:sz="4" w:space="0" w:color="000000"/>
            </w:tcBorders>
            <w:vAlign w:val="center"/>
          </w:tcPr>
          <w:p w14:paraId="77006C92" w14:textId="77777777" w:rsidR="00BE547D" w:rsidRPr="00BE547D" w:rsidRDefault="00BE547D" w:rsidP="00BE547D">
            <w:pPr>
              <w:widowControl w:val="0"/>
              <w:spacing w:line="240" w:lineRule="auto"/>
              <w:jc w:val="center"/>
              <w:rPr>
                <w:bCs/>
                <w:sz w:val="21"/>
                <w:szCs w:val="21"/>
              </w:rPr>
            </w:pPr>
            <w:r w:rsidRPr="00BE547D">
              <w:rPr>
                <w:bCs/>
                <w:sz w:val="21"/>
                <w:szCs w:val="21"/>
              </w:rPr>
              <w:t>钻井深度</w:t>
            </w:r>
          </w:p>
          <w:p w14:paraId="665213B9" w14:textId="77777777" w:rsidR="00BE547D" w:rsidRPr="00BE547D" w:rsidRDefault="00BE547D" w:rsidP="00BE547D">
            <w:pPr>
              <w:widowControl w:val="0"/>
              <w:spacing w:line="240" w:lineRule="auto"/>
              <w:jc w:val="center"/>
              <w:rPr>
                <w:bCs/>
                <w:sz w:val="21"/>
                <w:szCs w:val="21"/>
              </w:rPr>
            </w:pPr>
            <w:r w:rsidRPr="00BE547D">
              <w:rPr>
                <w:bCs/>
                <w:sz w:val="21"/>
                <w:szCs w:val="21"/>
              </w:rPr>
              <w:t>（</w:t>
            </w:r>
            <w:r w:rsidRPr="00BE547D">
              <w:rPr>
                <w:bCs/>
                <w:sz w:val="21"/>
                <w:szCs w:val="21"/>
              </w:rPr>
              <w:t>m</w:t>
            </w:r>
            <w:r w:rsidRPr="00BE547D">
              <w:rPr>
                <w:bCs/>
                <w:sz w:val="21"/>
                <w:szCs w:val="21"/>
              </w:rPr>
              <w:t>）</w:t>
            </w:r>
          </w:p>
        </w:tc>
        <w:tc>
          <w:tcPr>
            <w:tcW w:w="624" w:type="pct"/>
            <w:tcBorders>
              <w:top w:val="single" w:sz="4" w:space="0" w:color="000000"/>
              <w:left w:val="single" w:sz="4" w:space="0" w:color="000000"/>
              <w:bottom w:val="single" w:sz="4" w:space="0" w:color="000000"/>
              <w:right w:val="single" w:sz="4" w:space="0" w:color="000000"/>
            </w:tcBorders>
            <w:vAlign w:val="center"/>
          </w:tcPr>
          <w:p w14:paraId="75CB959E" w14:textId="77777777" w:rsidR="00BE547D" w:rsidRPr="00BE547D" w:rsidRDefault="00BE547D" w:rsidP="00BE547D">
            <w:pPr>
              <w:widowControl w:val="0"/>
              <w:spacing w:line="240" w:lineRule="auto"/>
              <w:jc w:val="center"/>
              <w:rPr>
                <w:bCs/>
                <w:sz w:val="21"/>
                <w:szCs w:val="21"/>
              </w:rPr>
            </w:pPr>
            <w:r w:rsidRPr="00BE547D">
              <w:rPr>
                <w:bCs/>
                <w:sz w:val="21"/>
                <w:szCs w:val="21"/>
              </w:rPr>
              <w:t>水温</w:t>
            </w:r>
          </w:p>
          <w:p w14:paraId="1E37C071" w14:textId="77777777" w:rsidR="00BE547D" w:rsidRPr="00BE547D" w:rsidRDefault="00BE547D" w:rsidP="00BE547D">
            <w:pPr>
              <w:widowControl w:val="0"/>
              <w:spacing w:line="240" w:lineRule="auto"/>
              <w:jc w:val="center"/>
              <w:rPr>
                <w:bCs/>
                <w:sz w:val="21"/>
                <w:szCs w:val="21"/>
              </w:rPr>
            </w:pPr>
            <w:r w:rsidRPr="00BE547D">
              <w:rPr>
                <w:bCs/>
                <w:sz w:val="21"/>
                <w:szCs w:val="21"/>
              </w:rPr>
              <w:t>（</w:t>
            </w:r>
            <w:r w:rsidRPr="00BE547D">
              <w:rPr>
                <w:bCs/>
                <w:sz w:val="21"/>
                <w:szCs w:val="21"/>
              </w:rPr>
              <w:t>℃</w:t>
            </w:r>
            <w:r w:rsidRPr="00BE547D">
              <w:rPr>
                <w:bCs/>
                <w:sz w:val="21"/>
                <w:szCs w:val="21"/>
              </w:rPr>
              <w:t>）</w:t>
            </w:r>
          </w:p>
        </w:tc>
        <w:tc>
          <w:tcPr>
            <w:tcW w:w="624" w:type="pct"/>
            <w:tcBorders>
              <w:top w:val="single" w:sz="4" w:space="0" w:color="000000"/>
              <w:left w:val="single" w:sz="4" w:space="0" w:color="000000"/>
              <w:bottom w:val="single" w:sz="4" w:space="0" w:color="000000"/>
              <w:right w:val="single" w:sz="4" w:space="0" w:color="000000"/>
            </w:tcBorders>
            <w:vAlign w:val="center"/>
          </w:tcPr>
          <w:p w14:paraId="5BDE7435" w14:textId="77777777" w:rsidR="00BE547D" w:rsidRPr="00BE547D" w:rsidRDefault="00BE547D" w:rsidP="00BE547D">
            <w:pPr>
              <w:widowControl w:val="0"/>
              <w:spacing w:line="240" w:lineRule="auto"/>
              <w:jc w:val="center"/>
              <w:rPr>
                <w:bCs/>
                <w:sz w:val="21"/>
                <w:szCs w:val="21"/>
              </w:rPr>
            </w:pPr>
            <w:r w:rsidRPr="00BE547D">
              <w:rPr>
                <w:bCs/>
                <w:sz w:val="21"/>
                <w:szCs w:val="21"/>
              </w:rPr>
              <w:t>水位埋深（</w:t>
            </w:r>
            <w:r w:rsidRPr="00BE547D">
              <w:rPr>
                <w:bCs/>
                <w:sz w:val="21"/>
                <w:szCs w:val="21"/>
              </w:rPr>
              <w:t>m</w:t>
            </w:r>
            <w:r w:rsidRPr="00BE547D">
              <w:rPr>
                <w:bCs/>
                <w:sz w:val="21"/>
                <w:szCs w:val="21"/>
              </w:rPr>
              <w:t>）</w:t>
            </w:r>
          </w:p>
        </w:tc>
        <w:tc>
          <w:tcPr>
            <w:tcW w:w="624" w:type="pct"/>
            <w:tcBorders>
              <w:top w:val="single" w:sz="4" w:space="0" w:color="000000"/>
              <w:left w:val="single" w:sz="4" w:space="0" w:color="000000"/>
              <w:bottom w:val="single" w:sz="4" w:space="0" w:color="000000"/>
              <w:right w:val="single" w:sz="4" w:space="0" w:color="000000"/>
            </w:tcBorders>
            <w:vAlign w:val="center"/>
          </w:tcPr>
          <w:p w14:paraId="001D0833" w14:textId="77777777" w:rsidR="00BE547D" w:rsidRPr="00BE547D" w:rsidRDefault="00BE547D" w:rsidP="00BE547D">
            <w:pPr>
              <w:widowControl w:val="0"/>
              <w:spacing w:line="240" w:lineRule="auto"/>
              <w:jc w:val="center"/>
              <w:rPr>
                <w:bCs/>
                <w:sz w:val="21"/>
                <w:szCs w:val="21"/>
              </w:rPr>
            </w:pPr>
            <w:r w:rsidRPr="00BE547D">
              <w:rPr>
                <w:bCs/>
                <w:sz w:val="21"/>
                <w:szCs w:val="21"/>
              </w:rPr>
              <w:t>水位标高（</w:t>
            </w:r>
            <w:r w:rsidRPr="00BE547D">
              <w:rPr>
                <w:bCs/>
                <w:sz w:val="21"/>
                <w:szCs w:val="21"/>
              </w:rPr>
              <w:t>m</w:t>
            </w:r>
            <w:r w:rsidRPr="00BE547D">
              <w:rPr>
                <w:bCs/>
                <w:sz w:val="21"/>
                <w:szCs w:val="21"/>
              </w:rPr>
              <w:t>）</w:t>
            </w:r>
          </w:p>
        </w:tc>
      </w:tr>
      <w:tr w:rsidR="00BE547D" w:rsidRPr="00BE547D" w14:paraId="5B2E797F" w14:textId="77777777" w:rsidTr="00B2512B">
        <w:trPr>
          <w:cantSplit/>
          <w:trHeight w:val="577"/>
          <w:jc w:val="center"/>
        </w:trPr>
        <w:tc>
          <w:tcPr>
            <w:tcW w:w="673" w:type="pct"/>
            <w:vMerge w:val="restart"/>
            <w:tcBorders>
              <w:top w:val="single" w:sz="4" w:space="0" w:color="000000"/>
              <w:left w:val="single" w:sz="4" w:space="0" w:color="000000"/>
              <w:bottom w:val="single" w:sz="4" w:space="0" w:color="000000"/>
              <w:right w:val="single" w:sz="4" w:space="0" w:color="000000"/>
            </w:tcBorders>
            <w:vAlign w:val="center"/>
          </w:tcPr>
          <w:p w14:paraId="721D9017" w14:textId="77777777" w:rsidR="00BE547D" w:rsidRPr="00BE547D" w:rsidRDefault="00BE547D" w:rsidP="00BE547D">
            <w:pPr>
              <w:widowControl w:val="0"/>
              <w:spacing w:line="240" w:lineRule="auto"/>
              <w:jc w:val="center"/>
              <w:rPr>
                <w:bCs/>
                <w:sz w:val="21"/>
                <w:szCs w:val="21"/>
              </w:rPr>
            </w:pPr>
            <w:r w:rsidRPr="00BE547D">
              <w:rPr>
                <w:bCs/>
                <w:sz w:val="21"/>
                <w:szCs w:val="21"/>
              </w:rPr>
              <w:t>2020.11.09</w:t>
            </w:r>
          </w:p>
        </w:tc>
        <w:tc>
          <w:tcPr>
            <w:tcW w:w="1106" w:type="pct"/>
            <w:tcBorders>
              <w:top w:val="single" w:sz="4" w:space="0" w:color="000000"/>
              <w:left w:val="single" w:sz="4" w:space="0" w:color="000000"/>
              <w:bottom w:val="single" w:sz="4" w:space="0" w:color="000000"/>
              <w:right w:val="single" w:sz="4" w:space="0" w:color="000000"/>
            </w:tcBorders>
            <w:vAlign w:val="center"/>
          </w:tcPr>
          <w:p w14:paraId="732DA961" w14:textId="77777777" w:rsidR="00BE547D" w:rsidRPr="00BE547D" w:rsidRDefault="00BE547D" w:rsidP="00BE547D">
            <w:pPr>
              <w:widowControl w:val="0"/>
              <w:spacing w:line="240" w:lineRule="auto"/>
              <w:jc w:val="center"/>
              <w:rPr>
                <w:bCs/>
                <w:sz w:val="21"/>
                <w:szCs w:val="21"/>
                <w:lang w:val="zh-CN"/>
              </w:rPr>
            </w:pPr>
            <w:r w:rsidRPr="00BE547D">
              <w:rPr>
                <w:bCs/>
                <w:sz w:val="21"/>
                <w:szCs w:val="21"/>
                <w:lang w:val="zh-CN"/>
              </w:rPr>
              <w:t>D</w:t>
            </w:r>
            <w:r w:rsidRPr="00BE547D">
              <w:rPr>
                <w:bCs/>
                <w:sz w:val="21"/>
                <w:szCs w:val="21"/>
              </w:rPr>
              <w:t>1</w:t>
            </w:r>
          </w:p>
        </w:tc>
        <w:tc>
          <w:tcPr>
            <w:tcW w:w="725" w:type="pct"/>
            <w:tcBorders>
              <w:top w:val="single" w:sz="4" w:space="0" w:color="000000"/>
              <w:left w:val="single" w:sz="4" w:space="0" w:color="000000"/>
              <w:bottom w:val="single" w:sz="4" w:space="0" w:color="000000"/>
              <w:right w:val="single" w:sz="4" w:space="0" w:color="000000"/>
            </w:tcBorders>
            <w:vAlign w:val="center"/>
          </w:tcPr>
          <w:p w14:paraId="39C7E526" w14:textId="77777777" w:rsidR="00BE547D" w:rsidRPr="00BE547D" w:rsidRDefault="00BE547D" w:rsidP="00BE547D">
            <w:pPr>
              <w:widowControl w:val="0"/>
              <w:spacing w:line="240" w:lineRule="auto"/>
              <w:jc w:val="center"/>
              <w:rPr>
                <w:bCs/>
                <w:sz w:val="21"/>
                <w:szCs w:val="21"/>
              </w:rPr>
            </w:pPr>
            <w:r w:rsidRPr="00BE547D">
              <w:rPr>
                <w:bCs/>
                <w:sz w:val="21"/>
                <w:szCs w:val="21"/>
              </w:rPr>
              <w:t>N32.275332</w:t>
            </w:r>
          </w:p>
          <w:p w14:paraId="44AEC6D6" w14:textId="77777777" w:rsidR="00BE547D" w:rsidRPr="00BE547D" w:rsidRDefault="00BE547D" w:rsidP="00BE547D">
            <w:pPr>
              <w:widowControl w:val="0"/>
              <w:spacing w:line="240" w:lineRule="auto"/>
              <w:jc w:val="center"/>
              <w:rPr>
                <w:bCs/>
                <w:sz w:val="21"/>
                <w:szCs w:val="21"/>
              </w:rPr>
            </w:pPr>
            <w:r w:rsidRPr="00BE547D">
              <w:rPr>
                <w:bCs/>
                <w:sz w:val="21"/>
                <w:szCs w:val="21"/>
              </w:rPr>
              <w:t>E119.096979</w:t>
            </w:r>
          </w:p>
        </w:tc>
        <w:tc>
          <w:tcPr>
            <w:tcW w:w="624" w:type="pct"/>
            <w:tcBorders>
              <w:top w:val="single" w:sz="4" w:space="0" w:color="000000"/>
              <w:left w:val="single" w:sz="4" w:space="0" w:color="000000"/>
              <w:bottom w:val="single" w:sz="4" w:space="0" w:color="000000"/>
              <w:right w:val="single" w:sz="4" w:space="0" w:color="000000"/>
            </w:tcBorders>
            <w:vAlign w:val="center"/>
          </w:tcPr>
          <w:p w14:paraId="000EC607" w14:textId="77777777" w:rsidR="00BE547D" w:rsidRPr="00BE547D" w:rsidRDefault="00BE547D" w:rsidP="00BE547D">
            <w:pPr>
              <w:widowControl w:val="0"/>
              <w:spacing w:line="240" w:lineRule="auto"/>
              <w:jc w:val="center"/>
              <w:rPr>
                <w:bCs/>
                <w:sz w:val="21"/>
                <w:szCs w:val="21"/>
              </w:rPr>
            </w:pPr>
            <w:r w:rsidRPr="00BE547D">
              <w:rPr>
                <w:bCs/>
                <w:sz w:val="21"/>
                <w:szCs w:val="21"/>
              </w:rPr>
              <w:t>6.0</w:t>
            </w:r>
          </w:p>
        </w:tc>
        <w:tc>
          <w:tcPr>
            <w:tcW w:w="624" w:type="pct"/>
            <w:tcBorders>
              <w:top w:val="single" w:sz="4" w:space="0" w:color="000000"/>
              <w:left w:val="single" w:sz="4" w:space="0" w:color="000000"/>
              <w:bottom w:val="single" w:sz="4" w:space="0" w:color="000000"/>
              <w:right w:val="single" w:sz="4" w:space="0" w:color="000000"/>
            </w:tcBorders>
            <w:vAlign w:val="center"/>
          </w:tcPr>
          <w:p w14:paraId="51CFBC8E" w14:textId="77777777" w:rsidR="00BE547D" w:rsidRPr="00BE547D" w:rsidRDefault="00BE547D" w:rsidP="00BE547D">
            <w:pPr>
              <w:widowControl w:val="0"/>
              <w:spacing w:line="240" w:lineRule="auto"/>
              <w:jc w:val="center"/>
              <w:rPr>
                <w:bCs/>
                <w:sz w:val="21"/>
                <w:szCs w:val="21"/>
              </w:rPr>
            </w:pPr>
            <w:r w:rsidRPr="00BE547D">
              <w:rPr>
                <w:bCs/>
                <w:sz w:val="21"/>
                <w:szCs w:val="21"/>
              </w:rPr>
              <w:t>13.4</w:t>
            </w:r>
          </w:p>
        </w:tc>
        <w:tc>
          <w:tcPr>
            <w:tcW w:w="624" w:type="pct"/>
            <w:tcBorders>
              <w:top w:val="single" w:sz="4" w:space="0" w:color="000000"/>
              <w:left w:val="single" w:sz="4" w:space="0" w:color="000000"/>
              <w:bottom w:val="single" w:sz="4" w:space="0" w:color="000000"/>
              <w:right w:val="single" w:sz="4" w:space="0" w:color="000000"/>
            </w:tcBorders>
            <w:vAlign w:val="center"/>
          </w:tcPr>
          <w:p w14:paraId="29816E67" w14:textId="77777777" w:rsidR="00BE547D" w:rsidRPr="00BE547D" w:rsidRDefault="00BE547D" w:rsidP="00BE547D">
            <w:pPr>
              <w:widowControl w:val="0"/>
              <w:spacing w:line="240" w:lineRule="auto"/>
              <w:jc w:val="center"/>
              <w:rPr>
                <w:bCs/>
                <w:sz w:val="21"/>
                <w:szCs w:val="21"/>
              </w:rPr>
            </w:pPr>
            <w:r w:rsidRPr="00BE547D">
              <w:rPr>
                <w:bCs/>
                <w:sz w:val="21"/>
                <w:szCs w:val="21"/>
              </w:rPr>
              <w:t>3.79</w:t>
            </w:r>
          </w:p>
        </w:tc>
        <w:tc>
          <w:tcPr>
            <w:tcW w:w="624" w:type="pct"/>
            <w:tcBorders>
              <w:top w:val="single" w:sz="4" w:space="0" w:color="000000"/>
              <w:left w:val="single" w:sz="4" w:space="0" w:color="000000"/>
              <w:bottom w:val="single" w:sz="4" w:space="0" w:color="000000"/>
              <w:right w:val="single" w:sz="4" w:space="0" w:color="000000"/>
            </w:tcBorders>
            <w:vAlign w:val="center"/>
          </w:tcPr>
          <w:p w14:paraId="65752C39" w14:textId="77777777" w:rsidR="00BE547D" w:rsidRPr="00BE547D" w:rsidRDefault="00BE547D" w:rsidP="00BE547D">
            <w:pPr>
              <w:widowControl w:val="0"/>
              <w:spacing w:line="240" w:lineRule="auto"/>
              <w:jc w:val="center"/>
              <w:rPr>
                <w:bCs/>
                <w:sz w:val="21"/>
                <w:szCs w:val="21"/>
              </w:rPr>
            </w:pPr>
            <w:r w:rsidRPr="00BE547D">
              <w:rPr>
                <w:bCs/>
                <w:sz w:val="21"/>
                <w:szCs w:val="21"/>
              </w:rPr>
              <w:t>11.74</w:t>
            </w:r>
          </w:p>
        </w:tc>
      </w:tr>
      <w:tr w:rsidR="00BE547D" w:rsidRPr="00BE547D" w14:paraId="1D039359" w14:textId="77777777" w:rsidTr="00B2512B">
        <w:trPr>
          <w:cantSplit/>
          <w:trHeight w:val="577"/>
          <w:jc w:val="center"/>
        </w:trPr>
        <w:tc>
          <w:tcPr>
            <w:tcW w:w="673" w:type="pct"/>
            <w:vMerge/>
            <w:tcBorders>
              <w:top w:val="single" w:sz="4" w:space="0" w:color="000000"/>
              <w:left w:val="single" w:sz="4" w:space="0" w:color="000000"/>
              <w:bottom w:val="single" w:sz="4" w:space="0" w:color="000000"/>
              <w:right w:val="single" w:sz="4" w:space="0" w:color="000000"/>
            </w:tcBorders>
            <w:vAlign w:val="center"/>
          </w:tcPr>
          <w:p w14:paraId="20F7E178" w14:textId="77777777" w:rsidR="00BE547D" w:rsidRPr="00BE547D" w:rsidRDefault="00BE547D" w:rsidP="00BE547D">
            <w:pPr>
              <w:widowControl w:val="0"/>
              <w:spacing w:line="240" w:lineRule="auto"/>
              <w:jc w:val="center"/>
              <w:rPr>
                <w:bCs/>
                <w:sz w:val="21"/>
                <w:szCs w:val="21"/>
              </w:rPr>
            </w:pPr>
          </w:p>
        </w:tc>
        <w:tc>
          <w:tcPr>
            <w:tcW w:w="1106" w:type="pct"/>
            <w:tcBorders>
              <w:top w:val="single" w:sz="4" w:space="0" w:color="000000"/>
              <w:left w:val="single" w:sz="4" w:space="0" w:color="000000"/>
              <w:bottom w:val="single" w:sz="4" w:space="0" w:color="000000"/>
              <w:right w:val="single" w:sz="4" w:space="0" w:color="000000"/>
            </w:tcBorders>
            <w:vAlign w:val="center"/>
          </w:tcPr>
          <w:p w14:paraId="60917463" w14:textId="77777777" w:rsidR="00BE547D" w:rsidRPr="00BE547D" w:rsidRDefault="00BE547D" w:rsidP="00BE547D">
            <w:pPr>
              <w:widowControl w:val="0"/>
              <w:spacing w:line="240" w:lineRule="auto"/>
              <w:jc w:val="center"/>
              <w:rPr>
                <w:bCs/>
                <w:sz w:val="21"/>
                <w:szCs w:val="21"/>
                <w:lang w:val="zh-CN"/>
              </w:rPr>
            </w:pPr>
            <w:r w:rsidRPr="00BE547D">
              <w:rPr>
                <w:bCs/>
                <w:sz w:val="21"/>
                <w:szCs w:val="21"/>
                <w:lang w:val="zh-CN"/>
              </w:rPr>
              <w:t>D</w:t>
            </w:r>
            <w:r w:rsidRPr="00BE547D">
              <w:rPr>
                <w:bCs/>
                <w:sz w:val="21"/>
                <w:szCs w:val="21"/>
              </w:rPr>
              <w:t>2</w:t>
            </w:r>
          </w:p>
        </w:tc>
        <w:tc>
          <w:tcPr>
            <w:tcW w:w="725" w:type="pct"/>
            <w:tcBorders>
              <w:top w:val="single" w:sz="4" w:space="0" w:color="000000"/>
              <w:left w:val="single" w:sz="4" w:space="0" w:color="000000"/>
              <w:bottom w:val="single" w:sz="4" w:space="0" w:color="000000"/>
              <w:right w:val="single" w:sz="4" w:space="0" w:color="000000"/>
            </w:tcBorders>
            <w:vAlign w:val="center"/>
          </w:tcPr>
          <w:p w14:paraId="472AD1DB" w14:textId="77777777" w:rsidR="00BE547D" w:rsidRPr="00BE547D" w:rsidRDefault="00BE547D" w:rsidP="00BE547D">
            <w:pPr>
              <w:widowControl w:val="0"/>
              <w:spacing w:line="240" w:lineRule="auto"/>
              <w:jc w:val="center"/>
              <w:rPr>
                <w:bCs/>
                <w:sz w:val="21"/>
                <w:szCs w:val="21"/>
              </w:rPr>
            </w:pPr>
            <w:r w:rsidRPr="00BE547D">
              <w:rPr>
                <w:bCs/>
                <w:sz w:val="21"/>
                <w:szCs w:val="21"/>
              </w:rPr>
              <w:t>N32.261706</w:t>
            </w:r>
          </w:p>
          <w:p w14:paraId="50C19ADF" w14:textId="77777777" w:rsidR="00BE547D" w:rsidRPr="00BE547D" w:rsidRDefault="00BE547D" w:rsidP="00BE547D">
            <w:pPr>
              <w:widowControl w:val="0"/>
              <w:spacing w:line="240" w:lineRule="auto"/>
              <w:jc w:val="center"/>
              <w:rPr>
                <w:bCs/>
                <w:sz w:val="21"/>
                <w:szCs w:val="21"/>
              </w:rPr>
            </w:pPr>
            <w:r w:rsidRPr="00BE547D">
              <w:rPr>
                <w:bCs/>
                <w:sz w:val="21"/>
                <w:szCs w:val="21"/>
              </w:rPr>
              <w:t>E119.087087</w:t>
            </w:r>
          </w:p>
        </w:tc>
        <w:tc>
          <w:tcPr>
            <w:tcW w:w="624" w:type="pct"/>
            <w:tcBorders>
              <w:top w:val="single" w:sz="4" w:space="0" w:color="000000"/>
              <w:left w:val="single" w:sz="4" w:space="0" w:color="000000"/>
              <w:bottom w:val="single" w:sz="4" w:space="0" w:color="000000"/>
              <w:right w:val="single" w:sz="4" w:space="0" w:color="000000"/>
            </w:tcBorders>
            <w:vAlign w:val="center"/>
          </w:tcPr>
          <w:p w14:paraId="2E5F2E76" w14:textId="77777777" w:rsidR="00BE547D" w:rsidRPr="00BE547D" w:rsidRDefault="00BE547D" w:rsidP="00BE547D">
            <w:pPr>
              <w:widowControl w:val="0"/>
              <w:spacing w:line="240" w:lineRule="auto"/>
              <w:jc w:val="center"/>
              <w:rPr>
                <w:bCs/>
                <w:sz w:val="21"/>
                <w:szCs w:val="21"/>
              </w:rPr>
            </w:pPr>
            <w:r w:rsidRPr="00BE547D">
              <w:rPr>
                <w:bCs/>
                <w:sz w:val="21"/>
                <w:szCs w:val="21"/>
              </w:rPr>
              <w:t>6.0</w:t>
            </w:r>
          </w:p>
        </w:tc>
        <w:tc>
          <w:tcPr>
            <w:tcW w:w="624" w:type="pct"/>
            <w:tcBorders>
              <w:top w:val="single" w:sz="4" w:space="0" w:color="000000"/>
              <w:left w:val="single" w:sz="4" w:space="0" w:color="000000"/>
              <w:bottom w:val="single" w:sz="4" w:space="0" w:color="000000"/>
              <w:right w:val="single" w:sz="4" w:space="0" w:color="000000"/>
            </w:tcBorders>
            <w:vAlign w:val="center"/>
          </w:tcPr>
          <w:p w14:paraId="1486295B" w14:textId="77777777" w:rsidR="00BE547D" w:rsidRPr="00BE547D" w:rsidRDefault="00BE547D" w:rsidP="00BE547D">
            <w:pPr>
              <w:widowControl w:val="0"/>
              <w:spacing w:line="240" w:lineRule="auto"/>
              <w:jc w:val="center"/>
              <w:rPr>
                <w:bCs/>
                <w:sz w:val="21"/>
                <w:szCs w:val="21"/>
              </w:rPr>
            </w:pPr>
            <w:r w:rsidRPr="00BE547D">
              <w:rPr>
                <w:bCs/>
                <w:sz w:val="21"/>
                <w:szCs w:val="21"/>
              </w:rPr>
              <w:t>12.8</w:t>
            </w:r>
          </w:p>
        </w:tc>
        <w:tc>
          <w:tcPr>
            <w:tcW w:w="624" w:type="pct"/>
            <w:tcBorders>
              <w:top w:val="single" w:sz="4" w:space="0" w:color="000000"/>
              <w:left w:val="single" w:sz="4" w:space="0" w:color="000000"/>
              <w:bottom w:val="single" w:sz="4" w:space="0" w:color="000000"/>
              <w:right w:val="single" w:sz="4" w:space="0" w:color="000000"/>
            </w:tcBorders>
            <w:vAlign w:val="center"/>
          </w:tcPr>
          <w:p w14:paraId="79ED3C48" w14:textId="77777777" w:rsidR="00BE547D" w:rsidRPr="00BE547D" w:rsidRDefault="00BE547D" w:rsidP="00BE547D">
            <w:pPr>
              <w:widowControl w:val="0"/>
              <w:spacing w:line="240" w:lineRule="auto"/>
              <w:jc w:val="center"/>
              <w:rPr>
                <w:bCs/>
                <w:sz w:val="21"/>
                <w:szCs w:val="21"/>
              </w:rPr>
            </w:pPr>
            <w:r w:rsidRPr="00BE547D">
              <w:rPr>
                <w:bCs/>
                <w:sz w:val="21"/>
                <w:szCs w:val="21"/>
              </w:rPr>
              <w:t>3.82</w:t>
            </w:r>
          </w:p>
        </w:tc>
        <w:tc>
          <w:tcPr>
            <w:tcW w:w="624" w:type="pct"/>
            <w:tcBorders>
              <w:top w:val="single" w:sz="4" w:space="0" w:color="000000"/>
              <w:left w:val="single" w:sz="4" w:space="0" w:color="000000"/>
              <w:bottom w:val="single" w:sz="4" w:space="0" w:color="000000"/>
              <w:right w:val="single" w:sz="4" w:space="0" w:color="000000"/>
            </w:tcBorders>
            <w:vAlign w:val="center"/>
          </w:tcPr>
          <w:p w14:paraId="1D2E8727" w14:textId="77777777" w:rsidR="00BE547D" w:rsidRPr="00BE547D" w:rsidRDefault="00BE547D" w:rsidP="00BE547D">
            <w:pPr>
              <w:widowControl w:val="0"/>
              <w:spacing w:line="240" w:lineRule="auto"/>
              <w:jc w:val="center"/>
              <w:rPr>
                <w:bCs/>
                <w:sz w:val="21"/>
                <w:szCs w:val="21"/>
              </w:rPr>
            </w:pPr>
            <w:r w:rsidRPr="00BE547D">
              <w:rPr>
                <w:bCs/>
                <w:sz w:val="21"/>
                <w:szCs w:val="21"/>
              </w:rPr>
              <w:t>11.69</w:t>
            </w:r>
          </w:p>
        </w:tc>
      </w:tr>
      <w:tr w:rsidR="00BE547D" w:rsidRPr="00BE547D" w14:paraId="0260B654" w14:textId="77777777" w:rsidTr="00B2512B">
        <w:trPr>
          <w:cantSplit/>
          <w:trHeight w:val="577"/>
          <w:jc w:val="center"/>
        </w:trPr>
        <w:tc>
          <w:tcPr>
            <w:tcW w:w="673" w:type="pct"/>
            <w:vMerge/>
            <w:tcBorders>
              <w:top w:val="single" w:sz="4" w:space="0" w:color="000000"/>
              <w:left w:val="single" w:sz="4" w:space="0" w:color="000000"/>
              <w:bottom w:val="single" w:sz="4" w:space="0" w:color="000000"/>
              <w:right w:val="single" w:sz="4" w:space="0" w:color="000000"/>
            </w:tcBorders>
            <w:vAlign w:val="center"/>
          </w:tcPr>
          <w:p w14:paraId="2D388F4E" w14:textId="77777777" w:rsidR="00BE547D" w:rsidRPr="00BE547D" w:rsidRDefault="00BE547D" w:rsidP="00BE547D">
            <w:pPr>
              <w:widowControl w:val="0"/>
              <w:spacing w:line="240" w:lineRule="auto"/>
              <w:jc w:val="center"/>
              <w:rPr>
                <w:bCs/>
                <w:sz w:val="21"/>
                <w:szCs w:val="21"/>
              </w:rPr>
            </w:pPr>
          </w:p>
        </w:tc>
        <w:tc>
          <w:tcPr>
            <w:tcW w:w="1106" w:type="pct"/>
            <w:tcBorders>
              <w:top w:val="single" w:sz="4" w:space="0" w:color="000000"/>
              <w:left w:val="single" w:sz="4" w:space="0" w:color="000000"/>
              <w:bottom w:val="single" w:sz="4" w:space="0" w:color="000000"/>
              <w:right w:val="single" w:sz="4" w:space="0" w:color="000000"/>
            </w:tcBorders>
            <w:vAlign w:val="center"/>
          </w:tcPr>
          <w:p w14:paraId="6DDE723C" w14:textId="77777777" w:rsidR="00BE547D" w:rsidRPr="00BE547D" w:rsidRDefault="00BE547D" w:rsidP="00BE547D">
            <w:pPr>
              <w:widowControl w:val="0"/>
              <w:spacing w:line="240" w:lineRule="auto"/>
              <w:jc w:val="center"/>
              <w:rPr>
                <w:bCs/>
                <w:sz w:val="21"/>
                <w:szCs w:val="21"/>
                <w:lang w:val="zh-CN"/>
              </w:rPr>
            </w:pPr>
            <w:r w:rsidRPr="00BE547D">
              <w:rPr>
                <w:rFonts w:hint="eastAsia"/>
                <w:bCs/>
                <w:sz w:val="21"/>
                <w:szCs w:val="21"/>
              </w:rPr>
              <w:t>D3</w:t>
            </w:r>
          </w:p>
        </w:tc>
        <w:tc>
          <w:tcPr>
            <w:tcW w:w="725" w:type="pct"/>
            <w:tcBorders>
              <w:top w:val="single" w:sz="4" w:space="0" w:color="000000"/>
              <w:left w:val="single" w:sz="4" w:space="0" w:color="000000"/>
              <w:bottom w:val="single" w:sz="4" w:space="0" w:color="000000"/>
              <w:right w:val="single" w:sz="4" w:space="0" w:color="000000"/>
            </w:tcBorders>
            <w:vAlign w:val="center"/>
          </w:tcPr>
          <w:p w14:paraId="09D14BE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N32.269136</w:t>
            </w:r>
          </w:p>
          <w:p w14:paraId="3D59AA2B" w14:textId="77777777" w:rsidR="00BE547D" w:rsidRPr="00BE547D" w:rsidRDefault="00BE547D" w:rsidP="00BE547D">
            <w:pPr>
              <w:widowControl w:val="0"/>
              <w:spacing w:line="240" w:lineRule="auto"/>
              <w:jc w:val="center"/>
              <w:rPr>
                <w:bCs/>
                <w:sz w:val="21"/>
                <w:szCs w:val="21"/>
                <w:lang w:val="zh-CN"/>
              </w:rPr>
            </w:pPr>
            <w:r w:rsidRPr="00BE547D">
              <w:rPr>
                <w:rFonts w:hint="eastAsia"/>
                <w:bCs/>
                <w:sz w:val="21"/>
                <w:szCs w:val="21"/>
              </w:rPr>
              <w:t>E119.104328</w:t>
            </w:r>
          </w:p>
        </w:tc>
        <w:tc>
          <w:tcPr>
            <w:tcW w:w="624" w:type="pct"/>
            <w:tcBorders>
              <w:top w:val="single" w:sz="4" w:space="0" w:color="000000"/>
              <w:left w:val="single" w:sz="4" w:space="0" w:color="000000"/>
              <w:bottom w:val="single" w:sz="4" w:space="0" w:color="000000"/>
              <w:right w:val="single" w:sz="4" w:space="0" w:color="000000"/>
            </w:tcBorders>
            <w:vAlign w:val="center"/>
          </w:tcPr>
          <w:p w14:paraId="33E217E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6.0</w:t>
            </w:r>
          </w:p>
        </w:tc>
        <w:tc>
          <w:tcPr>
            <w:tcW w:w="624" w:type="pct"/>
            <w:tcBorders>
              <w:top w:val="single" w:sz="4" w:space="0" w:color="000000"/>
              <w:left w:val="single" w:sz="4" w:space="0" w:color="000000"/>
              <w:bottom w:val="single" w:sz="4" w:space="0" w:color="000000"/>
              <w:right w:val="single" w:sz="4" w:space="0" w:color="000000"/>
            </w:tcBorders>
            <w:vAlign w:val="center"/>
          </w:tcPr>
          <w:p w14:paraId="03BAC79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13.0</w:t>
            </w:r>
          </w:p>
        </w:tc>
        <w:tc>
          <w:tcPr>
            <w:tcW w:w="624" w:type="pct"/>
            <w:tcBorders>
              <w:top w:val="single" w:sz="4" w:space="0" w:color="000000"/>
              <w:left w:val="single" w:sz="4" w:space="0" w:color="000000"/>
              <w:bottom w:val="single" w:sz="4" w:space="0" w:color="000000"/>
              <w:right w:val="single" w:sz="4" w:space="0" w:color="000000"/>
            </w:tcBorders>
            <w:vAlign w:val="center"/>
          </w:tcPr>
          <w:p w14:paraId="2F86BB5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3.77</w:t>
            </w:r>
          </w:p>
        </w:tc>
        <w:tc>
          <w:tcPr>
            <w:tcW w:w="624" w:type="pct"/>
            <w:tcBorders>
              <w:top w:val="single" w:sz="4" w:space="0" w:color="000000"/>
              <w:left w:val="single" w:sz="4" w:space="0" w:color="000000"/>
              <w:bottom w:val="single" w:sz="4" w:space="0" w:color="000000"/>
              <w:right w:val="single" w:sz="4" w:space="0" w:color="000000"/>
            </w:tcBorders>
            <w:vAlign w:val="center"/>
          </w:tcPr>
          <w:p w14:paraId="5ECD3B1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11.76</w:t>
            </w:r>
          </w:p>
        </w:tc>
      </w:tr>
      <w:tr w:rsidR="00BE547D" w:rsidRPr="00BE547D" w14:paraId="404E39E1" w14:textId="77777777" w:rsidTr="00B2512B">
        <w:trPr>
          <w:cantSplit/>
          <w:trHeight w:val="577"/>
          <w:jc w:val="center"/>
        </w:trPr>
        <w:tc>
          <w:tcPr>
            <w:tcW w:w="673" w:type="pct"/>
            <w:vMerge/>
            <w:tcBorders>
              <w:top w:val="single" w:sz="4" w:space="0" w:color="000000"/>
              <w:left w:val="single" w:sz="4" w:space="0" w:color="000000"/>
              <w:bottom w:val="single" w:sz="4" w:space="0" w:color="000000"/>
              <w:right w:val="single" w:sz="4" w:space="0" w:color="000000"/>
            </w:tcBorders>
            <w:vAlign w:val="center"/>
          </w:tcPr>
          <w:p w14:paraId="533F673E" w14:textId="77777777" w:rsidR="00BE547D" w:rsidRPr="00BE547D" w:rsidRDefault="00BE547D" w:rsidP="00BE547D">
            <w:pPr>
              <w:widowControl w:val="0"/>
              <w:spacing w:line="240" w:lineRule="auto"/>
              <w:jc w:val="center"/>
              <w:rPr>
                <w:bCs/>
                <w:sz w:val="21"/>
                <w:szCs w:val="21"/>
              </w:rPr>
            </w:pPr>
          </w:p>
        </w:tc>
        <w:tc>
          <w:tcPr>
            <w:tcW w:w="1106" w:type="pct"/>
            <w:tcBorders>
              <w:top w:val="single" w:sz="4" w:space="0" w:color="000000"/>
              <w:left w:val="single" w:sz="4" w:space="0" w:color="000000"/>
              <w:bottom w:val="single" w:sz="4" w:space="0" w:color="000000"/>
              <w:right w:val="single" w:sz="4" w:space="0" w:color="000000"/>
            </w:tcBorders>
            <w:vAlign w:val="center"/>
          </w:tcPr>
          <w:p w14:paraId="42688E3E" w14:textId="77777777" w:rsidR="00BE547D" w:rsidRPr="00BE547D" w:rsidRDefault="00BE547D" w:rsidP="00BE547D">
            <w:pPr>
              <w:widowControl w:val="0"/>
              <w:spacing w:line="240" w:lineRule="auto"/>
              <w:jc w:val="center"/>
              <w:rPr>
                <w:bCs/>
                <w:sz w:val="21"/>
                <w:szCs w:val="21"/>
                <w:lang w:val="zh-CN"/>
              </w:rPr>
            </w:pPr>
            <w:r w:rsidRPr="00BE547D">
              <w:rPr>
                <w:bCs/>
                <w:sz w:val="21"/>
                <w:szCs w:val="21"/>
                <w:lang w:val="zh-CN"/>
              </w:rPr>
              <w:t>D</w:t>
            </w:r>
            <w:r w:rsidRPr="00BE547D">
              <w:rPr>
                <w:rFonts w:hint="eastAsia"/>
                <w:bCs/>
                <w:sz w:val="21"/>
                <w:szCs w:val="21"/>
              </w:rPr>
              <w:t>4</w:t>
            </w:r>
          </w:p>
        </w:tc>
        <w:tc>
          <w:tcPr>
            <w:tcW w:w="725" w:type="pct"/>
            <w:tcBorders>
              <w:top w:val="single" w:sz="4" w:space="0" w:color="000000"/>
              <w:left w:val="single" w:sz="4" w:space="0" w:color="000000"/>
              <w:bottom w:val="single" w:sz="4" w:space="0" w:color="000000"/>
              <w:right w:val="single" w:sz="4" w:space="0" w:color="000000"/>
            </w:tcBorders>
            <w:vAlign w:val="center"/>
          </w:tcPr>
          <w:p w14:paraId="4025AD66" w14:textId="77777777" w:rsidR="00BE547D" w:rsidRPr="00BE547D" w:rsidRDefault="00BE547D" w:rsidP="00BE547D">
            <w:pPr>
              <w:widowControl w:val="0"/>
              <w:spacing w:line="240" w:lineRule="auto"/>
              <w:jc w:val="center"/>
              <w:rPr>
                <w:bCs/>
                <w:sz w:val="21"/>
                <w:szCs w:val="21"/>
                <w:lang w:val="zh-CN"/>
              </w:rPr>
            </w:pPr>
            <w:r w:rsidRPr="00BE547D">
              <w:rPr>
                <w:bCs/>
                <w:sz w:val="21"/>
                <w:szCs w:val="21"/>
                <w:lang w:val="zh-CN"/>
              </w:rPr>
              <w:t>N32.275259</w:t>
            </w:r>
          </w:p>
          <w:p w14:paraId="007A09D6" w14:textId="77777777" w:rsidR="00BE547D" w:rsidRPr="00BE547D" w:rsidRDefault="00BE547D" w:rsidP="00BE547D">
            <w:pPr>
              <w:widowControl w:val="0"/>
              <w:spacing w:line="240" w:lineRule="auto"/>
              <w:jc w:val="center"/>
              <w:rPr>
                <w:bCs/>
                <w:sz w:val="21"/>
                <w:szCs w:val="21"/>
                <w:lang w:val="zh-CN"/>
              </w:rPr>
            </w:pPr>
            <w:r w:rsidRPr="00BE547D">
              <w:rPr>
                <w:bCs/>
                <w:sz w:val="21"/>
                <w:szCs w:val="21"/>
                <w:lang w:val="zh-CN"/>
              </w:rPr>
              <w:t>E119.083310</w:t>
            </w:r>
          </w:p>
        </w:tc>
        <w:tc>
          <w:tcPr>
            <w:tcW w:w="624" w:type="pct"/>
            <w:tcBorders>
              <w:top w:val="single" w:sz="4" w:space="0" w:color="000000"/>
              <w:left w:val="single" w:sz="4" w:space="0" w:color="000000"/>
              <w:bottom w:val="single" w:sz="4" w:space="0" w:color="000000"/>
              <w:right w:val="single" w:sz="4" w:space="0" w:color="000000"/>
            </w:tcBorders>
            <w:vAlign w:val="center"/>
          </w:tcPr>
          <w:p w14:paraId="64D7F9CF" w14:textId="77777777" w:rsidR="00BE547D" w:rsidRPr="00BE547D" w:rsidRDefault="00BE547D" w:rsidP="00BE547D">
            <w:pPr>
              <w:widowControl w:val="0"/>
              <w:spacing w:line="240" w:lineRule="auto"/>
              <w:jc w:val="center"/>
              <w:rPr>
                <w:bCs/>
                <w:sz w:val="21"/>
                <w:szCs w:val="21"/>
              </w:rPr>
            </w:pPr>
            <w:r w:rsidRPr="00BE547D">
              <w:rPr>
                <w:bCs/>
                <w:sz w:val="21"/>
                <w:szCs w:val="21"/>
              </w:rPr>
              <w:t>6.0</w:t>
            </w:r>
          </w:p>
        </w:tc>
        <w:tc>
          <w:tcPr>
            <w:tcW w:w="624" w:type="pct"/>
            <w:tcBorders>
              <w:top w:val="single" w:sz="4" w:space="0" w:color="000000"/>
              <w:left w:val="single" w:sz="4" w:space="0" w:color="000000"/>
              <w:bottom w:val="single" w:sz="4" w:space="0" w:color="000000"/>
              <w:right w:val="single" w:sz="4" w:space="0" w:color="000000"/>
            </w:tcBorders>
            <w:vAlign w:val="center"/>
          </w:tcPr>
          <w:p w14:paraId="4C975457" w14:textId="77777777" w:rsidR="00BE547D" w:rsidRPr="00BE547D" w:rsidRDefault="00BE547D" w:rsidP="00BE547D">
            <w:pPr>
              <w:widowControl w:val="0"/>
              <w:spacing w:line="240" w:lineRule="auto"/>
              <w:jc w:val="center"/>
              <w:rPr>
                <w:bCs/>
                <w:sz w:val="21"/>
                <w:szCs w:val="21"/>
              </w:rPr>
            </w:pPr>
            <w:r w:rsidRPr="00BE547D">
              <w:rPr>
                <w:bCs/>
                <w:sz w:val="21"/>
                <w:szCs w:val="21"/>
              </w:rPr>
              <w:t>13.2</w:t>
            </w:r>
          </w:p>
        </w:tc>
        <w:tc>
          <w:tcPr>
            <w:tcW w:w="624" w:type="pct"/>
            <w:tcBorders>
              <w:top w:val="single" w:sz="4" w:space="0" w:color="000000"/>
              <w:left w:val="single" w:sz="4" w:space="0" w:color="000000"/>
              <w:bottom w:val="single" w:sz="4" w:space="0" w:color="000000"/>
              <w:right w:val="single" w:sz="4" w:space="0" w:color="000000"/>
            </w:tcBorders>
            <w:vAlign w:val="center"/>
          </w:tcPr>
          <w:p w14:paraId="648B6040" w14:textId="77777777" w:rsidR="00BE547D" w:rsidRPr="00BE547D" w:rsidRDefault="00BE547D" w:rsidP="00BE547D">
            <w:pPr>
              <w:widowControl w:val="0"/>
              <w:spacing w:line="240" w:lineRule="auto"/>
              <w:jc w:val="center"/>
              <w:rPr>
                <w:bCs/>
                <w:sz w:val="21"/>
                <w:szCs w:val="21"/>
              </w:rPr>
            </w:pPr>
            <w:r w:rsidRPr="00BE547D">
              <w:rPr>
                <w:bCs/>
                <w:sz w:val="21"/>
                <w:szCs w:val="21"/>
              </w:rPr>
              <w:t>3.78</w:t>
            </w:r>
          </w:p>
        </w:tc>
        <w:tc>
          <w:tcPr>
            <w:tcW w:w="624" w:type="pct"/>
            <w:tcBorders>
              <w:top w:val="single" w:sz="4" w:space="0" w:color="000000"/>
              <w:left w:val="single" w:sz="4" w:space="0" w:color="000000"/>
              <w:bottom w:val="single" w:sz="4" w:space="0" w:color="000000"/>
              <w:right w:val="single" w:sz="4" w:space="0" w:color="000000"/>
            </w:tcBorders>
            <w:vAlign w:val="center"/>
          </w:tcPr>
          <w:p w14:paraId="51F85E80" w14:textId="77777777" w:rsidR="00BE547D" w:rsidRPr="00BE547D" w:rsidRDefault="00BE547D" w:rsidP="00BE547D">
            <w:pPr>
              <w:widowControl w:val="0"/>
              <w:spacing w:line="240" w:lineRule="auto"/>
              <w:jc w:val="center"/>
              <w:rPr>
                <w:bCs/>
                <w:sz w:val="21"/>
                <w:szCs w:val="21"/>
              </w:rPr>
            </w:pPr>
            <w:r w:rsidRPr="00BE547D">
              <w:rPr>
                <w:bCs/>
                <w:sz w:val="21"/>
                <w:szCs w:val="21"/>
              </w:rPr>
              <w:t>11.75</w:t>
            </w:r>
          </w:p>
        </w:tc>
      </w:tr>
      <w:tr w:rsidR="00BE547D" w:rsidRPr="00BE547D" w14:paraId="36A855AF" w14:textId="77777777" w:rsidTr="00B2512B">
        <w:trPr>
          <w:cantSplit/>
          <w:trHeight w:val="577"/>
          <w:jc w:val="center"/>
        </w:trPr>
        <w:tc>
          <w:tcPr>
            <w:tcW w:w="673" w:type="pct"/>
            <w:vMerge/>
            <w:tcBorders>
              <w:top w:val="single" w:sz="4" w:space="0" w:color="000000"/>
              <w:left w:val="single" w:sz="4" w:space="0" w:color="000000"/>
              <w:bottom w:val="single" w:sz="4" w:space="0" w:color="000000"/>
              <w:right w:val="single" w:sz="4" w:space="0" w:color="000000"/>
            </w:tcBorders>
            <w:vAlign w:val="center"/>
          </w:tcPr>
          <w:p w14:paraId="140F3D5D" w14:textId="77777777" w:rsidR="00BE547D" w:rsidRPr="00BE547D" w:rsidRDefault="00BE547D" w:rsidP="00BE547D">
            <w:pPr>
              <w:widowControl w:val="0"/>
              <w:spacing w:line="240" w:lineRule="auto"/>
              <w:jc w:val="center"/>
              <w:rPr>
                <w:bCs/>
                <w:sz w:val="21"/>
                <w:szCs w:val="21"/>
              </w:rPr>
            </w:pPr>
          </w:p>
        </w:tc>
        <w:tc>
          <w:tcPr>
            <w:tcW w:w="1106" w:type="pct"/>
            <w:tcBorders>
              <w:top w:val="single" w:sz="4" w:space="0" w:color="000000"/>
              <w:left w:val="single" w:sz="4" w:space="0" w:color="000000"/>
              <w:bottom w:val="single" w:sz="4" w:space="0" w:color="000000"/>
              <w:right w:val="single" w:sz="4" w:space="0" w:color="000000"/>
            </w:tcBorders>
            <w:vAlign w:val="center"/>
          </w:tcPr>
          <w:p w14:paraId="27B1DD59" w14:textId="77777777" w:rsidR="00BE547D" w:rsidRPr="00BE547D" w:rsidRDefault="00BE547D" w:rsidP="00BE547D">
            <w:pPr>
              <w:widowControl w:val="0"/>
              <w:spacing w:line="240" w:lineRule="auto"/>
              <w:jc w:val="center"/>
              <w:rPr>
                <w:bCs/>
                <w:sz w:val="21"/>
                <w:szCs w:val="21"/>
                <w:lang w:val="zh-CN"/>
              </w:rPr>
            </w:pPr>
            <w:r w:rsidRPr="00BE547D">
              <w:rPr>
                <w:bCs/>
                <w:sz w:val="21"/>
                <w:szCs w:val="21"/>
                <w:lang w:val="zh-CN"/>
              </w:rPr>
              <w:t>D</w:t>
            </w:r>
            <w:r w:rsidRPr="00BE547D">
              <w:rPr>
                <w:rFonts w:hint="eastAsia"/>
                <w:bCs/>
                <w:sz w:val="21"/>
                <w:szCs w:val="21"/>
              </w:rPr>
              <w:t>5</w:t>
            </w:r>
          </w:p>
        </w:tc>
        <w:tc>
          <w:tcPr>
            <w:tcW w:w="725" w:type="pct"/>
            <w:tcBorders>
              <w:top w:val="single" w:sz="4" w:space="0" w:color="000000"/>
              <w:left w:val="single" w:sz="4" w:space="0" w:color="000000"/>
              <w:bottom w:val="single" w:sz="4" w:space="0" w:color="000000"/>
              <w:right w:val="single" w:sz="4" w:space="0" w:color="000000"/>
            </w:tcBorders>
            <w:vAlign w:val="center"/>
          </w:tcPr>
          <w:p w14:paraId="6D855A86" w14:textId="77777777" w:rsidR="00BE547D" w:rsidRPr="00BE547D" w:rsidRDefault="00BE547D" w:rsidP="00BE547D">
            <w:pPr>
              <w:widowControl w:val="0"/>
              <w:spacing w:line="240" w:lineRule="auto"/>
              <w:jc w:val="center"/>
              <w:rPr>
                <w:bCs/>
                <w:sz w:val="21"/>
                <w:szCs w:val="21"/>
                <w:lang w:val="zh-CN"/>
              </w:rPr>
            </w:pPr>
            <w:r w:rsidRPr="00BE547D">
              <w:rPr>
                <w:bCs/>
                <w:sz w:val="21"/>
                <w:szCs w:val="21"/>
                <w:lang w:val="zh-CN"/>
              </w:rPr>
              <w:t>N32.270424</w:t>
            </w:r>
          </w:p>
          <w:p w14:paraId="2FEEB38D" w14:textId="77777777" w:rsidR="00BE547D" w:rsidRPr="00BE547D" w:rsidRDefault="00BE547D" w:rsidP="00BE547D">
            <w:pPr>
              <w:widowControl w:val="0"/>
              <w:spacing w:line="240" w:lineRule="auto"/>
              <w:jc w:val="center"/>
              <w:rPr>
                <w:bCs/>
                <w:sz w:val="21"/>
                <w:szCs w:val="21"/>
                <w:lang w:val="zh-CN"/>
              </w:rPr>
            </w:pPr>
            <w:r w:rsidRPr="00BE547D">
              <w:rPr>
                <w:bCs/>
                <w:sz w:val="21"/>
                <w:szCs w:val="21"/>
                <w:lang w:val="zh-CN"/>
              </w:rPr>
              <w:t>E119.074588</w:t>
            </w:r>
          </w:p>
        </w:tc>
        <w:tc>
          <w:tcPr>
            <w:tcW w:w="624" w:type="pct"/>
            <w:tcBorders>
              <w:top w:val="single" w:sz="4" w:space="0" w:color="000000"/>
              <w:left w:val="single" w:sz="4" w:space="0" w:color="000000"/>
              <w:bottom w:val="single" w:sz="4" w:space="0" w:color="000000"/>
              <w:right w:val="single" w:sz="4" w:space="0" w:color="000000"/>
            </w:tcBorders>
            <w:vAlign w:val="center"/>
          </w:tcPr>
          <w:p w14:paraId="736AFF36" w14:textId="77777777" w:rsidR="00BE547D" w:rsidRPr="00BE547D" w:rsidRDefault="00BE547D" w:rsidP="00BE547D">
            <w:pPr>
              <w:widowControl w:val="0"/>
              <w:spacing w:line="240" w:lineRule="auto"/>
              <w:jc w:val="center"/>
              <w:rPr>
                <w:bCs/>
                <w:sz w:val="21"/>
                <w:szCs w:val="21"/>
              </w:rPr>
            </w:pPr>
            <w:r w:rsidRPr="00BE547D">
              <w:rPr>
                <w:bCs/>
                <w:sz w:val="21"/>
                <w:szCs w:val="21"/>
              </w:rPr>
              <w:t>6.0</w:t>
            </w:r>
          </w:p>
        </w:tc>
        <w:tc>
          <w:tcPr>
            <w:tcW w:w="624" w:type="pct"/>
            <w:tcBorders>
              <w:top w:val="single" w:sz="4" w:space="0" w:color="000000"/>
              <w:left w:val="single" w:sz="4" w:space="0" w:color="000000"/>
              <w:bottom w:val="single" w:sz="4" w:space="0" w:color="000000"/>
              <w:right w:val="single" w:sz="4" w:space="0" w:color="000000"/>
            </w:tcBorders>
            <w:vAlign w:val="center"/>
          </w:tcPr>
          <w:p w14:paraId="6ACDB665" w14:textId="77777777" w:rsidR="00BE547D" w:rsidRPr="00BE547D" w:rsidRDefault="00BE547D" w:rsidP="00BE547D">
            <w:pPr>
              <w:widowControl w:val="0"/>
              <w:spacing w:line="240" w:lineRule="auto"/>
              <w:jc w:val="center"/>
              <w:rPr>
                <w:bCs/>
                <w:sz w:val="21"/>
                <w:szCs w:val="21"/>
              </w:rPr>
            </w:pPr>
            <w:r w:rsidRPr="00BE547D">
              <w:rPr>
                <w:bCs/>
                <w:sz w:val="21"/>
                <w:szCs w:val="21"/>
              </w:rPr>
              <w:t>12.6</w:t>
            </w:r>
          </w:p>
        </w:tc>
        <w:tc>
          <w:tcPr>
            <w:tcW w:w="624" w:type="pct"/>
            <w:tcBorders>
              <w:top w:val="single" w:sz="4" w:space="0" w:color="000000"/>
              <w:left w:val="single" w:sz="4" w:space="0" w:color="000000"/>
              <w:bottom w:val="single" w:sz="4" w:space="0" w:color="000000"/>
              <w:right w:val="single" w:sz="4" w:space="0" w:color="000000"/>
            </w:tcBorders>
            <w:vAlign w:val="center"/>
          </w:tcPr>
          <w:p w14:paraId="70DB4397" w14:textId="77777777" w:rsidR="00BE547D" w:rsidRPr="00BE547D" w:rsidRDefault="00BE547D" w:rsidP="00BE547D">
            <w:pPr>
              <w:widowControl w:val="0"/>
              <w:spacing w:line="240" w:lineRule="auto"/>
              <w:jc w:val="center"/>
              <w:rPr>
                <w:bCs/>
                <w:sz w:val="21"/>
                <w:szCs w:val="21"/>
              </w:rPr>
            </w:pPr>
            <w:r w:rsidRPr="00BE547D">
              <w:rPr>
                <w:bCs/>
                <w:sz w:val="21"/>
                <w:szCs w:val="21"/>
              </w:rPr>
              <w:t>3.80</w:t>
            </w:r>
          </w:p>
        </w:tc>
        <w:tc>
          <w:tcPr>
            <w:tcW w:w="624" w:type="pct"/>
            <w:tcBorders>
              <w:top w:val="single" w:sz="4" w:space="0" w:color="000000"/>
              <w:left w:val="single" w:sz="4" w:space="0" w:color="000000"/>
              <w:bottom w:val="single" w:sz="4" w:space="0" w:color="000000"/>
              <w:right w:val="single" w:sz="4" w:space="0" w:color="000000"/>
            </w:tcBorders>
            <w:vAlign w:val="center"/>
          </w:tcPr>
          <w:p w14:paraId="26BCDE49" w14:textId="77777777" w:rsidR="00BE547D" w:rsidRPr="00BE547D" w:rsidRDefault="00BE547D" w:rsidP="00BE547D">
            <w:pPr>
              <w:widowControl w:val="0"/>
              <w:spacing w:line="240" w:lineRule="auto"/>
              <w:jc w:val="center"/>
              <w:rPr>
                <w:bCs/>
                <w:sz w:val="21"/>
                <w:szCs w:val="21"/>
              </w:rPr>
            </w:pPr>
            <w:r w:rsidRPr="00BE547D">
              <w:rPr>
                <w:bCs/>
                <w:sz w:val="21"/>
                <w:szCs w:val="21"/>
              </w:rPr>
              <w:t>11.45</w:t>
            </w:r>
          </w:p>
        </w:tc>
      </w:tr>
      <w:tr w:rsidR="00BE547D" w:rsidRPr="00BE547D" w14:paraId="13743882" w14:textId="77777777" w:rsidTr="00B2512B">
        <w:trPr>
          <w:cantSplit/>
          <w:trHeight w:val="577"/>
          <w:jc w:val="center"/>
        </w:trPr>
        <w:tc>
          <w:tcPr>
            <w:tcW w:w="673" w:type="pct"/>
            <w:vMerge/>
            <w:tcBorders>
              <w:top w:val="single" w:sz="4" w:space="0" w:color="000000"/>
              <w:left w:val="single" w:sz="4" w:space="0" w:color="000000"/>
              <w:bottom w:val="single" w:sz="4" w:space="0" w:color="000000"/>
              <w:right w:val="single" w:sz="4" w:space="0" w:color="000000"/>
            </w:tcBorders>
            <w:vAlign w:val="center"/>
          </w:tcPr>
          <w:p w14:paraId="72EBF922" w14:textId="77777777" w:rsidR="00BE547D" w:rsidRPr="00BE547D" w:rsidRDefault="00BE547D" w:rsidP="00BE547D">
            <w:pPr>
              <w:widowControl w:val="0"/>
              <w:spacing w:line="240" w:lineRule="auto"/>
              <w:jc w:val="center"/>
              <w:rPr>
                <w:bCs/>
                <w:sz w:val="21"/>
                <w:szCs w:val="21"/>
              </w:rPr>
            </w:pPr>
          </w:p>
        </w:tc>
        <w:tc>
          <w:tcPr>
            <w:tcW w:w="1106" w:type="pct"/>
            <w:tcBorders>
              <w:top w:val="single" w:sz="4" w:space="0" w:color="000000"/>
              <w:left w:val="single" w:sz="4" w:space="0" w:color="000000"/>
              <w:bottom w:val="single" w:sz="4" w:space="0" w:color="000000"/>
              <w:right w:val="single" w:sz="4" w:space="0" w:color="000000"/>
            </w:tcBorders>
            <w:vAlign w:val="center"/>
          </w:tcPr>
          <w:p w14:paraId="61C17008" w14:textId="77777777" w:rsidR="00BE547D" w:rsidRPr="00BE547D" w:rsidRDefault="00BE547D" w:rsidP="00BE547D">
            <w:pPr>
              <w:widowControl w:val="0"/>
              <w:spacing w:line="240" w:lineRule="auto"/>
              <w:jc w:val="center"/>
              <w:rPr>
                <w:bCs/>
                <w:sz w:val="21"/>
                <w:szCs w:val="21"/>
                <w:lang w:val="zh-CN"/>
              </w:rPr>
            </w:pPr>
            <w:r w:rsidRPr="00BE547D">
              <w:rPr>
                <w:bCs/>
                <w:sz w:val="21"/>
                <w:szCs w:val="21"/>
                <w:lang w:val="zh-CN"/>
              </w:rPr>
              <w:t>D</w:t>
            </w:r>
            <w:r w:rsidRPr="00BE547D">
              <w:rPr>
                <w:rFonts w:hint="eastAsia"/>
                <w:bCs/>
                <w:sz w:val="21"/>
                <w:szCs w:val="21"/>
              </w:rPr>
              <w:t>6</w:t>
            </w:r>
          </w:p>
        </w:tc>
        <w:tc>
          <w:tcPr>
            <w:tcW w:w="725" w:type="pct"/>
            <w:tcBorders>
              <w:top w:val="single" w:sz="4" w:space="0" w:color="000000"/>
              <w:left w:val="single" w:sz="4" w:space="0" w:color="000000"/>
              <w:bottom w:val="single" w:sz="4" w:space="0" w:color="000000"/>
              <w:right w:val="single" w:sz="4" w:space="0" w:color="000000"/>
            </w:tcBorders>
            <w:vAlign w:val="center"/>
          </w:tcPr>
          <w:p w14:paraId="54F3C549" w14:textId="77777777" w:rsidR="00BE547D" w:rsidRPr="00BE547D" w:rsidRDefault="00BE547D" w:rsidP="00BE547D">
            <w:pPr>
              <w:widowControl w:val="0"/>
              <w:spacing w:line="240" w:lineRule="auto"/>
              <w:jc w:val="center"/>
              <w:rPr>
                <w:bCs/>
                <w:sz w:val="21"/>
                <w:szCs w:val="21"/>
                <w:lang w:val="zh-CN"/>
              </w:rPr>
            </w:pPr>
            <w:r w:rsidRPr="00BE547D">
              <w:rPr>
                <w:rFonts w:hint="eastAsia"/>
                <w:bCs/>
                <w:sz w:val="21"/>
                <w:szCs w:val="21"/>
              </w:rPr>
              <w:t>N</w:t>
            </w:r>
            <w:r w:rsidRPr="00BE547D">
              <w:rPr>
                <w:bCs/>
                <w:sz w:val="21"/>
                <w:szCs w:val="21"/>
                <w:lang w:val="zh-CN"/>
              </w:rPr>
              <w:t>32.270370</w:t>
            </w:r>
          </w:p>
          <w:p w14:paraId="26E46E51" w14:textId="77777777" w:rsidR="00BE547D" w:rsidRPr="00BE547D" w:rsidRDefault="00BE547D" w:rsidP="00BE547D">
            <w:pPr>
              <w:widowControl w:val="0"/>
              <w:spacing w:line="240" w:lineRule="auto"/>
              <w:jc w:val="center"/>
              <w:rPr>
                <w:bCs/>
                <w:sz w:val="21"/>
                <w:szCs w:val="21"/>
                <w:lang w:val="zh-CN"/>
              </w:rPr>
            </w:pPr>
            <w:r w:rsidRPr="00BE547D">
              <w:rPr>
                <w:rFonts w:hint="eastAsia"/>
                <w:bCs/>
                <w:sz w:val="21"/>
                <w:szCs w:val="21"/>
              </w:rPr>
              <w:t>E</w:t>
            </w:r>
            <w:r w:rsidRPr="00BE547D">
              <w:rPr>
                <w:bCs/>
                <w:sz w:val="21"/>
                <w:szCs w:val="21"/>
                <w:lang w:val="zh-CN"/>
              </w:rPr>
              <w:t>119.093256</w:t>
            </w:r>
          </w:p>
        </w:tc>
        <w:tc>
          <w:tcPr>
            <w:tcW w:w="624" w:type="pct"/>
            <w:tcBorders>
              <w:top w:val="single" w:sz="4" w:space="0" w:color="000000"/>
              <w:left w:val="single" w:sz="4" w:space="0" w:color="000000"/>
              <w:bottom w:val="single" w:sz="4" w:space="0" w:color="000000"/>
              <w:right w:val="single" w:sz="4" w:space="0" w:color="000000"/>
            </w:tcBorders>
            <w:vAlign w:val="center"/>
          </w:tcPr>
          <w:p w14:paraId="2468E96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6.0</w:t>
            </w:r>
          </w:p>
        </w:tc>
        <w:tc>
          <w:tcPr>
            <w:tcW w:w="624" w:type="pct"/>
            <w:tcBorders>
              <w:top w:val="single" w:sz="4" w:space="0" w:color="000000"/>
              <w:left w:val="single" w:sz="4" w:space="0" w:color="000000"/>
              <w:bottom w:val="single" w:sz="4" w:space="0" w:color="000000"/>
              <w:right w:val="single" w:sz="4" w:space="0" w:color="000000"/>
            </w:tcBorders>
            <w:vAlign w:val="center"/>
          </w:tcPr>
          <w:p w14:paraId="67CDDA7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13.2</w:t>
            </w:r>
          </w:p>
        </w:tc>
        <w:tc>
          <w:tcPr>
            <w:tcW w:w="624" w:type="pct"/>
            <w:tcBorders>
              <w:top w:val="single" w:sz="4" w:space="0" w:color="000000"/>
              <w:left w:val="single" w:sz="4" w:space="0" w:color="000000"/>
              <w:bottom w:val="single" w:sz="4" w:space="0" w:color="000000"/>
              <w:right w:val="single" w:sz="4" w:space="0" w:color="000000"/>
            </w:tcBorders>
            <w:vAlign w:val="center"/>
          </w:tcPr>
          <w:p w14:paraId="5F4227B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3.77</w:t>
            </w:r>
          </w:p>
        </w:tc>
        <w:tc>
          <w:tcPr>
            <w:tcW w:w="624" w:type="pct"/>
            <w:tcBorders>
              <w:top w:val="single" w:sz="4" w:space="0" w:color="000000"/>
              <w:left w:val="single" w:sz="4" w:space="0" w:color="000000"/>
              <w:bottom w:val="single" w:sz="4" w:space="0" w:color="000000"/>
              <w:right w:val="single" w:sz="4" w:space="0" w:color="000000"/>
            </w:tcBorders>
            <w:vAlign w:val="center"/>
          </w:tcPr>
          <w:p w14:paraId="07F9C12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11.22</w:t>
            </w:r>
          </w:p>
        </w:tc>
      </w:tr>
      <w:tr w:rsidR="00BE547D" w:rsidRPr="00BE547D" w14:paraId="3D22F62F" w14:textId="77777777" w:rsidTr="00B2512B">
        <w:trPr>
          <w:cantSplit/>
          <w:trHeight w:val="577"/>
          <w:jc w:val="center"/>
        </w:trPr>
        <w:tc>
          <w:tcPr>
            <w:tcW w:w="673" w:type="pct"/>
            <w:vMerge/>
            <w:tcBorders>
              <w:top w:val="single" w:sz="4" w:space="0" w:color="000000"/>
              <w:left w:val="single" w:sz="4" w:space="0" w:color="000000"/>
              <w:bottom w:val="single" w:sz="4" w:space="0" w:color="000000"/>
              <w:right w:val="single" w:sz="4" w:space="0" w:color="000000"/>
            </w:tcBorders>
            <w:vAlign w:val="center"/>
          </w:tcPr>
          <w:p w14:paraId="6CA89B4E" w14:textId="77777777" w:rsidR="00BE547D" w:rsidRPr="00BE547D" w:rsidRDefault="00BE547D" w:rsidP="00BE547D">
            <w:pPr>
              <w:widowControl w:val="0"/>
              <w:spacing w:line="240" w:lineRule="auto"/>
              <w:jc w:val="center"/>
              <w:rPr>
                <w:bCs/>
                <w:sz w:val="21"/>
                <w:szCs w:val="21"/>
              </w:rPr>
            </w:pPr>
          </w:p>
        </w:tc>
        <w:tc>
          <w:tcPr>
            <w:tcW w:w="1106" w:type="pct"/>
            <w:tcBorders>
              <w:top w:val="single" w:sz="4" w:space="0" w:color="000000"/>
              <w:left w:val="single" w:sz="4" w:space="0" w:color="000000"/>
              <w:bottom w:val="single" w:sz="4" w:space="0" w:color="000000"/>
              <w:right w:val="single" w:sz="4" w:space="0" w:color="000000"/>
            </w:tcBorders>
            <w:vAlign w:val="center"/>
          </w:tcPr>
          <w:p w14:paraId="1B5AF580" w14:textId="77777777" w:rsidR="00BE547D" w:rsidRPr="00BE547D" w:rsidRDefault="00BE547D" w:rsidP="00BE547D">
            <w:pPr>
              <w:widowControl w:val="0"/>
              <w:spacing w:line="240" w:lineRule="auto"/>
              <w:jc w:val="center"/>
              <w:rPr>
                <w:bCs/>
                <w:sz w:val="21"/>
                <w:szCs w:val="21"/>
                <w:lang w:val="zh-CN"/>
              </w:rPr>
            </w:pPr>
            <w:r w:rsidRPr="00BE547D">
              <w:rPr>
                <w:bCs/>
                <w:sz w:val="21"/>
                <w:szCs w:val="21"/>
                <w:lang w:val="zh-CN"/>
              </w:rPr>
              <w:t>D</w:t>
            </w:r>
            <w:r w:rsidRPr="00BE547D">
              <w:rPr>
                <w:rFonts w:hint="eastAsia"/>
                <w:bCs/>
                <w:sz w:val="21"/>
                <w:szCs w:val="21"/>
              </w:rPr>
              <w:t>7</w:t>
            </w:r>
          </w:p>
        </w:tc>
        <w:tc>
          <w:tcPr>
            <w:tcW w:w="725" w:type="pct"/>
            <w:tcBorders>
              <w:top w:val="single" w:sz="4" w:space="0" w:color="000000"/>
              <w:left w:val="single" w:sz="4" w:space="0" w:color="000000"/>
              <w:bottom w:val="single" w:sz="4" w:space="0" w:color="000000"/>
              <w:right w:val="single" w:sz="4" w:space="0" w:color="000000"/>
            </w:tcBorders>
            <w:vAlign w:val="center"/>
          </w:tcPr>
          <w:p w14:paraId="0B88F436" w14:textId="77777777" w:rsidR="00BE547D" w:rsidRPr="00BE547D" w:rsidRDefault="00BE547D" w:rsidP="00BE547D">
            <w:pPr>
              <w:widowControl w:val="0"/>
              <w:spacing w:line="240" w:lineRule="auto"/>
              <w:jc w:val="center"/>
              <w:rPr>
                <w:bCs/>
                <w:sz w:val="21"/>
                <w:szCs w:val="21"/>
                <w:lang w:val="zh-CN"/>
              </w:rPr>
            </w:pPr>
            <w:r w:rsidRPr="00BE547D">
              <w:rPr>
                <w:bCs/>
                <w:sz w:val="21"/>
                <w:szCs w:val="21"/>
                <w:lang w:val="zh-CN"/>
              </w:rPr>
              <w:t>N32.265834</w:t>
            </w:r>
          </w:p>
          <w:p w14:paraId="200D84C0" w14:textId="77777777" w:rsidR="00BE547D" w:rsidRPr="00BE547D" w:rsidRDefault="00BE547D" w:rsidP="00BE547D">
            <w:pPr>
              <w:widowControl w:val="0"/>
              <w:spacing w:line="240" w:lineRule="auto"/>
              <w:jc w:val="center"/>
              <w:rPr>
                <w:bCs/>
                <w:sz w:val="21"/>
                <w:szCs w:val="21"/>
                <w:lang w:val="zh-CN"/>
              </w:rPr>
            </w:pPr>
            <w:r w:rsidRPr="00BE547D">
              <w:rPr>
                <w:bCs/>
                <w:sz w:val="21"/>
                <w:szCs w:val="21"/>
                <w:lang w:val="zh-CN"/>
              </w:rPr>
              <w:t>E119.099693</w:t>
            </w:r>
          </w:p>
        </w:tc>
        <w:tc>
          <w:tcPr>
            <w:tcW w:w="624" w:type="pct"/>
            <w:tcBorders>
              <w:top w:val="single" w:sz="4" w:space="0" w:color="000000"/>
              <w:left w:val="single" w:sz="4" w:space="0" w:color="000000"/>
              <w:bottom w:val="single" w:sz="4" w:space="0" w:color="000000"/>
              <w:right w:val="single" w:sz="4" w:space="0" w:color="000000"/>
            </w:tcBorders>
            <w:vAlign w:val="center"/>
          </w:tcPr>
          <w:p w14:paraId="41AA7804" w14:textId="77777777" w:rsidR="00BE547D" w:rsidRPr="00BE547D" w:rsidRDefault="00BE547D" w:rsidP="00BE547D">
            <w:pPr>
              <w:widowControl w:val="0"/>
              <w:spacing w:line="240" w:lineRule="auto"/>
              <w:jc w:val="center"/>
              <w:rPr>
                <w:bCs/>
                <w:sz w:val="21"/>
                <w:szCs w:val="21"/>
              </w:rPr>
            </w:pPr>
            <w:r w:rsidRPr="00BE547D">
              <w:rPr>
                <w:bCs/>
                <w:sz w:val="21"/>
                <w:szCs w:val="21"/>
              </w:rPr>
              <w:t>6.0</w:t>
            </w:r>
          </w:p>
        </w:tc>
        <w:tc>
          <w:tcPr>
            <w:tcW w:w="624" w:type="pct"/>
            <w:tcBorders>
              <w:top w:val="single" w:sz="4" w:space="0" w:color="000000"/>
              <w:left w:val="single" w:sz="4" w:space="0" w:color="000000"/>
              <w:bottom w:val="single" w:sz="4" w:space="0" w:color="000000"/>
              <w:right w:val="single" w:sz="4" w:space="0" w:color="000000"/>
            </w:tcBorders>
            <w:vAlign w:val="center"/>
          </w:tcPr>
          <w:p w14:paraId="43CB091F" w14:textId="77777777" w:rsidR="00BE547D" w:rsidRPr="00BE547D" w:rsidRDefault="00BE547D" w:rsidP="00BE547D">
            <w:pPr>
              <w:widowControl w:val="0"/>
              <w:spacing w:line="240" w:lineRule="auto"/>
              <w:jc w:val="center"/>
              <w:rPr>
                <w:bCs/>
                <w:sz w:val="21"/>
                <w:szCs w:val="21"/>
              </w:rPr>
            </w:pPr>
            <w:r w:rsidRPr="00BE547D">
              <w:rPr>
                <w:bCs/>
                <w:sz w:val="21"/>
                <w:szCs w:val="21"/>
              </w:rPr>
              <w:t>13.4</w:t>
            </w:r>
          </w:p>
        </w:tc>
        <w:tc>
          <w:tcPr>
            <w:tcW w:w="624" w:type="pct"/>
            <w:tcBorders>
              <w:top w:val="single" w:sz="4" w:space="0" w:color="000000"/>
              <w:left w:val="single" w:sz="4" w:space="0" w:color="000000"/>
              <w:bottom w:val="single" w:sz="4" w:space="0" w:color="000000"/>
              <w:right w:val="single" w:sz="4" w:space="0" w:color="000000"/>
            </w:tcBorders>
            <w:vAlign w:val="center"/>
          </w:tcPr>
          <w:p w14:paraId="5F29B1AB" w14:textId="77777777" w:rsidR="00BE547D" w:rsidRPr="00BE547D" w:rsidRDefault="00BE547D" w:rsidP="00BE547D">
            <w:pPr>
              <w:widowControl w:val="0"/>
              <w:spacing w:line="240" w:lineRule="auto"/>
              <w:jc w:val="center"/>
              <w:rPr>
                <w:bCs/>
                <w:sz w:val="21"/>
                <w:szCs w:val="21"/>
              </w:rPr>
            </w:pPr>
            <w:r w:rsidRPr="00BE547D">
              <w:rPr>
                <w:bCs/>
                <w:sz w:val="21"/>
                <w:szCs w:val="21"/>
              </w:rPr>
              <w:t>3.82</w:t>
            </w:r>
          </w:p>
        </w:tc>
        <w:tc>
          <w:tcPr>
            <w:tcW w:w="624" w:type="pct"/>
            <w:tcBorders>
              <w:top w:val="single" w:sz="4" w:space="0" w:color="000000"/>
              <w:left w:val="single" w:sz="4" w:space="0" w:color="000000"/>
              <w:bottom w:val="single" w:sz="4" w:space="0" w:color="000000"/>
              <w:right w:val="single" w:sz="4" w:space="0" w:color="000000"/>
            </w:tcBorders>
            <w:vAlign w:val="center"/>
          </w:tcPr>
          <w:p w14:paraId="5D91CAEE" w14:textId="77777777" w:rsidR="00BE547D" w:rsidRPr="00BE547D" w:rsidRDefault="00BE547D" w:rsidP="00BE547D">
            <w:pPr>
              <w:widowControl w:val="0"/>
              <w:spacing w:line="240" w:lineRule="auto"/>
              <w:jc w:val="center"/>
              <w:rPr>
                <w:bCs/>
                <w:sz w:val="21"/>
                <w:szCs w:val="21"/>
              </w:rPr>
            </w:pPr>
            <w:r w:rsidRPr="00BE547D">
              <w:rPr>
                <w:bCs/>
                <w:sz w:val="21"/>
                <w:szCs w:val="21"/>
              </w:rPr>
              <w:t>11.46</w:t>
            </w:r>
          </w:p>
        </w:tc>
      </w:tr>
      <w:tr w:rsidR="00BE547D" w:rsidRPr="00BE547D" w14:paraId="7C18D1BE" w14:textId="77777777" w:rsidTr="00B2512B">
        <w:trPr>
          <w:cantSplit/>
          <w:trHeight w:val="577"/>
          <w:jc w:val="center"/>
        </w:trPr>
        <w:tc>
          <w:tcPr>
            <w:tcW w:w="673" w:type="pct"/>
            <w:vMerge/>
            <w:tcBorders>
              <w:top w:val="single" w:sz="4" w:space="0" w:color="000000"/>
              <w:left w:val="single" w:sz="4" w:space="0" w:color="000000"/>
              <w:bottom w:val="single" w:sz="4" w:space="0" w:color="000000"/>
              <w:right w:val="single" w:sz="4" w:space="0" w:color="000000"/>
            </w:tcBorders>
            <w:vAlign w:val="center"/>
          </w:tcPr>
          <w:p w14:paraId="014B4E3B" w14:textId="77777777" w:rsidR="00BE547D" w:rsidRPr="00BE547D" w:rsidRDefault="00BE547D" w:rsidP="00BE547D">
            <w:pPr>
              <w:widowControl w:val="0"/>
              <w:spacing w:line="240" w:lineRule="auto"/>
              <w:jc w:val="center"/>
              <w:rPr>
                <w:bCs/>
                <w:sz w:val="21"/>
                <w:szCs w:val="21"/>
              </w:rPr>
            </w:pPr>
          </w:p>
        </w:tc>
        <w:tc>
          <w:tcPr>
            <w:tcW w:w="1106" w:type="pct"/>
            <w:tcBorders>
              <w:top w:val="single" w:sz="4" w:space="0" w:color="000000"/>
              <w:left w:val="single" w:sz="4" w:space="0" w:color="000000"/>
              <w:bottom w:val="single" w:sz="4" w:space="0" w:color="000000"/>
              <w:right w:val="single" w:sz="4" w:space="0" w:color="000000"/>
            </w:tcBorders>
            <w:vAlign w:val="center"/>
          </w:tcPr>
          <w:p w14:paraId="4104E927" w14:textId="77777777" w:rsidR="00BE547D" w:rsidRPr="00BE547D" w:rsidRDefault="00BE547D" w:rsidP="00BE547D">
            <w:pPr>
              <w:widowControl w:val="0"/>
              <w:spacing w:line="240" w:lineRule="auto"/>
              <w:jc w:val="center"/>
              <w:rPr>
                <w:bCs/>
                <w:sz w:val="21"/>
                <w:szCs w:val="21"/>
                <w:lang w:val="zh-CN"/>
              </w:rPr>
            </w:pPr>
            <w:r w:rsidRPr="00BE547D">
              <w:rPr>
                <w:bCs/>
                <w:sz w:val="21"/>
                <w:szCs w:val="21"/>
                <w:lang w:val="zh-CN"/>
              </w:rPr>
              <w:t>D</w:t>
            </w:r>
            <w:r w:rsidRPr="00BE547D">
              <w:rPr>
                <w:rFonts w:hint="eastAsia"/>
                <w:bCs/>
                <w:sz w:val="21"/>
                <w:szCs w:val="21"/>
              </w:rPr>
              <w:t>8</w:t>
            </w:r>
          </w:p>
        </w:tc>
        <w:tc>
          <w:tcPr>
            <w:tcW w:w="725" w:type="pct"/>
            <w:tcBorders>
              <w:top w:val="single" w:sz="4" w:space="0" w:color="000000"/>
              <w:left w:val="single" w:sz="4" w:space="0" w:color="000000"/>
              <w:bottom w:val="single" w:sz="4" w:space="0" w:color="000000"/>
              <w:right w:val="single" w:sz="4" w:space="0" w:color="000000"/>
            </w:tcBorders>
            <w:vAlign w:val="center"/>
          </w:tcPr>
          <w:p w14:paraId="74714E1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w:t>
            </w:r>
            <w:r w:rsidRPr="00BE547D">
              <w:rPr>
                <w:bCs/>
                <w:sz w:val="21"/>
                <w:szCs w:val="21"/>
                <w:lang w:val="zh-CN"/>
              </w:rPr>
              <w:t>32.27675</w:t>
            </w:r>
            <w:r w:rsidRPr="00BE547D">
              <w:rPr>
                <w:rFonts w:hint="eastAsia"/>
                <w:bCs/>
                <w:sz w:val="21"/>
                <w:szCs w:val="21"/>
              </w:rPr>
              <w:t>6</w:t>
            </w:r>
          </w:p>
          <w:p w14:paraId="39CDB441" w14:textId="77777777" w:rsidR="00BE547D" w:rsidRPr="00BE547D" w:rsidRDefault="00BE547D" w:rsidP="00BE547D">
            <w:pPr>
              <w:widowControl w:val="0"/>
              <w:spacing w:line="240" w:lineRule="auto"/>
              <w:jc w:val="center"/>
              <w:rPr>
                <w:bCs/>
                <w:sz w:val="21"/>
                <w:szCs w:val="21"/>
                <w:lang w:val="zh-CN"/>
              </w:rPr>
            </w:pPr>
            <w:r w:rsidRPr="00BE547D">
              <w:rPr>
                <w:rFonts w:hint="eastAsia"/>
                <w:bCs/>
                <w:sz w:val="21"/>
                <w:szCs w:val="21"/>
              </w:rPr>
              <w:t>E</w:t>
            </w:r>
            <w:r w:rsidRPr="00BE547D">
              <w:rPr>
                <w:bCs/>
                <w:sz w:val="21"/>
                <w:szCs w:val="21"/>
                <w:lang w:val="zh-CN"/>
              </w:rPr>
              <w:t>119.103599</w:t>
            </w:r>
          </w:p>
        </w:tc>
        <w:tc>
          <w:tcPr>
            <w:tcW w:w="624" w:type="pct"/>
            <w:tcBorders>
              <w:top w:val="single" w:sz="4" w:space="0" w:color="000000"/>
              <w:left w:val="single" w:sz="4" w:space="0" w:color="000000"/>
              <w:bottom w:val="single" w:sz="4" w:space="0" w:color="000000"/>
              <w:right w:val="single" w:sz="4" w:space="0" w:color="000000"/>
            </w:tcBorders>
            <w:vAlign w:val="center"/>
          </w:tcPr>
          <w:p w14:paraId="2388EAA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6.0</w:t>
            </w:r>
          </w:p>
        </w:tc>
        <w:tc>
          <w:tcPr>
            <w:tcW w:w="624" w:type="pct"/>
            <w:tcBorders>
              <w:top w:val="single" w:sz="4" w:space="0" w:color="000000"/>
              <w:left w:val="single" w:sz="4" w:space="0" w:color="000000"/>
              <w:bottom w:val="single" w:sz="4" w:space="0" w:color="000000"/>
              <w:right w:val="single" w:sz="4" w:space="0" w:color="000000"/>
            </w:tcBorders>
            <w:vAlign w:val="center"/>
          </w:tcPr>
          <w:p w14:paraId="569F7FC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13.6</w:t>
            </w:r>
          </w:p>
        </w:tc>
        <w:tc>
          <w:tcPr>
            <w:tcW w:w="624" w:type="pct"/>
            <w:tcBorders>
              <w:top w:val="single" w:sz="4" w:space="0" w:color="000000"/>
              <w:left w:val="single" w:sz="4" w:space="0" w:color="000000"/>
              <w:bottom w:val="single" w:sz="4" w:space="0" w:color="000000"/>
              <w:right w:val="single" w:sz="4" w:space="0" w:color="000000"/>
            </w:tcBorders>
            <w:vAlign w:val="center"/>
          </w:tcPr>
          <w:p w14:paraId="3FF5F77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3.84</w:t>
            </w:r>
          </w:p>
        </w:tc>
        <w:tc>
          <w:tcPr>
            <w:tcW w:w="624" w:type="pct"/>
            <w:tcBorders>
              <w:top w:val="single" w:sz="4" w:space="0" w:color="000000"/>
              <w:left w:val="single" w:sz="4" w:space="0" w:color="000000"/>
              <w:bottom w:val="single" w:sz="4" w:space="0" w:color="000000"/>
              <w:right w:val="single" w:sz="4" w:space="0" w:color="000000"/>
            </w:tcBorders>
            <w:vAlign w:val="center"/>
          </w:tcPr>
          <w:p w14:paraId="5A22977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11.27</w:t>
            </w:r>
          </w:p>
        </w:tc>
      </w:tr>
      <w:tr w:rsidR="00BE547D" w:rsidRPr="00BE547D" w14:paraId="70DBA78A" w14:textId="77777777" w:rsidTr="00B2512B">
        <w:trPr>
          <w:cantSplit/>
          <w:trHeight w:val="577"/>
          <w:jc w:val="center"/>
        </w:trPr>
        <w:tc>
          <w:tcPr>
            <w:tcW w:w="673" w:type="pct"/>
            <w:vMerge/>
            <w:tcBorders>
              <w:top w:val="single" w:sz="4" w:space="0" w:color="000000"/>
              <w:left w:val="single" w:sz="4" w:space="0" w:color="000000"/>
              <w:bottom w:val="single" w:sz="4" w:space="0" w:color="000000"/>
              <w:right w:val="single" w:sz="4" w:space="0" w:color="000000"/>
            </w:tcBorders>
            <w:vAlign w:val="center"/>
          </w:tcPr>
          <w:p w14:paraId="5F33645A" w14:textId="77777777" w:rsidR="00BE547D" w:rsidRPr="00BE547D" w:rsidRDefault="00BE547D" w:rsidP="00BE547D">
            <w:pPr>
              <w:widowControl w:val="0"/>
              <w:spacing w:line="240" w:lineRule="auto"/>
              <w:jc w:val="center"/>
              <w:rPr>
                <w:bCs/>
                <w:sz w:val="21"/>
                <w:szCs w:val="21"/>
              </w:rPr>
            </w:pPr>
          </w:p>
        </w:tc>
        <w:tc>
          <w:tcPr>
            <w:tcW w:w="1106" w:type="pct"/>
            <w:tcBorders>
              <w:top w:val="single" w:sz="4" w:space="0" w:color="000000"/>
              <w:left w:val="single" w:sz="4" w:space="0" w:color="000000"/>
              <w:bottom w:val="single" w:sz="4" w:space="0" w:color="000000"/>
              <w:right w:val="single" w:sz="4" w:space="0" w:color="000000"/>
            </w:tcBorders>
            <w:vAlign w:val="center"/>
          </w:tcPr>
          <w:p w14:paraId="519DB420" w14:textId="77777777" w:rsidR="00BE547D" w:rsidRPr="00BE547D" w:rsidRDefault="00BE547D" w:rsidP="00BE547D">
            <w:pPr>
              <w:widowControl w:val="0"/>
              <w:spacing w:line="240" w:lineRule="auto"/>
              <w:jc w:val="center"/>
              <w:rPr>
                <w:bCs/>
                <w:sz w:val="21"/>
                <w:szCs w:val="21"/>
                <w:lang w:val="zh-CN"/>
              </w:rPr>
            </w:pPr>
            <w:r w:rsidRPr="00BE547D">
              <w:rPr>
                <w:bCs/>
                <w:sz w:val="21"/>
                <w:szCs w:val="21"/>
                <w:lang w:val="zh-CN"/>
              </w:rPr>
              <w:t>D</w:t>
            </w:r>
            <w:r w:rsidRPr="00BE547D">
              <w:rPr>
                <w:rFonts w:hint="eastAsia"/>
                <w:bCs/>
                <w:sz w:val="21"/>
                <w:szCs w:val="21"/>
              </w:rPr>
              <w:t>9</w:t>
            </w:r>
          </w:p>
        </w:tc>
        <w:tc>
          <w:tcPr>
            <w:tcW w:w="725" w:type="pct"/>
            <w:tcBorders>
              <w:top w:val="single" w:sz="4" w:space="0" w:color="000000"/>
              <w:left w:val="single" w:sz="4" w:space="0" w:color="000000"/>
              <w:bottom w:val="single" w:sz="4" w:space="0" w:color="000000"/>
              <w:right w:val="single" w:sz="4" w:space="0" w:color="000000"/>
            </w:tcBorders>
            <w:vAlign w:val="center"/>
          </w:tcPr>
          <w:p w14:paraId="2A140AE4" w14:textId="77777777" w:rsidR="00BE547D" w:rsidRPr="00BE547D" w:rsidRDefault="00BE547D" w:rsidP="00BE547D">
            <w:pPr>
              <w:widowControl w:val="0"/>
              <w:spacing w:line="240" w:lineRule="auto"/>
              <w:jc w:val="center"/>
              <w:rPr>
                <w:bCs/>
                <w:sz w:val="21"/>
                <w:szCs w:val="21"/>
                <w:lang w:val="zh-CN"/>
              </w:rPr>
            </w:pPr>
            <w:r w:rsidRPr="00BE547D">
              <w:rPr>
                <w:bCs/>
                <w:sz w:val="21"/>
                <w:szCs w:val="21"/>
                <w:lang w:val="zh-CN"/>
              </w:rPr>
              <w:t>N32.268891</w:t>
            </w:r>
          </w:p>
          <w:p w14:paraId="5DF28972" w14:textId="77777777" w:rsidR="00BE547D" w:rsidRPr="00BE547D" w:rsidRDefault="00BE547D" w:rsidP="00BE547D">
            <w:pPr>
              <w:widowControl w:val="0"/>
              <w:spacing w:line="240" w:lineRule="auto"/>
              <w:jc w:val="center"/>
              <w:rPr>
                <w:bCs/>
                <w:sz w:val="21"/>
                <w:szCs w:val="21"/>
                <w:lang w:val="zh-CN"/>
              </w:rPr>
            </w:pPr>
            <w:r w:rsidRPr="00BE547D">
              <w:rPr>
                <w:bCs/>
                <w:sz w:val="21"/>
                <w:szCs w:val="21"/>
                <w:lang w:val="zh-CN"/>
              </w:rPr>
              <w:t>E119.088439</w:t>
            </w:r>
          </w:p>
        </w:tc>
        <w:tc>
          <w:tcPr>
            <w:tcW w:w="624" w:type="pct"/>
            <w:tcBorders>
              <w:top w:val="single" w:sz="4" w:space="0" w:color="000000"/>
              <w:left w:val="single" w:sz="4" w:space="0" w:color="000000"/>
              <w:bottom w:val="single" w:sz="4" w:space="0" w:color="000000"/>
              <w:right w:val="single" w:sz="4" w:space="0" w:color="000000"/>
            </w:tcBorders>
            <w:vAlign w:val="center"/>
          </w:tcPr>
          <w:p w14:paraId="3C8FB23B" w14:textId="77777777" w:rsidR="00BE547D" w:rsidRPr="00BE547D" w:rsidRDefault="00BE547D" w:rsidP="00BE547D">
            <w:pPr>
              <w:widowControl w:val="0"/>
              <w:spacing w:line="240" w:lineRule="auto"/>
              <w:jc w:val="center"/>
              <w:rPr>
                <w:bCs/>
                <w:sz w:val="21"/>
                <w:szCs w:val="21"/>
              </w:rPr>
            </w:pPr>
            <w:r w:rsidRPr="00BE547D">
              <w:rPr>
                <w:bCs/>
                <w:sz w:val="21"/>
                <w:szCs w:val="21"/>
              </w:rPr>
              <w:t>6.0</w:t>
            </w:r>
          </w:p>
        </w:tc>
        <w:tc>
          <w:tcPr>
            <w:tcW w:w="624" w:type="pct"/>
            <w:tcBorders>
              <w:top w:val="single" w:sz="4" w:space="0" w:color="000000"/>
              <w:left w:val="single" w:sz="4" w:space="0" w:color="000000"/>
              <w:bottom w:val="single" w:sz="4" w:space="0" w:color="000000"/>
              <w:right w:val="single" w:sz="4" w:space="0" w:color="000000"/>
            </w:tcBorders>
            <w:vAlign w:val="center"/>
          </w:tcPr>
          <w:p w14:paraId="6FB556C6" w14:textId="77777777" w:rsidR="00BE547D" w:rsidRPr="00BE547D" w:rsidRDefault="00BE547D" w:rsidP="00BE547D">
            <w:pPr>
              <w:widowControl w:val="0"/>
              <w:spacing w:line="240" w:lineRule="auto"/>
              <w:jc w:val="center"/>
              <w:rPr>
                <w:bCs/>
                <w:sz w:val="21"/>
                <w:szCs w:val="21"/>
              </w:rPr>
            </w:pPr>
            <w:r w:rsidRPr="00BE547D">
              <w:rPr>
                <w:bCs/>
                <w:sz w:val="21"/>
                <w:szCs w:val="21"/>
              </w:rPr>
              <w:t>13.0</w:t>
            </w:r>
          </w:p>
        </w:tc>
        <w:tc>
          <w:tcPr>
            <w:tcW w:w="624" w:type="pct"/>
            <w:tcBorders>
              <w:top w:val="single" w:sz="4" w:space="0" w:color="000000"/>
              <w:left w:val="single" w:sz="4" w:space="0" w:color="000000"/>
              <w:bottom w:val="single" w:sz="4" w:space="0" w:color="000000"/>
              <w:right w:val="single" w:sz="4" w:space="0" w:color="000000"/>
            </w:tcBorders>
            <w:vAlign w:val="center"/>
          </w:tcPr>
          <w:p w14:paraId="1ACEE5DD" w14:textId="77777777" w:rsidR="00BE547D" w:rsidRPr="00BE547D" w:rsidRDefault="00BE547D" w:rsidP="00BE547D">
            <w:pPr>
              <w:widowControl w:val="0"/>
              <w:spacing w:line="240" w:lineRule="auto"/>
              <w:jc w:val="center"/>
              <w:rPr>
                <w:bCs/>
                <w:sz w:val="21"/>
                <w:szCs w:val="21"/>
              </w:rPr>
            </w:pPr>
            <w:r w:rsidRPr="00BE547D">
              <w:rPr>
                <w:bCs/>
                <w:sz w:val="21"/>
                <w:szCs w:val="21"/>
              </w:rPr>
              <w:t>3.89</w:t>
            </w:r>
          </w:p>
        </w:tc>
        <w:tc>
          <w:tcPr>
            <w:tcW w:w="624" w:type="pct"/>
            <w:tcBorders>
              <w:top w:val="single" w:sz="4" w:space="0" w:color="000000"/>
              <w:left w:val="single" w:sz="4" w:space="0" w:color="000000"/>
              <w:bottom w:val="single" w:sz="4" w:space="0" w:color="000000"/>
              <w:right w:val="single" w:sz="4" w:space="0" w:color="000000"/>
            </w:tcBorders>
            <w:vAlign w:val="center"/>
          </w:tcPr>
          <w:p w14:paraId="0E55138C" w14:textId="77777777" w:rsidR="00BE547D" w:rsidRPr="00BE547D" w:rsidRDefault="00BE547D" w:rsidP="00BE547D">
            <w:pPr>
              <w:widowControl w:val="0"/>
              <w:spacing w:line="240" w:lineRule="auto"/>
              <w:jc w:val="center"/>
              <w:rPr>
                <w:bCs/>
                <w:sz w:val="21"/>
                <w:szCs w:val="21"/>
              </w:rPr>
            </w:pPr>
            <w:r w:rsidRPr="00BE547D">
              <w:rPr>
                <w:bCs/>
                <w:sz w:val="21"/>
                <w:szCs w:val="21"/>
              </w:rPr>
              <w:t>11.63</w:t>
            </w:r>
          </w:p>
        </w:tc>
      </w:tr>
      <w:tr w:rsidR="00BE547D" w:rsidRPr="00BE547D" w14:paraId="0FE6141E" w14:textId="77777777" w:rsidTr="00B2512B">
        <w:trPr>
          <w:cantSplit/>
          <w:trHeight w:val="577"/>
          <w:jc w:val="center"/>
        </w:trPr>
        <w:tc>
          <w:tcPr>
            <w:tcW w:w="673" w:type="pct"/>
            <w:vMerge/>
            <w:tcBorders>
              <w:top w:val="single" w:sz="4" w:space="0" w:color="000000"/>
              <w:left w:val="single" w:sz="4" w:space="0" w:color="000000"/>
              <w:bottom w:val="single" w:sz="4" w:space="0" w:color="000000"/>
              <w:right w:val="single" w:sz="4" w:space="0" w:color="000000"/>
            </w:tcBorders>
            <w:vAlign w:val="center"/>
          </w:tcPr>
          <w:p w14:paraId="35B7567D" w14:textId="77777777" w:rsidR="00BE547D" w:rsidRPr="00BE547D" w:rsidRDefault="00BE547D" w:rsidP="00BE547D">
            <w:pPr>
              <w:widowControl w:val="0"/>
              <w:spacing w:line="240" w:lineRule="auto"/>
              <w:jc w:val="center"/>
              <w:rPr>
                <w:bCs/>
                <w:sz w:val="21"/>
                <w:szCs w:val="21"/>
              </w:rPr>
            </w:pPr>
          </w:p>
        </w:tc>
        <w:tc>
          <w:tcPr>
            <w:tcW w:w="1106" w:type="pct"/>
            <w:tcBorders>
              <w:top w:val="single" w:sz="4" w:space="0" w:color="000000"/>
              <w:left w:val="single" w:sz="4" w:space="0" w:color="000000"/>
              <w:bottom w:val="single" w:sz="4" w:space="0" w:color="000000"/>
              <w:right w:val="single" w:sz="4" w:space="0" w:color="000000"/>
            </w:tcBorders>
            <w:vAlign w:val="center"/>
          </w:tcPr>
          <w:p w14:paraId="557DCEE7" w14:textId="77777777" w:rsidR="00BE547D" w:rsidRPr="00BE547D" w:rsidRDefault="00BE547D" w:rsidP="00BE547D">
            <w:pPr>
              <w:widowControl w:val="0"/>
              <w:spacing w:line="240" w:lineRule="auto"/>
              <w:jc w:val="center"/>
              <w:rPr>
                <w:bCs/>
                <w:sz w:val="21"/>
                <w:szCs w:val="21"/>
                <w:lang w:val="zh-CN"/>
              </w:rPr>
            </w:pPr>
            <w:r w:rsidRPr="00BE547D">
              <w:rPr>
                <w:bCs/>
                <w:sz w:val="21"/>
                <w:szCs w:val="21"/>
                <w:lang w:val="zh-CN"/>
              </w:rPr>
              <w:t>D</w:t>
            </w:r>
            <w:r w:rsidRPr="00BE547D">
              <w:rPr>
                <w:rFonts w:hint="eastAsia"/>
                <w:bCs/>
                <w:sz w:val="21"/>
                <w:szCs w:val="21"/>
              </w:rPr>
              <w:t>10</w:t>
            </w:r>
          </w:p>
        </w:tc>
        <w:tc>
          <w:tcPr>
            <w:tcW w:w="725" w:type="pct"/>
            <w:tcBorders>
              <w:top w:val="single" w:sz="4" w:space="0" w:color="000000"/>
              <w:left w:val="single" w:sz="4" w:space="0" w:color="000000"/>
              <w:bottom w:val="single" w:sz="4" w:space="0" w:color="000000"/>
              <w:right w:val="single" w:sz="4" w:space="0" w:color="000000"/>
            </w:tcBorders>
            <w:vAlign w:val="center"/>
          </w:tcPr>
          <w:p w14:paraId="5677576C" w14:textId="77777777" w:rsidR="00BE547D" w:rsidRPr="00BE547D" w:rsidRDefault="00BE547D" w:rsidP="00BE547D">
            <w:pPr>
              <w:widowControl w:val="0"/>
              <w:spacing w:line="240" w:lineRule="auto"/>
              <w:jc w:val="center"/>
              <w:rPr>
                <w:bCs/>
                <w:sz w:val="21"/>
                <w:szCs w:val="21"/>
                <w:lang w:val="zh-CN"/>
              </w:rPr>
            </w:pPr>
            <w:r w:rsidRPr="00BE547D">
              <w:rPr>
                <w:rFonts w:hint="eastAsia"/>
                <w:bCs/>
                <w:sz w:val="21"/>
                <w:szCs w:val="21"/>
              </w:rPr>
              <w:t>N</w:t>
            </w:r>
            <w:r w:rsidRPr="00BE547D">
              <w:rPr>
                <w:bCs/>
                <w:sz w:val="21"/>
                <w:szCs w:val="21"/>
                <w:lang w:val="zh-CN"/>
              </w:rPr>
              <w:t>32.255346</w:t>
            </w:r>
          </w:p>
          <w:p w14:paraId="3B61AC77" w14:textId="77777777" w:rsidR="00BE547D" w:rsidRPr="00BE547D" w:rsidRDefault="00BE547D" w:rsidP="00BE547D">
            <w:pPr>
              <w:widowControl w:val="0"/>
              <w:spacing w:line="240" w:lineRule="auto"/>
              <w:jc w:val="center"/>
              <w:rPr>
                <w:bCs/>
                <w:sz w:val="21"/>
                <w:szCs w:val="21"/>
                <w:lang w:val="zh-CN"/>
              </w:rPr>
            </w:pPr>
            <w:r w:rsidRPr="00BE547D">
              <w:rPr>
                <w:rFonts w:hint="eastAsia"/>
                <w:bCs/>
                <w:sz w:val="21"/>
                <w:szCs w:val="21"/>
              </w:rPr>
              <w:t>E</w:t>
            </w:r>
            <w:r w:rsidRPr="00BE547D">
              <w:rPr>
                <w:bCs/>
                <w:sz w:val="21"/>
                <w:szCs w:val="21"/>
                <w:lang w:val="zh-CN"/>
              </w:rPr>
              <w:t>119.120851</w:t>
            </w:r>
          </w:p>
        </w:tc>
        <w:tc>
          <w:tcPr>
            <w:tcW w:w="624" w:type="pct"/>
            <w:tcBorders>
              <w:top w:val="single" w:sz="4" w:space="0" w:color="000000"/>
              <w:left w:val="single" w:sz="4" w:space="0" w:color="000000"/>
              <w:bottom w:val="single" w:sz="4" w:space="0" w:color="000000"/>
              <w:right w:val="single" w:sz="4" w:space="0" w:color="000000"/>
            </w:tcBorders>
            <w:vAlign w:val="center"/>
          </w:tcPr>
          <w:p w14:paraId="2D22301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6.0</w:t>
            </w:r>
          </w:p>
        </w:tc>
        <w:tc>
          <w:tcPr>
            <w:tcW w:w="624" w:type="pct"/>
            <w:tcBorders>
              <w:top w:val="single" w:sz="4" w:space="0" w:color="000000"/>
              <w:left w:val="single" w:sz="4" w:space="0" w:color="000000"/>
              <w:bottom w:val="single" w:sz="4" w:space="0" w:color="000000"/>
              <w:right w:val="single" w:sz="4" w:space="0" w:color="000000"/>
            </w:tcBorders>
            <w:vAlign w:val="center"/>
          </w:tcPr>
          <w:p w14:paraId="139BBA8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12.6</w:t>
            </w:r>
          </w:p>
        </w:tc>
        <w:tc>
          <w:tcPr>
            <w:tcW w:w="624" w:type="pct"/>
            <w:tcBorders>
              <w:top w:val="single" w:sz="4" w:space="0" w:color="000000"/>
              <w:left w:val="single" w:sz="4" w:space="0" w:color="000000"/>
              <w:bottom w:val="single" w:sz="4" w:space="0" w:color="000000"/>
              <w:right w:val="single" w:sz="4" w:space="0" w:color="000000"/>
            </w:tcBorders>
            <w:vAlign w:val="center"/>
          </w:tcPr>
          <w:p w14:paraId="58505EAE"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3.79</w:t>
            </w:r>
          </w:p>
        </w:tc>
        <w:tc>
          <w:tcPr>
            <w:tcW w:w="624" w:type="pct"/>
            <w:tcBorders>
              <w:top w:val="single" w:sz="4" w:space="0" w:color="000000"/>
              <w:left w:val="single" w:sz="4" w:space="0" w:color="000000"/>
              <w:bottom w:val="single" w:sz="4" w:space="0" w:color="000000"/>
              <w:right w:val="single" w:sz="4" w:space="0" w:color="000000"/>
            </w:tcBorders>
            <w:vAlign w:val="center"/>
          </w:tcPr>
          <w:p w14:paraId="1E4D208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11.71</w:t>
            </w:r>
          </w:p>
        </w:tc>
      </w:tr>
    </w:tbl>
    <w:p w14:paraId="089E8F67" w14:textId="471ECE53" w:rsidR="00BE547D" w:rsidRPr="00BE547D" w:rsidRDefault="00BE547D" w:rsidP="00BE547D">
      <w:pPr>
        <w:widowControl w:val="0"/>
        <w:ind w:firstLineChars="200" w:firstLine="480"/>
      </w:pPr>
      <w:r w:rsidRPr="00BE547D">
        <w:rPr>
          <w:rFonts w:hint="eastAsia"/>
        </w:rPr>
        <w:t>由</w:t>
      </w:r>
      <w:r w:rsidR="007459AA">
        <w:rPr>
          <w:rFonts w:hint="eastAsia"/>
        </w:rPr>
        <w:t>上表</w:t>
      </w:r>
      <w:r w:rsidRPr="00BE547D">
        <w:rPr>
          <w:rFonts w:hint="eastAsia"/>
        </w:rPr>
        <w:t>可知，除</w:t>
      </w:r>
      <w:r w:rsidRPr="00BE547D">
        <w:t>D1</w:t>
      </w:r>
      <w:r w:rsidRPr="00BE547D">
        <w:rPr>
          <w:rFonts w:hint="eastAsia"/>
        </w:rPr>
        <w:t>、</w:t>
      </w:r>
      <w:r w:rsidRPr="00BE547D">
        <w:t>D2</w:t>
      </w:r>
      <w:r w:rsidRPr="00BE547D">
        <w:rPr>
          <w:rFonts w:hint="eastAsia"/>
        </w:rPr>
        <w:t>、</w:t>
      </w:r>
      <w:r w:rsidRPr="00BE547D">
        <w:rPr>
          <w:rFonts w:hint="eastAsia"/>
        </w:rPr>
        <w:t>D3</w:t>
      </w:r>
      <w:r w:rsidRPr="00BE547D">
        <w:rPr>
          <w:rFonts w:hint="eastAsia"/>
        </w:rPr>
        <w:t>、</w:t>
      </w:r>
      <w:r w:rsidRPr="00BE547D">
        <w:t>D</w:t>
      </w:r>
      <w:r w:rsidRPr="00BE547D">
        <w:rPr>
          <w:rFonts w:hint="eastAsia"/>
        </w:rPr>
        <w:t>6</w:t>
      </w:r>
      <w:r w:rsidRPr="00BE547D">
        <w:rPr>
          <w:rFonts w:hint="eastAsia"/>
        </w:rPr>
        <w:t>的总硬度、锰、溶解性总固体满足《地下水质量标准》（</w:t>
      </w:r>
      <w:r w:rsidRPr="00BE547D">
        <w:t>GB/T14848-2017</w:t>
      </w:r>
      <w:r w:rsidRPr="00BE547D">
        <w:rPr>
          <w:rFonts w:hint="eastAsia"/>
        </w:rPr>
        <w:t>）的</w:t>
      </w:r>
      <w:r w:rsidRPr="00BE547D">
        <w:t>Ⅳ</w:t>
      </w:r>
      <w:r w:rsidRPr="00BE547D">
        <w:rPr>
          <w:rFonts w:hint="eastAsia"/>
        </w:rPr>
        <w:t>类标准外，其余所有监测点位各项监测因子均达到《地下水质量标准》（</w:t>
      </w:r>
      <w:r w:rsidRPr="00BE547D">
        <w:t>GB/T14848-2017</w:t>
      </w:r>
      <w:r w:rsidRPr="00BE547D">
        <w:rPr>
          <w:rFonts w:hint="eastAsia"/>
        </w:rPr>
        <w:t>）的</w:t>
      </w:r>
      <w:r w:rsidRPr="00BE547D">
        <w:t>Ⅲ</w:t>
      </w:r>
      <w:r w:rsidRPr="00BE547D">
        <w:rPr>
          <w:rFonts w:hint="eastAsia"/>
        </w:rPr>
        <w:t>类及以上标准。</w:t>
      </w:r>
    </w:p>
    <w:p w14:paraId="45F0275A" w14:textId="77777777" w:rsidR="00BE547D" w:rsidRPr="00BE547D" w:rsidRDefault="00BE547D" w:rsidP="00BE547D">
      <w:pPr>
        <w:widowControl w:val="0"/>
        <w:spacing w:line="240" w:lineRule="auto"/>
        <w:jc w:val="center"/>
        <w:rPr>
          <w:b/>
          <w:bCs/>
        </w:rPr>
      </w:pPr>
    </w:p>
    <w:p w14:paraId="292285BB" w14:textId="77777777" w:rsidR="00BE547D" w:rsidRPr="00BE547D" w:rsidRDefault="00BE547D" w:rsidP="00BE547D">
      <w:pPr>
        <w:widowControl w:val="0"/>
        <w:spacing w:line="240" w:lineRule="auto"/>
        <w:jc w:val="center"/>
        <w:rPr>
          <w:b/>
          <w:bCs/>
        </w:rPr>
        <w:sectPr w:rsidR="00BE547D" w:rsidRPr="00BE547D" w:rsidSect="00B2512B">
          <w:pgSz w:w="16838" w:h="11906" w:orient="landscape" w:code="9"/>
          <w:pgMar w:top="1440" w:right="1418" w:bottom="1440" w:left="1418" w:header="851" w:footer="992" w:gutter="0"/>
          <w:cols w:space="425"/>
          <w:docGrid w:linePitch="326"/>
        </w:sectPr>
      </w:pPr>
    </w:p>
    <w:p w14:paraId="2C712F33" w14:textId="2EEFA2D4" w:rsidR="00BE547D" w:rsidRPr="00BE547D" w:rsidRDefault="000438E0" w:rsidP="00BE547D">
      <w:pPr>
        <w:widowControl w:val="0"/>
        <w:outlineLvl w:val="2"/>
        <w:rPr>
          <w:b/>
          <w:bCs/>
          <w:sz w:val="32"/>
          <w:szCs w:val="32"/>
        </w:rPr>
      </w:pPr>
      <w:r w:rsidRPr="000438E0">
        <w:rPr>
          <w:b/>
          <w:bCs/>
          <w:sz w:val="32"/>
          <w:szCs w:val="32"/>
        </w:rPr>
        <w:lastRenderedPageBreak/>
        <w:t>3</w:t>
      </w:r>
      <w:r w:rsidR="00BE547D" w:rsidRPr="00BE547D">
        <w:rPr>
          <w:rFonts w:hint="eastAsia"/>
          <w:b/>
          <w:bCs/>
          <w:sz w:val="32"/>
          <w:szCs w:val="32"/>
        </w:rPr>
        <w:t>包气带现状监测与评价</w:t>
      </w:r>
    </w:p>
    <w:p w14:paraId="0D2C9052" w14:textId="77777777" w:rsidR="00BE547D" w:rsidRPr="00BE547D" w:rsidRDefault="00BE547D" w:rsidP="00BE547D">
      <w:pPr>
        <w:widowControl w:val="0"/>
        <w:ind w:firstLineChars="200" w:firstLine="480"/>
      </w:pPr>
      <w:r w:rsidRPr="00BE547D">
        <w:rPr>
          <w:rFonts w:hint="eastAsia"/>
        </w:rPr>
        <w:t>（</w:t>
      </w:r>
      <w:r w:rsidRPr="00BE547D">
        <w:t>1</w:t>
      </w:r>
      <w:r w:rsidRPr="00BE547D">
        <w:rPr>
          <w:rFonts w:hint="eastAsia"/>
        </w:rPr>
        <w:t>）监测点位、监测因子</w:t>
      </w:r>
    </w:p>
    <w:p w14:paraId="01A956A3" w14:textId="35EFD2EC" w:rsidR="00BE547D" w:rsidRPr="00BE547D" w:rsidRDefault="00BE547D" w:rsidP="00BE547D">
      <w:pPr>
        <w:widowControl w:val="0"/>
        <w:ind w:firstLineChars="200" w:firstLine="480"/>
      </w:pPr>
      <w:r w:rsidRPr="00BE547D">
        <w:rPr>
          <w:rFonts w:hint="eastAsia"/>
        </w:rPr>
        <w:t>本次监测在项目厂区综合污水处理站、现有危险品仓库东北侧空地各设</w:t>
      </w:r>
      <w:r w:rsidRPr="00BE547D">
        <w:t>1</w:t>
      </w:r>
      <w:r w:rsidRPr="00BE547D">
        <w:rPr>
          <w:rFonts w:hint="eastAsia"/>
        </w:rPr>
        <w:t>个包气带监测点，共设</w:t>
      </w:r>
      <w:r w:rsidRPr="00BE547D">
        <w:t>2</w:t>
      </w:r>
      <w:r w:rsidRPr="00BE547D">
        <w:rPr>
          <w:rFonts w:hint="eastAsia"/>
        </w:rPr>
        <w:t>个包气带监测点（</w:t>
      </w:r>
      <w:r w:rsidRPr="00BE547D">
        <w:t>B1~B2</w:t>
      </w:r>
      <w:r w:rsidRPr="00BE547D">
        <w:rPr>
          <w:rFonts w:hint="eastAsia"/>
        </w:rPr>
        <w:t>）。分层采样，在</w:t>
      </w:r>
      <w:r w:rsidRPr="00BE547D">
        <w:t>0~20cm</w:t>
      </w:r>
      <w:r w:rsidRPr="00BE547D">
        <w:rPr>
          <w:rFonts w:hint="eastAsia"/>
        </w:rPr>
        <w:t>处采一个土壤样品，进行浸溶试验。具体布设情况见</w:t>
      </w:r>
      <w:r w:rsidRPr="00BE547D">
        <w:rPr>
          <w:b/>
          <w:bCs/>
        </w:rPr>
        <w:t>表</w:t>
      </w:r>
      <w:r w:rsidR="00942EFB">
        <w:t>3</w:t>
      </w:r>
      <w:r w:rsidR="00942EFB">
        <w:rPr>
          <w:rFonts w:hint="eastAsia"/>
        </w:rPr>
        <w:t>-</w:t>
      </w:r>
      <w:r w:rsidR="00942EFB">
        <w:t>1</w:t>
      </w:r>
      <w:r w:rsidRPr="00BE547D">
        <w:rPr>
          <w:rFonts w:hint="eastAsia"/>
        </w:rPr>
        <w:t>。</w:t>
      </w:r>
    </w:p>
    <w:p w14:paraId="586D4B35" w14:textId="19909252" w:rsidR="00BE547D" w:rsidRPr="00BE547D" w:rsidRDefault="00BE547D" w:rsidP="00BE547D">
      <w:pPr>
        <w:widowControl w:val="0"/>
        <w:adjustRightInd w:val="0"/>
        <w:snapToGrid w:val="0"/>
        <w:spacing w:line="240" w:lineRule="auto"/>
        <w:jc w:val="center"/>
        <w:rPr>
          <w:b/>
          <w:lang w:val="x-none" w:eastAsia="x-none"/>
        </w:rPr>
      </w:pPr>
      <w:r w:rsidRPr="00BE547D">
        <w:rPr>
          <w:rFonts w:hint="eastAsia"/>
          <w:b/>
          <w:lang w:val="x-none" w:eastAsia="x-none"/>
        </w:rPr>
        <w:t>表</w:t>
      </w:r>
      <w:r w:rsidR="00942EFB">
        <w:rPr>
          <w:b/>
          <w:lang w:val="x-none"/>
        </w:rPr>
        <w:t>3</w:t>
      </w:r>
      <w:r w:rsidR="00942EFB">
        <w:rPr>
          <w:rFonts w:hint="eastAsia"/>
          <w:b/>
          <w:lang w:val="x-none"/>
        </w:rPr>
        <w:t>-</w:t>
      </w:r>
      <w:r w:rsidR="00942EFB">
        <w:rPr>
          <w:b/>
          <w:lang w:val="x-none"/>
        </w:rPr>
        <w:t>1</w:t>
      </w:r>
      <w:r w:rsidRPr="00BE547D">
        <w:rPr>
          <w:b/>
          <w:lang w:val="x-none"/>
        </w:rPr>
        <w:t xml:space="preserve"> </w:t>
      </w:r>
      <w:r w:rsidRPr="00BE547D">
        <w:rPr>
          <w:rFonts w:hint="eastAsia"/>
          <w:b/>
          <w:lang w:val="x-none"/>
        </w:rPr>
        <w:t>包气带</w:t>
      </w:r>
      <w:r w:rsidRPr="00BE547D">
        <w:rPr>
          <w:rFonts w:hint="eastAsia"/>
          <w:b/>
          <w:lang w:val="x-none" w:eastAsia="x-none"/>
        </w:rPr>
        <w:t>环境监测点</w:t>
      </w:r>
      <w:r w:rsidRPr="00BE547D">
        <w:rPr>
          <w:rFonts w:hint="eastAsia"/>
          <w:b/>
          <w:lang w:val="x-none"/>
        </w:rPr>
        <w:t>布设表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
        <w:gridCol w:w="1801"/>
        <w:gridCol w:w="2314"/>
        <w:gridCol w:w="1504"/>
        <w:gridCol w:w="2732"/>
      </w:tblGrid>
      <w:tr w:rsidR="00BE547D" w:rsidRPr="00BE547D" w14:paraId="650C5E3C" w14:textId="77777777" w:rsidTr="00646A7C">
        <w:trPr>
          <w:cantSplit/>
          <w:trHeight w:val="20"/>
          <w:jc w:val="center"/>
        </w:trPr>
        <w:tc>
          <w:tcPr>
            <w:tcW w:w="369" w:type="pct"/>
            <w:vAlign w:val="center"/>
          </w:tcPr>
          <w:p w14:paraId="73EB1F98" w14:textId="77777777" w:rsidR="00BE547D" w:rsidRPr="00BE547D" w:rsidRDefault="00BE547D" w:rsidP="00BE547D">
            <w:pPr>
              <w:widowControl w:val="0"/>
              <w:snapToGrid w:val="0"/>
              <w:spacing w:line="240" w:lineRule="auto"/>
              <w:jc w:val="center"/>
              <w:rPr>
                <w:b/>
                <w:sz w:val="21"/>
                <w:szCs w:val="21"/>
              </w:rPr>
            </w:pPr>
            <w:r w:rsidRPr="00BE547D">
              <w:rPr>
                <w:b/>
                <w:sz w:val="21"/>
                <w:szCs w:val="21"/>
              </w:rPr>
              <w:t>编号</w:t>
            </w:r>
          </w:p>
        </w:tc>
        <w:tc>
          <w:tcPr>
            <w:tcW w:w="999" w:type="pct"/>
            <w:vAlign w:val="center"/>
          </w:tcPr>
          <w:p w14:paraId="1E2812BE" w14:textId="77777777" w:rsidR="00BE547D" w:rsidRPr="00BE547D" w:rsidRDefault="00BE547D" w:rsidP="00BE547D">
            <w:pPr>
              <w:widowControl w:val="0"/>
              <w:snapToGrid w:val="0"/>
              <w:spacing w:line="240" w:lineRule="auto"/>
              <w:jc w:val="center"/>
              <w:rPr>
                <w:b/>
                <w:sz w:val="21"/>
                <w:szCs w:val="21"/>
              </w:rPr>
            </w:pPr>
            <w:r w:rsidRPr="00BE547D">
              <w:rPr>
                <w:b/>
                <w:sz w:val="21"/>
                <w:szCs w:val="21"/>
              </w:rPr>
              <w:t>监测点位</w:t>
            </w:r>
          </w:p>
        </w:tc>
        <w:tc>
          <w:tcPr>
            <w:tcW w:w="1283" w:type="pct"/>
            <w:vAlign w:val="center"/>
          </w:tcPr>
          <w:p w14:paraId="0263B4B4" w14:textId="77777777" w:rsidR="00BE547D" w:rsidRPr="00BE547D" w:rsidRDefault="00BE547D" w:rsidP="00BE547D">
            <w:pPr>
              <w:widowControl w:val="0"/>
              <w:snapToGrid w:val="0"/>
              <w:spacing w:line="240" w:lineRule="auto"/>
              <w:jc w:val="center"/>
              <w:rPr>
                <w:b/>
                <w:sz w:val="21"/>
                <w:szCs w:val="21"/>
              </w:rPr>
            </w:pPr>
            <w:r w:rsidRPr="00BE547D">
              <w:rPr>
                <w:b/>
                <w:sz w:val="21"/>
                <w:szCs w:val="21"/>
              </w:rPr>
              <w:t>监测因子</w:t>
            </w:r>
          </w:p>
        </w:tc>
        <w:tc>
          <w:tcPr>
            <w:tcW w:w="834" w:type="pct"/>
            <w:vAlign w:val="center"/>
          </w:tcPr>
          <w:p w14:paraId="46182147" w14:textId="77777777" w:rsidR="00BE547D" w:rsidRPr="00BE547D" w:rsidRDefault="00BE547D" w:rsidP="00BE547D">
            <w:pPr>
              <w:widowControl w:val="0"/>
              <w:snapToGrid w:val="0"/>
              <w:spacing w:line="240" w:lineRule="auto"/>
              <w:jc w:val="center"/>
              <w:rPr>
                <w:b/>
                <w:sz w:val="21"/>
                <w:szCs w:val="21"/>
              </w:rPr>
            </w:pPr>
            <w:r w:rsidRPr="00BE547D">
              <w:rPr>
                <w:rFonts w:hint="eastAsia"/>
                <w:b/>
                <w:sz w:val="21"/>
                <w:szCs w:val="21"/>
              </w:rPr>
              <w:t>采样频次</w:t>
            </w:r>
          </w:p>
        </w:tc>
        <w:tc>
          <w:tcPr>
            <w:tcW w:w="1515" w:type="pct"/>
            <w:vAlign w:val="center"/>
          </w:tcPr>
          <w:p w14:paraId="26C16A01" w14:textId="77777777" w:rsidR="00BE547D" w:rsidRPr="00BE547D" w:rsidRDefault="00BE547D" w:rsidP="00BE547D">
            <w:pPr>
              <w:widowControl w:val="0"/>
              <w:snapToGrid w:val="0"/>
              <w:spacing w:line="240" w:lineRule="auto"/>
              <w:jc w:val="center"/>
              <w:rPr>
                <w:b/>
                <w:sz w:val="21"/>
                <w:szCs w:val="21"/>
              </w:rPr>
            </w:pPr>
            <w:r w:rsidRPr="00BE547D">
              <w:rPr>
                <w:rFonts w:hint="eastAsia"/>
                <w:b/>
                <w:sz w:val="21"/>
                <w:szCs w:val="21"/>
              </w:rPr>
              <w:t>备注</w:t>
            </w:r>
          </w:p>
        </w:tc>
      </w:tr>
      <w:tr w:rsidR="00BE547D" w:rsidRPr="00BE547D" w14:paraId="01F1B557" w14:textId="77777777" w:rsidTr="00646A7C">
        <w:trPr>
          <w:cantSplit/>
          <w:trHeight w:val="20"/>
          <w:jc w:val="center"/>
        </w:trPr>
        <w:tc>
          <w:tcPr>
            <w:tcW w:w="369" w:type="pct"/>
            <w:vAlign w:val="center"/>
          </w:tcPr>
          <w:p w14:paraId="268814A4" w14:textId="77777777" w:rsidR="00BE547D" w:rsidRPr="00BE547D" w:rsidRDefault="00BE547D" w:rsidP="00BE547D">
            <w:pPr>
              <w:widowControl w:val="0"/>
              <w:snapToGrid w:val="0"/>
              <w:spacing w:line="240" w:lineRule="auto"/>
              <w:jc w:val="center"/>
              <w:rPr>
                <w:sz w:val="21"/>
                <w:szCs w:val="21"/>
              </w:rPr>
            </w:pPr>
            <w:r w:rsidRPr="00BE547D">
              <w:rPr>
                <w:sz w:val="21"/>
                <w:szCs w:val="21"/>
              </w:rPr>
              <w:t>B1</w:t>
            </w:r>
          </w:p>
        </w:tc>
        <w:tc>
          <w:tcPr>
            <w:tcW w:w="999" w:type="pct"/>
            <w:vAlign w:val="center"/>
          </w:tcPr>
          <w:p w14:paraId="4D8CA02F" w14:textId="77777777" w:rsidR="00BE547D" w:rsidRPr="00BE547D" w:rsidRDefault="00BE547D" w:rsidP="00BE547D">
            <w:pPr>
              <w:widowControl w:val="0"/>
              <w:snapToGrid w:val="0"/>
              <w:spacing w:line="240" w:lineRule="auto"/>
              <w:jc w:val="center"/>
              <w:rPr>
                <w:sz w:val="21"/>
                <w:szCs w:val="21"/>
              </w:rPr>
            </w:pPr>
            <w:r w:rsidRPr="00BE547D">
              <w:rPr>
                <w:rFonts w:hint="eastAsia"/>
                <w:sz w:val="21"/>
                <w:szCs w:val="21"/>
              </w:rPr>
              <w:t>综合污水处理站</w:t>
            </w:r>
          </w:p>
        </w:tc>
        <w:tc>
          <w:tcPr>
            <w:tcW w:w="1283" w:type="pct"/>
            <w:vMerge w:val="restart"/>
            <w:vAlign w:val="center"/>
          </w:tcPr>
          <w:p w14:paraId="26EA054A" w14:textId="77777777" w:rsidR="00BE547D" w:rsidRPr="00BE547D" w:rsidRDefault="00BE547D" w:rsidP="00BE547D">
            <w:pPr>
              <w:widowControl w:val="0"/>
              <w:snapToGrid w:val="0"/>
              <w:spacing w:line="240" w:lineRule="auto"/>
              <w:jc w:val="center"/>
              <w:rPr>
                <w:sz w:val="21"/>
                <w:szCs w:val="21"/>
              </w:rPr>
            </w:pPr>
            <w:r w:rsidRPr="00BE547D">
              <w:rPr>
                <w:sz w:val="21"/>
                <w:szCs w:val="21"/>
              </w:rPr>
              <w:t>氯化物、</w:t>
            </w:r>
            <w:r w:rsidRPr="00BE547D">
              <w:rPr>
                <w:rFonts w:hint="eastAsia"/>
                <w:sz w:val="21"/>
                <w:szCs w:val="21"/>
              </w:rPr>
              <w:t>氰化物、甲苯、二氯甲烷、二甲苯、挥发酚</w:t>
            </w:r>
          </w:p>
        </w:tc>
        <w:tc>
          <w:tcPr>
            <w:tcW w:w="834" w:type="pct"/>
            <w:vMerge w:val="restart"/>
            <w:vAlign w:val="center"/>
          </w:tcPr>
          <w:p w14:paraId="7AD9B608" w14:textId="77777777" w:rsidR="00BE547D" w:rsidRPr="00BE547D" w:rsidRDefault="00BE547D" w:rsidP="00BE547D">
            <w:pPr>
              <w:widowControl w:val="0"/>
              <w:snapToGrid w:val="0"/>
              <w:spacing w:line="240" w:lineRule="auto"/>
              <w:jc w:val="center"/>
              <w:rPr>
                <w:sz w:val="21"/>
                <w:szCs w:val="21"/>
              </w:rPr>
            </w:pPr>
            <w:r w:rsidRPr="00BE547D">
              <w:rPr>
                <w:rFonts w:hint="eastAsia"/>
                <w:sz w:val="21"/>
                <w:szCs w:val="21"/>
              </w:rPr>
              <w:t>采样</w:t>
            </w:r>
            <w:r w:rsidRPr="00BE547D">
              <w:rPr>
                <w:rFonts w:hint="eastAsia"/>
                <w:sz w:val="21"/>
                <w:szCs w:val="21"/>
              </w:rPr>
              <w:t>1</w:t>
            </w:r>
            <w:r w:rsidRPr="00BE547D">
              <w:rPr>
                <w:rFonts w:hint="eastAsia"/>
                <w:sz w:val="21"/>
                <w:szCs w:val="21"/>
              </w:rPr>
              <w:t>次</w:t>
            </w:r>
          </w:p>
        </w:tc>
        <w:tc>
          <w:tcPr>
            <w:tcW w:w="1515" w:type="pct"/>
            <w:vMerge w:val="restart"/>
            <w:vAlign w:val="center"/>
          </w:tcPr>
          <w:p w14:paraId="0D293C0F" w14:textId="77777777" w:rsidR="00BE547D" w:rsidRPr="00BE547D" w:rsidRDefault="00BE547D" w:rsidP="00BE547D">
            <w:pPr>
              <w:widowControl w:val="0"/>
              <w:snapToGrid w:val="0"/>
              <w:spacing w:line="240" w:lineRule="auto"/>
              <w:jc w:val="center"/>
              <w:rPr>
                <w:sz w:val="21"/>
                <w:szCs w:val="21"/>
              </w:rPr>
            </w:pPr>
            <w:r w:rsidRPr="00BE547D">
              <w:rPr>
                <w:rFonts w:hint="eastAsia"/>
                <w:sz w:val="21"/>
                <w:szCs w:val="21"/>
              </w:rPr>
              <w:t>一般在</w:t>
            </w:r>
            <w:r w:rsidRPr="00BE547D">
              <w:rPr>
                <w:rFonts w:hint="eastAsia"/>
                <w:sz w:val="21"/>
                <w:szCs w:val="21"/>
              </w:rPr>
              <w:t>0-20cm</w:t>
            </w:r>
            <w:r w:rsidRPr="00BE547D">
              <w:rPr>
                <w:rFonts w:hint="eastAsia"/>
                <w:sz w:val="21"/>
                <w:szCs w:val="21"/>
              </w:rPr>
              <w:t>埋深范围内取一个样品，其他取样深度应根据污染源特征和包气带岩性、结构特征等确定，并说明理由。样品进行浸溶试验，测试分析浸溶液成分。</w:t>
            </w:r>
          </w:p>
        </w:tc>
      </w:tr>
      <w:tr w:rsidR="00BE547D" w:rsidRPr="00BE547D" w14:paraId="3ED457DF" w14:textId="77777777" w:rsidTr="00646A7C">
        <w:trPr>
          <w:cantSplit/>
          <w:trHeight w:val="20"/>
          <w:jc w:val="center"/>
        </w:trPr>
        <w:tc>
          <w:tcPr>
            <w:tcW w:w="369" w:type="pct"/>
            <w:vAlign w:val="center"/>
          </w:tcPr>
          <w:p w14:paraId="30C66C53" w14:textId="77777777" w:rsidR="00BE547D" w:rsidRPr="00BE547D" w:rsidRDefault="00BE547D" w:rsidP="00BE547D">
            <w:pPr>
              <w:widowControl w:val="0"/>
              <w:snapToGrid w:val="0"/>
              <w:spacing w:line="240" w:lineRule="auto"/>
              <w:jc w:val="center"/>
              <w:rPr>
                <w:sz w:val="21"/>
                <w:szCs w:val="21"/>
              </w:rPr>
            </w:pPr>
            <w:r w:rsidRPr="00BE547D">
              <w:rPr>
                <w:sz w:val="21"/>
                <w:szCs w:val="21"/>
              </w:rPr>
              <w:t>B2</w:t>
            </w:r>
          </w:p>
        </w:tc>
        <w:tc>
          <w:tcPr>
            <w:tcW w:w="999" w:type="pct"/>
            <w:vAlign w:val="center"/>
          </w:tcPr>
          <w:p w14:paraId="47367BF4" w14:textId="77777777" w:rsidR="00BE547D" w:rsidRPr="00BE547D" w:rsidRDefault="00BE547D" w:rsidP="00BE547D">
            <w:pPr>
              <w:widowControl w:val="0"/>
              <w:snapToGrid w:val="0"/>
              <w:spacing w:line="240" w:lineRule="auto"/>
              <w:jc w:val="center"/>
              <w:rPr>
                <w:sz w:val="21"/>
                <w:szCs w:val="21"/>
              </w:rPr>
            </w:pPr>
            <w:r w:rsidRPr="00BE547D">
              <w:rPr>
                <w:rFonts w:hint="eastAsia"/>
                <w:sz w:val="21"/>
                <w:szCs w:val="21"/>
              </w:rPr>
              <w:t>现有危险品仓库东北侧</w:t>
            </w:r>
          </w:p>
        </w:tc>
        <w:tc>
          <w:tcPr>
            <w:tcW w:w="1283" w:type="pct"/>
            <w:vMerge/>
            <w:vAlign w:val="center"/>
          </w:tcPr>
          <w:p w14:paraId="103E1B48" w14:textId="77777777" w:rsidR="00BE547D" w:rsidRPr="00BE547D" w:rsidRDefault="00BE547D" w:rsidP="00BE547D">
            <w:pPr>
              <w:widowControl w:val="0"/>
              <w:snapToGrid w:val="0"/>
              <w:spacing w:line="240" w:lineRule="auto"/>
              <w:jc w:val="center"/>
              <w:rPr>
                <w:sz w:val="21"/>
                <w:szCs w:val="21"/>
              </w:rPr>
            </w:pPr>
          </w:p>
        </w:tc>
        <w:tc>
          <w:tcPr>
            <w:tcW w:w="834" w:type="pct"/>
            <w:vMerge/>
            <w:vAlign w:val="center"/>
          </w:tcPr>
          <w:p w14:paraId="39A95241" w14:textId="77777777" w:rsidR="00BE547D" w:rsidRPr="00BE547D" w:rsidRDefault="00BE547D" w:rsidP="00BE547D">
            <w:pPr>
              <w:widowControl w:val="0"/>
              <w:snapToGrid w:val="0"/>
              <w:spacing w:line="240" w:lineRule="auto"/>
              <w:jc w:val="center"/>
              <w:rPr>
                <w:sz w:val="21"/>
                <w:szCs w:val="21"/>
              </w:rPr>
            </w:pPr>
          </w:p>
        </w:tc>
        <w:tc>
          <w:tcPr>
            <w:tcW w:w="1515" w:type="pct"/>
            <w:vMerge/>
            <w:vAlign w:val="center"/>
          </w:tcPr>
          <w:p w14:paraId="2FC54AD3" w14:textId="77777777" w:rsidR="00BE547D" w:rsidRPr="00BE547D" w:rsidRDefault="00BE547D" w:rsidP="00BE547D">
            <w:pPr>
              <w:widowControl w:val="0"/>
              <w:snapToGrid w:val="0"/>
              <w:spacing w:line="240" w:lineRule="auto"/>
              <w:jc w:val="center"/>
              <w:rPr>
                <w:sz w:val="21"/>
                <w:szCs w:val="21"/>
              </w:rPr>
            </w:pPr>
          </w:p>
        </w:tc>
      </w:tr>
    </w:tbl>
    <w:p w14:paraId="733BC9F8" w14:textId="77777777" w:rsidR="00BE547D" w:rsidRPr="00BE547D" w:rsidRDefault="00BE547D" w:rsidP="00BE547D">
      <w:pPr>
        <w:widowControl w:val="0"/>
        <w:ind w:firstLineChars="200" w:firstLine="480"/>
      </w:pPr>
      <w:r w:rsidRPr="00BE547D">
        <w:t>（</w:t>
      </w:r>
      <w:r w:rsidRPr="00BE547D">
        <w:t>2</w:t>
      </w:r>
      <w:r w:rsidRPr="00BE547D">
        <w:t>）监测频次</w:t>
      </w:r>
    </w:p>
    <w:p w14:paraId="57C025A1" w14:textId="77777777" w:rsidR="00BE547D" w:rsidRPr="00BE547D" w:rsidRDefault="00BE547D" w:rsidP="00BE547D">
      <w:pPr>
        <w:widowControl w:val="0"/>
        <w:ind w:firstLineChars="200" w:firstLine="480"/>
      </w:pPr>
      <w:r w:rsidRPr="00BE547D">
        <w:t>20</w:t>
      </w:r>
      <w:r w:rsidRPr="00BE547D">
        <w:rPr>
          <w:rFonts w:hint="eastAsia"/>
        </w:rPr>
        <w:t>20</w:t>
      </w:r>
      <w:r w:rsidRPr="00BE547D">
        <w:t>年</w:t>
      </w:r>
      <w:r w:rsidRPr="00BE547D">
        <w:rPr>
          <w:rFonts w:hint="eastAsia"/>
        </w:rPr>
        <w:t>11</w:t>
      </w:r>
      <w:r w:rsidRPr="00BE547D">
        <w:t>月</w:t>
      </w:r>
      <w:r w:rsidRPr="00BE547D">
        <w:rPr>
          <w:rFonts w:hint="eastAsia"/>
        </w:rPr>
        <w:t>3</w:t>
      </w:r>
      <w:r w:rsidRPr="00BE547D">
        <w:t>日，采样一次。</w:t>
      </w:r>
    </w:p>
    <w:p w14:paraId="0170791E" w14:textId="77777777" w:rsidR="00BE547D" w:rsidRPr="00BE547D" w:rsidRDefault="00BE547D" w:rsidP="00BE547D">
      <w:pPr>
        <w:widowControl w:val="0"/>
        <w:ind w:firstLineChars="200" w:firstLine="480"/>
      </w:pPr>
      <w:r w:rsidRPr="00BE547D">
        <w:t>（</w:t>
      </w:r>
      <w:r w:rsidRPr="00BE547D">
        <w:t>3</w:t>
      </w:r>
      <w:r w:rsidRPr="00BE547D">
        <w:t>）监测方法</w:t>
      </w:r>
    </w:p>
    <w:p w14:paraId="52E32F64" w14:textId="77777777" w:rsidR="00BE547D" w:rsidRPr="00BE547D" w:rsidRDefault="00BE547D" w:rsidP="00BE547D">
      <w:pPr>
        <w:widowControl w:val="0"/>
        <w:ind w:firstLineChars="200" w:firstLine="480"/>
      </w:pPr>
      <w:r w:rsidRPr="00BE547D">
        <w:rPr>
          <w:rFonts w:hint="eastAsia"/>
        </w:rPr>
        <w:t>参照《工业固体废弃物有害物特性试验与监测分析方法》中的有关规定执行。</w:t>
      </w:r>
    </w:p>
    <w:p w14:paraId="709DF1B5" w14:textId="77777777" w:rsidR="00BE547D" w:rsidRPr="00BE547D" w:rsidRDefault="00BE547D" w:rsidP="00BE547D">
      <w:pPr>
        <w:widowControl w:val="0"/>
        <w:ind w:firstLineChars="200" w:firstLine="480"/>
      </w:pPr>
      <w:r w:rsidRPr="00BE547D">
        <w:t>（</w:t>
      </w:r>
      <w:r w:rsidRPr="00BE547D">
        <w:t>4</w:t>
      </w:r>
      <w:r w:rsidRPr="00BE547D">
        <w:t>）监测结果</w:t>
      </w:r>
    </w:p>
    <w:p w14:paraId="764EA503" w14:textId="7A074D85" w:rsidR="00BE547D" w:rsidRPr="00BE547D" w:rsidRDefault="00BE547D" w:rsidP="00BE547D">
      <w:pPr>
        <w:widowControl w:val="0"/>
        <w:ind w:firstLineChars="200" w:firstLine="480"/>
      </w:pPr>
      <w:r w:rsidRPr="00BE547D">
        <w:t>包气带监测结果见表</w:t>
      </w:r>
      <w:r w:rsidR="009D7E40">
        <w:t>3</w:t>
      </w:r>
      <w:r w:rsidR="009D7E40">
        <w:rPr>
          <w:rFonts w:hint="eastAsia"/>
        </w:rPr>
        <w:t>-</w:t>
      </w:r>
      <w:r w:rsidR="009D7E40">
        <w:t>2</w:t>
      </w:r>
      <w:r w:rsidRPr="00BE547D">
        <w:t>。</w:t>
      </w:r>
    </w:p>
    <w:p w14:paraId="421D5276" w14:textId="322EF360" w:rsidR="00BE547D" w:rsidRPr="00BE547D" w:rsidRDefault="00BE547D" w:rsidP="00BE547D">
      <w:pPr>
        <w:widowControl w:val="0"/>
        <w:spacing w:line="240" w:lineRule="auto"/>
        <w:jc w:val="center"/>
        <w:rPr>
          <w:b/>
          <w:bCs/>
        </w:rPr>
      </w:pPr>
      <w:r w:rsidRPr="00BE547D">
        <w:rPr>
          <w:rFonts w:hint="eastAsia"/>
          <w:b/>
          <w:bCs/>
        </w:rPr>
        <w:t>表</w:t>
      </w:r>
      <w:r w:rsidR="009D7E40">
        <w:rPr>
          <w:b/>
          <w:bCs/>
        </w:rPr>
        <w:t>3</w:t>
      </w:r>
      <w:r w:rsidR="009D7E40">
        <w:rPr>
          <w:rFonts w:hint="eastAsia"/>
          <w:b/>
          <w:bCs/>
        </w:rPr>
        <w:t>-</w:t>
      </w:r>
      <w:r w:rsidR="009D7E40">
        <w:rPr>
          <w:b/>
          <w:bCs/>
        </w:rPr>
        <w:t xml:space="preserve">2 </w:t>
      </w:r>
      <w:r w:rsidRPr="00BE547D">
        <w:rPr>
          <w:rFonts w:hint="eastAsia"/>
          <w:b/>
          <w:bCs/>
        </w:rPr>
        <w:t>包气带浸溶试验结果表</w:t>
      </w:r>
    </w:p>
    <w:tbl>
      <w:tblPr>
        <w:tblW w:w="5000" w:type="pct"/>
        <w:jc w:val="center"/>
        <w:tblCellMar>
          <w:left w:w="57" w:type="dxa"/>
          <w:right w:w="57" w:type="dxa"/>
        </w:tblCellMar>
        <w:tblLook w:val="04A0" w:firstRow="1" w:lastRow="0" w:firstColumn="1" w:lastColumn="0" w:noHBand="0" w:noVBand="1"/>
      </w:tblPr>
      <w:tblGrid>
        <w:gridCol w:w="1616"/>
        <w:gridCol w:w="1367"/>
        <w:gridCol w:w="2344"/>
        <w:gridCol w:w="2344"/>
        <w:gridCol w:w="1345"/>
      </w:tblGrid>
      <w:tr w:rsidR="00BE547D" w:rsidRPr="00BE547D" w14:paraId="3C4161CA" w14:textId="77777777" w:rsidTr="00657343">
        <w:trPr>
          <w:cantSplit/>
          <w:trHeight w:val="23"/>
          <w:jc w:val="center"/>
        </w:trPr>
        <w:tc>
          <w:tcPr>
            <w:tcW w:w="896" w:type="pct"/>
            <w:vMerge w:val="restart"/>
            <w:tcBorders>
              <w:top w:val="single" w:sz="4" w:space="0" w:color="auto"/>
              <w:left w:val="single" w:sz="4" w:space="0" w:color="auto"/>
              <w:bottom w:val="single" w:sz="4" w:space="0" w:color="auto"/>
              <w:right w:val="single" w:sz="4" w:space="0" w:color="auto"/>
            </w:tcBorders>
            <w:vAlign w:val="center"/>
          </w:tcPr>
          <w:p w14:paraId="79F141C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2020.11.03</w:t>
            </w:r>
          </w:p>
        </w:tc>
        <w:tc>
          <w:tcPr>
            <w:tcW w:w="757" w:type="pct"/>
            <w:tcBorders>
              <w:top w:val="single" w:sz="4" w:space="0" w:color="auto"/>
              <w:left w:val="single" w:sz="4" w:space="0" w:color="auto"/>
              <w:bottom w:val="single" w:sz="4" w:space="0" w:color="auto"/>
              <w:right w:val="single" w:sz="4" w:space="0" w:color="auto"/>
            </w:tcBorders>
            <w:vAlign w:val="center"/>
          </w:tcPr>
          <w:p w14:paraId="377518A7" w14:textId="77777777" w:rsidR="00BE547D" w:rsidRPr="00BE547D" w:rsidRDefault="00BE547D" w:rsidP="00BE547D">
            <w:pPr>
              <w:widowControl w:val="0"/>
              <w:spacing w:line="240" w:lineRule="auto"/>
              <w:jc w:val="center"/>
              <w:rPr>
                <w:rFonts w:ascii="宋体" w:hAnsi="宋体" w:cs="宋体"/>
                <w:bCs/>
                <w:sz w:val="21"/>
                <w:szCs w:val="21"/>
              </w:rPr>
            </w:pPr>
            <w:r w:rsidRPr="00BE547D">
              <w:rPr>
                <w:rFonts w:ascii="宋体" w:hAnsi="宋体" w:cs="宋体" w:hint="eastAsia"/>
                <w:bCs/>
                <w:sz w:val="21"/>
                <w:szCs w:val="21"/>
              </w:rPr>
              <w:t>监测点位</w:t>
            </w:r>
          </w:p>
        </w:tc>
        <w:tc>
          <w:tcPr>
            <w:tcW w:w="1300" w:type="pct"/>
            <w:tcBorders>
              <w:top w:val="single" w:sz="4" w:space="0" w:color="auto"/>
              <w:left w:val="single" w:sz="4" w:space="0" w:color="auto"/>
              <w:bottom w:val="single" w:sz="4" w:space="0" w:color="auto"/>
              <w:right w:val="single" w:sz="4" w:space="0" w:color="auto"/>
            </w:tcBorders>
            <w:vAlign w:val="center"/>
          </w:tcPr>
          <w:p w14:paraId="223FA2B3" w14:textId="77777777" w:rsidR="00BE547D" w:rsidRPr="00BE547D" w:rsidRDefault="00BE547D" w:rsidP="00BE547D">
            <w:pPr>
              <w:widowControl w:val="0"/>
              <w:spacing w:line="240" w:lineRule="auto"/>
              <w:jc w:val="center"/>
              <w:rPr>
                <w:rFonts w:ascii="宋体" w:hAnsi="宋体" w:cs="宋体"/>
                <w:bCs/>
                <w:sz w:val="21"/>
                <w:szCs w:val="21"/>
              </w:rPr>
            </w:pPr>
            <w:r w:rsidRPr="00BE547D">
              <w:rPr>
                <w:bCs/>
                <w:sz w:val="21"/>
                <w:szCs w:val="21"/>
              </w:rPr>
              <w:t>B1</w:t>
            </w:r>
          </w:p>
        </w:tc>
        <w:tc>
          <w:tcPr>
            <w:tcW w:w="1300" w:type="pct"/>
            <w:tcBorders>
              <w:top w:val="single" w:sz="4" w:space="0" w:color="auto"/>
              <w:left w:val="single" w:sz="4" w:space="0" w:color="auto"/>
              <w:bottom w:val="single" w:sz="4" w:space="0" w:color="auto"/>
              <w:right w:val="single" w:sz="4" w:space="0" w:color="auto"/>
            </w:tcBorders>
            <w:vAlign w:val="center"/>
          </w:tcPr>
          <w:p w14:paraId="7E51734E" w14:textId="77777777" w:rsidR="00BE547D" w:rsidRPr="00BE547D" w:rsidRDefault="00BE547D" w:rsidP="00BE547D">
            <w:pPr>
              <w:widowControl w:val="0"/>
              <w:spacing w:line="240" w:lineRule="auto"/>
              <w:jc w:val="center"/>
              <w:rPr>
                <w:rFonts w:ascii="宋体" w:hAnsi="宋体" w:cs="宋体"/>
                <w:bCs/>
                <w:sz w:val="21"/>
                <w:szCs w:val="21"/>
              </w:rPr>
            </w:pPr>
            <w:r w:rsidRPr="00BE547D">
              <w:rPr>
                <w:bCs/>
                <w:sz w:val="21"/>
                <w:szCs w:val="21"/>
              </w:rPr>
              <w:t>B2</w:t>
            </w:r>
          </w:p>
        </w:tc>
        <w:tc>
          <w:tcPr>
            <w:tcW w:w="747" w:type="pct"/>
            <w:vMerge w:val="restart"/>
            <w:tcBorders>
              <w:top w:val="single" w:sz="4" w:space="0" w:color="auto"/>
              <w:left w:val="single" w:sz="4" w:space="0" w:color="auto"/>
              <w:bottom w:val="single" w:sz="4" w:space="0" w:color="auto"/>
              <w:right w:val="single" w:sz="4" w:space="0" w:color="auto"/>
            </w:tcBorders>
            <w:vAlign w:val="center"/>
          </w:tcPr>
          <w:p w14:paraId="15C18614" w14:textId="77777777" w:rsidR="00BE547D" w:rsidRPr="00BE547D" w:rsidRDefault="00BE547D" w:rsidP="00BE547D">
            <w:pPr>
              <w:widowControl w:val="0"/>
              <w:spacing w:line="240" w:lineRule="auto"/>
              <w:jc w:val="center"/>
              <w:rPr>
                <w:bCs/>
                <w:sz w:val="21"/>
                <w:szCs w:val="21"/>
              </w:rPr>
            </w:pPr>
            <w:r w:rsidRPr="00BE547D">
              <w:rPr>
                <w:rFonts w:ascii="宋体" w:hAnsi="宋体" w:cs="宋体" w:hint="eastAsia"/>
                <w:bCs/>
                <w:sz w:val="21"/>
                <w:szCs w:val="21"/>
              </w:rPr>
              <w:t>检出限</w:t>
            </w:r>
          </w:p>
        </w:tc>
      </w:tr>
      <w:tr w:rsidR="00BE547D" w:rsidRPr="00BE547D" w14:paraId="12A85CF7" w14:textId="77777777" w:rsidTr="00657343">
        <w:trPr>
          <w:cantSplit/>
          <w:trHeight w:val="244"/>
          <w:jc w:val="center"/>
        </w:trPr>
        <w:tc>
          <w:tcPr>
            <w:tcW w:w="896" w:type="pct"/>
            <w:vMerge/>
            <w:tcBorders>
              <w:top w:val="single" w:sz="4" w:space="0" w:color="auto"/>
              <w:left w:val="single" w:sz="4" w:space="0" w:color="auto"/>
              <w:bottom w:val="single" w:sz="4" w:space="0" w:color="auto"/>
              <w:right w:val="single" w:sz="4" w:space="0" w:color="auto"/>
            </w:tcBorders>
            <w:vAlign w:val="center"/>
          </w:tcPr>
          <w:p w14:paraId="335168E3" w14:textId="77777777" w:rsidR="00BE547D" w:rsidRPr="00BE547D" w:rsidRDefault="00BE547D" w:rsidP="00BE547D">
            <w:pPr>
              <w:widowControl w:val="0"/>
              <w:spacing w:line="240" w:lineRule="auto"/>
              <w:jc w:val="center"/>
              <w:rPr>
                <w:bCs/>
                <w:sz w:val="21"/>
                <w:szCs w:val="21"/>
              </w:rPr>
            </w:pPr>
          </w:p>
        </w:tc>
        <w:tc>
          <w:tcPr>
            <w:tcW w:w="757" w:type="pct"/>
            <w:tcBorders>
              <w:top w:val="single" w:sz="4" w:space="0" w:color="auto"/>
              <w:left w:val="single" w:sz="4" w:space="0" w:color="auto"/>
              <w:bottom w:val="single" w:sz="4" w:space="0" w:color="auto"/>
              <w:right w:val="single" w:sz="4" w:space="0" w:color="auto"/>
            </w:tcBorders>
            <w:vAlign w:val="center"/>
          </w:tcPr>
          <w:p w14:paraId="55319286" w14:textId="77777777" w:rsidR="00BE547D" w:rsidRPr="00BE547D" w:rsidRDefault="00BE547D" w:rsidP="00BE547D">
            <w:pPr>
              <w:widowControl w:val="0"/>
              <w:spacing w:line="240" w:lineRule="auto"/>
              <w:jc w:val="center"/>
              <w:rPr>
                <w:bCs/>
                <w:sz w:val="21"/>
                <w:szCs w:val="21"/>
              </w:rPr>
            </w:pPr>
            <w:r w:rsidRPr="00BE547D">
              <w:rPr>
                <w:rFonts w:ascii="宋体" w:hAnsi="宋体" w:cs="宋体" w:hint="eastAsia"/>
                <w:bCs/>
                <w:sz w:val="21"/>
                <w:szCs w:val="21"/>
              </w:rPr>
              <w:t>层次</w:t>
            </w:r>
          </w:p>
        </w:tc>
        <w:tc>
          <w:tcPr>
            <w:tcW w:w="1300" w:type="pct"/>
            <w:tcBorders>
              <w:top w:val="single" w:sz="4" w:space="0" w:color="auto"/>
              <w:left w:val="single" w:sz="4" w:space="0" w:color="auto"/>
              <w:bottom w:val="single" w:sz="4" w:space="0" w:color="auto"/>
              <w:right w:val="single" w:sz="4" w:space="0" w:color="auto"/>
            </w:tcBorders>
            <w:vAlign w:val="center"/>
          </w:tcPr>
          <w:p w14:paraId="69CEF22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0~0.2m</w:t>
            </w:r>
          </w:p>
        </w:tc>
        <w:tc>
          <w:tcPr>
            <w:tcW w:w="1300" w:type="pct"/>
            <w:tcBorders>
              <w:top w:val="single" w:sz="4" w:space="0" w:color="auto"/>
              <w:left w:val="single" w:sz="4" w:space="0" w:color="auto"/>
              <w:bottom w:val="single" w:sz="4" w:space="0" w:color="auto"/>
              <w:right w:val="single" w:sz="4" w:space="0" w:color="auto"/>
            </w:tcBorders>
            <w:vAlign w:val="center"/>
          </w:tcPr>
          <w:p w14:paraId="432C82F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0~0.2m</w:t>
            </w:r>
          </w:p>
        </w:tc>
        <w:tc>
          <w:tcPr>
            <w:tcW w:w="747" w:type="pct"/>
            <w:vMerge/>
            <w:tcBorders>
              <w:top w:val="single" w:sz="4" w:space="0" w:color="auto"/>
              <w:left w:val="single" w:sz="4" w:space="0" w:color="auto"/>
              <w:bottom w:val="single" w:sz="4" w:space="0" w:color="auto"/>
              <w:right w:val="single" w:sz="4" w:space="0" w:color="auto"/>
            </w:tcBorders>
            <w:vAlign w:val="center"/>
          </w:tcPr>
          <w:p w14:paraId="1DA9B598" w14:textId="77777777" w:rsidR="00BE547D" w:rsidRPr="00BE547D" w:rsidRDefault="00BE547D" w:rsidP="00BE547D">
            <w:pPr>
              <w:widowControl w:val="0"/>
              <w:spacing w:line="240" w:lineRule="auto"/>
              <w:jc w:val="center"/>
              <w:rPr>
                <w:bCs/>
                <w:sz w:val="21"/>
                <w:szCs w:val="21"/>
              </w:rPr>
            </w:pPr>
          </w:p>
        </w:tc>
      </w:tr>
      <w:tr w:rsidR="00BE547D" w:rsidRPr="00BE547D" w14:paraId="0549FB42" w14:textId="77777777" w:rsidTr="00657343">
        <w:trPr>
          <w:cantSplit/>
          <w:trHeight w:val="244"/>
          <w:jc w:val="center"/>
        </w:trPr>
        <w:tc>
          <w:tcPr>
            <w:tcW w:w="1654" w:type="pct"/>
            <w:gridSpan w:val="2"/>
            <w:tcBorders>
              <w:top w:val="single" w:sz="4" w:space="0" w:color="auto"/>
              <w:left w:val="single" w:sz="4" w:space="0" w:color="auto"/>
              <w:bottom w:val="single" w:sz="4" w:space="0" w:color="auto"/>
              <w:right w:val="single" w:sz="4" w:space="0" w:color="auto"/>
            </w:tcBorders>
            <w:vAlign w:val="center"/>
          </w:tcPr>
          <w:p w14:paraId="600333EA" w14:textId="77777777" w:rsidR="00BE547D" w:rsidRPr="00BE547D" w:rsidRDefault="00BE547D" w:rsidP="00BE547D">
            <w:pPr>
              <w:widowControl w:val="0"/>
              <w:spacing w:line="240" w:lineRule="auto"/>
              <w:jc w:val="center"/>
              <w:rPr>
                <w:rFonts w:ascii="宋体" w:hAnsi="宋体" w:cs="宋体"/>
                <w:bCs/>
                <w:sz w:val="21"/>
                <w:szCs w:val="21"/>
              </w:rPr>
            </w:pPr>
            <w:r w:rsidRPr="00BE547D">
              <w:rPr>
                <w:rFonts w:ascii="宋体" w:hAnsi="宋体" w:cs="宋体" w:hint="eastAsia"/>
                <w:bCs/>
                <w:sz w:val="21"/>
                <w:szCs w:val="21"/>
              </w:rPr>
              <w:t>采样时间</w:t>
            </w:r>
          </w:p>
        </w:tc>
        <w:tc>
          <w:tcPr>
            <w:tcW w:w="1300" w:type="pct"/>
            <w:tcBorders>
              <w:top w:val="single" w:sz="4" w:space="0" w:color="auto"/>
              <w:left w:val="single" w:sz="4" w:space="0" w:color="auto"/>
              <w:bottom w:val="single" w:sz="4" w:space="0" w:color="auto"/>
              <w:right w:val="single" w:sz="4" w:space="0" w:color="auto"/>
            </w:tcBorders>
            <w:vAlign w:val="center"/>
          </w:tcPr>
          <w:p w14:paraId="75EB7D1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16:31</w:t>
            </w:r>
          </w:p>
        </w:tc>
        <w:tc>
          <w:tcPr>
            <w:tcW w:w="1300" w:type="pct"/>
            <w:tcBorders>
              <w:top w:val="single" w:sz="4" w:space="0" w:color="auto"/>
              <w:left w:val="single" w:sz="4" w:space="0" w:color="auto"/>
              <w:bottom w:val="single" w:sz="4" w:space="0" w:color="auto"/>
              <w:right w:val="single" w:sz="4" w:space="0" w:color="auto"/>
            </w:tcBorders>
            <w:vAlign w:val="center"/>
          </w:tcPr>
          <w:p w14:paraId="662A901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17:05</w:t>
            </w:r>
          </w:p>
        </w:tc>
        <w:tc>
          <w:tcPr>
            <w:tcW w:w="747" w:type="pct"/>
            <w:vMerge/>
            <w:tcBorders>
              <w:top w:val="single" w:sz="4" w:space="0" w:color="auto"/>
              <w:left w:val="single" w:sz="4" w:space="0" w:color="auto"/>
              <w:bottom w:val="single" w:sz="4" w:space="0" w:color="auto"/>
              <w:right w:val="single" w:sz="4" w:space="0" w:color="auto"/>
            </w:tcBorders>
            <w:vAlign w:val="center"/>
          </w:tcPr>
          <w:p w14:paraId="09E730DB" w14:textId="77777777" w:rsidR="00BE547D" w:rsidRPr="00BE547D" w:rsidRDefault="00BE547D" w:rsidP="00BE547D">
            <w:pPr>
              <w:widowControl w:val="0"/>
              <w:spacing w:line="240" w:lineRule="auto"/>
              <w:jc w:val="center"/>
              <w:rPr>
                <w:bCs/>
                <w:sz w:val="21"/>
                <w:szCs w:val="21"/>
              </w:rPr>
            </w:pPr>
          </w:p>
        </w:tc>
      </w:tr>
      <w:tr w:rsidR="00BE547D" w:rsidRPr="00BE547D" w14:paraId="647E93DE" w14:textId="77777777" w:rsidTr="00657343">
        <w:trPr>
          <w:cantSplit/>
          <w:trHeight w:val="244"/>
          <w:jc w:val="center"/>
        </w:trPr>
        <w:tc>
          <w:tcPr>
            <w:tcW w:w="1654" w:type="pct"/>
            <w:gridSpan w:val="2"/>
            <w:tcBorders>
              <w:top w:val="single" w:sz="4" w:space="0" w:color="auto"/>
              <w:left w:val="single" w:sz="4" w:space="0" w:color="auto"/>
              <w:bottom w:val="single" w:sz="4" w:space="0" w:color="auto"/>
              <w:right w:val="single" w:sz="4" w:space="0" w:color="auto"/>
            </w:tcBorders>
            <w:vAlign w:val="center"/>
          </w:tcPr>
          <w:p w14:paraId="0238C136" w14:textId="77777777" w:rsidR="00BE547D" w:rsidRPr="00BE547D" w:rsidRDefault="00BE547D" w:rsidP="00BE547D">
            <w:pPr>
              <w:widowControl w:val="0"/>
              <w:spacing w:line="240" w:lineRule="auto"/>
              <w:jc w:val="center"/>
              <w:rPr>
                <w:rFonts w:ascii="宋体" w:hAnsi="宋体" w:cs="宋体"/>
                <w:bCs/>
                <w:sz w:val="21"/>
                <w:szCs w:val="21"/>
              </w:rPr>
            </w:pPr>
            <w:r w:rsidRPr="00BE547D">
              <w:rPr>
                <w:rFonts w:ascii="宋体" w:hAnsi="宋体" w:cs="宋体" w:hint="eastAsia"/>
                <w:bCs/>
                <w:sz w:val="21"/>
                <w:szCs w:val="21"/>
              </w:rPr>
              <w:t>颜色</w:t>
            </w:r>
          </w:p>
        </w:tc>
        <w:tc>
          <w:tcPr>
            <w:tcW w:w="1300" w:type="pct"/>
            <w:tcBorders>
              <w:top w:val="single" w:sz="4" w:space="0" w:color="auto"/>
              <w:left w:val="single" w:sz="4" w:space="0" w:color="auto"/>
              <w:bottom w:val="single" w:sz="4" w:space="0" w:color="auto"/>
              <w:right w:val="single" w:sz="4" w:space="0" w:color="auto"/>
            </w:tcBorders>
            <w:vAlign w:val="center"/>
          </w:tcPr>
          <w:p w14:paraId="5658EADD" w14:textId="77777777" w:rsidR="00BE547D" w:rsidRPr="00BE547D" w:rsidRDefault="00BE547D" w:rsidP="00BE547D">
            <w:pPr>
              <w:widowControl w:val="0"/>
              <w:spacing w:line="240" w:lineRule="auto"/>
              <w:jc w:val="center"/>
              <w:rPr>
                <w:rFonts w:ascii="宋体" w:hAnsi="宋体" w:cs="宋体"/>
                <w:bCs/>
                <w:sz w:val="21"/>
                <w:szCs w:val="21"/>
              </w:rPr>
            </w:pPr>
            <w:r w:rsidRPr="00BE547D">
              <w:rPr>
                <w:rFonts w:ascii="宋体" w:hAnsi="宋体" w:cs="宋体" w:hint="eastAsia"/>
                <w:bCs/>
                <w:sz w:val="21"/>
                <w:szCs w:val="21"/>
              </w:rPr>
              <w:t>棕黄色</w:t>
            </w:r>
          </w:p>
        </w:tc>
        <w:tc>
          <w:tcPr>
            <w:tcW w:w="1300" w:type="pct"/>
            <w:tcBorders>
              <w:top w:val="single" w:sz="4" w:space="0" w:color="auto"/>
              <w:left w:val="single" w:sz="4" w:space="0" w:color="auto"/>
              <w:bottom w:val="single" w:sz="4" w:space="0" w:color="auto"/>
              <w:right w:val="single" w:sz="4" w:space="0" w:color="auto"/>
            </w:tcBorders>
            <w:vAlign w:val="center"/>
          </w:tcPr>
          <w:p w14:paraId="2C370D9C" w14:textId="77777777" w:rsidR="00BE547D" w:rsidRPr="00BE547D" w:rsidRDefault="00BE547D" w:rsidP="00BE547D">
            <w:pPr>
              <w:widowControl w:val="0"/>
              <w:spacing w:line="240" w:lineRule="auto"/>
              <w:jc w:val="center"/>
              <w:rPr>
                <w:rFonts w:ascii="宋体" w:hAnsi="宋体" w:cs="宋体"/>
                <w:bCs/>
                <w:sz w:val="21"/>
                <w:szCs w:val="21"/>
              </w:rPr>
            </w:pPr>
            <w:r w:rsidRPr="00BE547D">
              <w:rPr>
                <w:rFonts w:ascii="宋体" w:hAnsi="宋体" w:cs="宋体" w:hint="eastAsia"/>
                <w:bCs/>
                <w:sz w:val="21"/>
                <w:szCs w:val="21"/>
              </w:rPr>
              <w:t>棕黄色</w:t>
            </w:r>
          </w:p>
        </w:tc>
        <w:tc>
          <w:tcPr>
            <w:tcW w:w="747" w:type="pct"/>
            <w:vMerge/>
            <w:tcBorders>
              <w:top w:val="single" w:sz="4" w:space="0" w:color="auto"/>
              <w:left w:val="single" w:sz="4" w:space="0" w:color="auto"/>
              <w:bottom w:val="single" w:sz="4" w:space="0" w:color="auto"/>
              <w:right w:val="single" w:sz="4" w:space="0" w:color="auto"/>
            </w:tcBorders>
            <w:vAlign w:val="center"/>
          </w:tcPr>
          <w:p w14:paraId="5711E4AD" w14:textId="77777777" w:rsidR="00BE547D" w:rsidRPr="00BE547D" w:rsidRDefault="00BE547D" w:rsidP="00BE547D">
            <w:pPr>
              <w:widowControl w:val="0"/>
              <w:spacing w:line="240" w:lineRule="auto"/>
              <w:jc w:val="center"/>
              <w:rPr>
                <w:bCs/>
                <w:sz w:val="21"/>
                <w:szCs w:val="21"/>
              </w:rPr>
            </w:pPr>
          </w:p>
        </w:tc>
      </w:tr>
      <w:tr w:rsidR="00BE547D" w:rsidRPr="00BE547D" w14:paraId="7770A174" w14:textId="77777777" w:rsidTr="00657343">
        <w:trPr>
          <w:cantSplit/>
          <w:trHeight w:val="244"/>
          <w:jc w:val="center"/>
        </w:trPr>
        <w:tc>
          <w:tcPr>
            <w:tcW w:w="1654" w:type="pct"/>
            <w:gridSpan w:val="2"/>
            <w:tcBorders>
              <w:top w:val="single" w:sz="4" w:space="0" w:color="auto"/>
              <w:left w:val="single" w:sz="4" w:space="0" w:color="auto"/>
              <w:bottom w:val="single" w:sz="4" w:space="0" w:color="auto"/>
              <w:right w:val="single" w:sz="4" w:space="0" w:color="auto"/>
            </w:tcBorders>
            <w:vAlign w:val="center"/>
          </w:tcPr>
          <w:p w14:paraId="66FB8F60" w14:textId="77777777" w:rsidR="00BE547D" w:rsidRPr="00BE547D" w:rsidRDefault="00BE547D" w:rsidP="00BE547D">
            <w:pPr>
              <w:widowControl w:val="0"/>
              <w:spacing w:line="240" w:lineRule="auto"/>
              <w:jc w:val="center"/>
              <w:rPr>
                <w:rFonts w:ascii="宋体" w:hAnsi="宋体" w:cs="宋体"/>
                <w:bCs/>
                <w:sz w:val="21"/>
                <w:szCs w:val="21"/>
              </w:rPr>
            </w:pPr>
            <w:r w:rsidRPr="00BE547D">
              <w:rPr>
                <w:rFonts w:ascii="宋体" w:hAnsi="宋体" w:cs="宋体" w:hint="eastAsia"/>
                <w:bCs/>
                <w:sz w:val="21"/>
                <w:szCs w:val="21"/>
              </w:rPr>
              <w:t>其他异物</w:t>
            </w:r>
          </w:p>
        </w:tc>
        <w:tc>
          <w:tcPr>
            <w:tcW w:w="1300" w:type="pct"/>
            <w:tcBorders>
              <w:top w:val="single" w:sz="4" w:space="0" w:color="auto"/>
              <w:left w:val="single" w:sz="4" w:space="0" w:color="auto"/>
              <w:bottom w:val="single" w:sz="4" w:space="0" w:color="auto"/>
              <w:right w:val="single" w:sz="4" w:space="0" w:color="auto"/>
            </w:tcBorders>
            <w:vAlign w:val="center"/>
          </w:tcPr>
          <w:p w14:paraId="5BB84D02" w14:textId="77777777" w:rsidR="00BE547D" w:rsidRPr="00BE547D" w:rsidRDefault="00BE547D" w:rsidP="00BE547D">
            <w:pPr>
              <w:widowControl w:val="0"/>
              <w:spacing w:line="240" w:lineRule="auto"/>
              <w:jc w:val="center"/>
              <w:rPr>
                <w:rFonts w:ascii="宋体" w:hAnsi="宋体" w:cs="宋体"/>
                <w:bCs/>
                <w:sz w:val="21"/>
                <w:szCs w:val="21"/>
              </w:rPr>
            </w:pPr>
            <w:r w:rsidRPr="00BE547D">
              <w:rPr>
                <w:rFonts w:ascii="宋体" w:hAnsi="宋体" w:cs="宋体" w:hint="eastAsia"/>
                <w:bCs/>
                <w:sz w:val="21"/>
                <w:szCs w:val="21"/>
              </w:rPr>
              <w:t>少量根系</w:t>
            </w:r>
          </w:p>
        </w:tc>
        <w:tc>
          <w:tcPr>
            <w:tcW w:w="1300" w:type="pct"/>
            <w:tcBorders>
              <w:top w:val="single" w:sz="4" w:space="0" w:color="auto"/>
              <w:left w:val="single" w:sz="4" w:space="0" w:color="auto"/>
              <w:bottom w:val="single" w:sz="4" w:space="0" w:color="auto"/>
              <w:right w:val="single" w:sz="4" w:space="0" w:color="auto"/>
            </w:tcBorders>
            <w:vAlign w:val="center"/>
          </w:tcPr>
          <w:p w14:paraId="486F3E96" w14:textId="77777777" w:rsidR="00BE547D" w:rsidRPr="00BE547D" w:rsidRDefault="00BE547D" w:rsidP="00BE547D">
            <w:pPr>
              <w:widowControl w:val="0"/>
              <w:spacing w:line="240" w:lineRule="auto"/>
              <w:jc w:val="center"/>
              <w:rPr>
                <w:rFonts w:ascii="宋体" w:hAnsi="宋体" w:cs="宋体"/>
                <w:bCs/>
                <w:sz w:val="21"/>
                <w:szCs w:val="21"/>
              </w:rPr>
            </w:pPr>
            <w:r w:rsidRPr="00BE547D">
              <w:rPr>
                <w:rFonts w:ascii="宋体" w:hAnsi="宋体" w:cs="宋体" w:hint="eastAsia"/>
                <w:bCs/>
                <w:sz w:val="21"/>
                <w:szCs w:val="21"/>
              </w:rPr>
              <w:t>少量根系</w:t>
            </w:r>
          </w:p>
        </w:tc>
        <w:tc>
          <w:tcPr>
            <w:tcW w:w="747" w:type="pct"/>
            <w:vMerge/>
            <w:tcBorders>
              <w:top w:val="single" w:sz="4" w:space="0" w:color="auto"/>
              <w:left w:val="single" w:sz="4" w:space="0" w:color="auto"/>
              <w:bottom w:val="single" w:sz="4" w:space="0" w:color="auto"/>
              <w:right w:val="single" w:sz="4" w:space="0" w:color="auto"/>
            </w:tcBorders>
            <w:vAlign w:val="center"/>
          </w:tcPr>
          <w:p w14:paraId="6EC0D9CE" w14:textId="77777777" w:rsidR="00BE547D" w:rsidRPr="00BE547D" w:rsidRDefault="00BE547D" w:rsidP="00BE547D">
            <w:pPr>
              <w:widowControl w:val="0"/>
              <w:spacing w:line="240" w:lineRule="auto"/>
              <w:jc w:val="center"/>
              <w:rPr>
                <w:bCs/>
                <w:sz w:val="21"/>
                <w:szCs w:val="21"/>
              </w:rPr>
            </w:pPr>
          </w:p>
        </w:tc>
      </w:tr>
      <w:tr w:rsidR="00BE547D" w:rsidRPr="00BE547D" w14:paraId="7C3BB130" w14:textId="77777777" w:rsidTr="00657343">
        <w:trPr>
          <w:cantSplit/>
          <w:trHeight w:val="244"/>
          <w:jc w:val="center"/>
        </w:trPr>
        <w:tc>
          <w:tcPr>
            <w:tcW w:w="896" w:type="pct"/>
            <w:tcBorders>
              <w:top w:val="single" w:sz="4" w:space="0" w:color="auto"/>
              <w:left w:val="single" w:sz="4" w:space="0" w:color="auto"/>
              <w:bottom w:val="single" w:sz="4" w:space="0" w:color="auto"/>
              <w:right w:val="single" w:sz="4" w:space="0" w:color="auto"/>
            </w:tcBorders>
            <w:vAlign w:val="center"/>
          </w:tcPr>
          <w:p w14:paraId="36EED574" w14:textId="77777777" w:rsidR="00BE547D" w:rsidRPr="00BE547D" w:rsidRDefault="00BE547D" w:rsidP="00BE547D">
            <w:pPr>
              <w:widowControl w:val="0"/>
              <w:spacing w:line="240" w:lineRule="auto"/>
              <w:jc w:val="center"/>
              <w:rPr>
                <w:bCs/>
                <w:sz w:val="21"/>
                <w:szCs w:val="21"/>
              </w:rPr>
            </w:pPr>
            <w:r w:rsidRPr="00BE547D">
              <w:rPr>
                <w:rFonts w:ascii="宋体" w:hAnsi="宋体" w:cs="宋体" w:hint="eastAsia"/>
                <w:bCs/>
                <w:sz w:val="21"/>
                <w:szCs w:val="21"/>
              </w:rPr>
              <w:t>氯化物</w:t>
            </w:r>
          </w:p>
        </w:tc>
        <w:tc>
          <w:tcPr>
            <w:tcW w:w="757" w:type="pct"/>
            <w:tcBorders>
              <w:top w:val="single" w:sz="4" w:space="0" w:color="auto"/>
              <w:left w:val="single" w:sz="4" w:space="0" w:color="auto"/>
              <w:bottom w:val="single" w:sz="4" w:space="0" w:color="auto"/>
              <w:right w:val="single" w:sz="4" w:space="0" w:color="auto"/>
            </w:tcBorders>
            <w:vAlign w:val="center"/>
          </w:tcPr>
          <w:p w14:paraId="037F95C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mg/L</w:t>
            </w:r>
          </w:p>
        </w:tc>
        <w:tc>
          <w:tcPr>
            <w:tcW w:w="1300" w:type="pct"/>
            <w:tcBorders>
              <w:top w:val="single" w:sz="4" w:space="0" w:color="auto"/>
              <w:left w:val="single" w:sz="4" w:space="0" w:color="auto"/>
              <w:bottom w:val="single" w:sz="4" w:space="0" w:color="auto"/>
              <w:right w:val="single" w:sz="4" w:space="0" w:color="auto"/>
            </w:tcBorders>
            <w:vAlign w:val="center"/>
          </w:tcPr>
          <w:p w14:paraId="50A2274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14.2</w:t>
            </w:r>
          </w:p>
        </w:tc>
        <w:tc>
          <w:tcPr>
            <w:tcW w:w="1300" w:type="pct"/>
            <w:tcBorders>
              <w:top w:val="single" w:sz="4" w:space="0" w:color="auto"/>
              <w:left w:val="single" w:sz="4" w:space="0" w:color="auto"/>
              <w:bottom w:val="single" w:sz="4" w:space="0" w:color="auto"/>
              <w:right w:val="single" w:sz="4" w:space="0" w:color="auto"/>
            </w:tcBorders>
            <w:vAlign w:val="center"/>
          </w:tcPr>
          <w:p w14:paraId="77C9677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10.8</w:t>
            </w:r>
          </w:p>
        </w:tc>
        <w:tc>
          <w:tcPr>
            <w:tcW w:w="747" w:type="pct"/>
            <w:tcBorders>
              <w:top w:val="single" w:sz="4" w:space="0" w:color="auto"/>
              <w:left w:val="single" w:sz="4" w:space="0" w:color="auto"/>
              <w:bottom w:val="single" w:sz="4" w:space="0" w:color="auto"/>
              <w:right w:val="single" w:sz="4" w:space="0" w:color="auto"/>
            </w:tcBorders>
            <w:vAlign w:val="center"/>
          </w:tcPr>
          <w:p w14:paraId="0492510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w:t>
            </w:r>
          </w:p>
        </w:tc>
      </w:tr>
      <w:tr w:rsidR="00BE547D" w:rsidRPr="00BE547D" w14:paraId="1AD7F601" w14:textId="77777777" w:rsidTr="00657343">
        <w:trPr>
          <w:cantSplit/>
          <w:trHeight w:val="244"/>
          <w:jc w:val="center"/>
        </w:trPr>
        <w:tc>
          <w:tcPr>
            <w:tcW w:w="1654" w:type="pct"/>
            <w:gridSpan w:val="2"/>
            <w:tcBorders>
              <w:top w:val="single" w:sz="4" w:space="0" w:color="auto"/>
              <w:left w:val="single" w:sz="4" w:space="0" w:color="auto"/>
              <w:bottom w:val="single" w:sz="4" w:space="0" w:color="auto"/>
              <w:right w:val="single" w:sz="4" w:space="0" w:color="auto"/>
            </w:tcBorders>
            <w:vAlign w:val="center"/>
          </w:tcPr>
          <w:p w14:paraId="1909865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水质类别</w:t>
            </w:r>
          </w:p>
        </w:tc>
        <w:tc>
          <w:tcPr>
            <w:tcW w:w="1300" w:type="pct"/>
            <w:tcBorders>
              <w:top w:val="single" w:sz="4" w:space="0" w:color="auto"/>
              <w:left w:val="single" w:sz="4" w:space="0" w:color="auto"/>
              <w:bottom w:val="single" w:sz="4" w:space="0" w:color="auto"/>
              <w:right w:val="single" w:sz="4" w:space="0" w:color="auto"/>
            </w:tcBorders>
            <w:vAlign w:val="center"/>
          </w:tcPr>
          <w:p w14:paraId="1D743E1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I</w:t>
            </w:r>
            <w:r w:rsidRPr="00BE547D">
              <w:rPr>
                <w:rFonts w:hint="eastAsia"/>
                <w:bCs/>
                <w:sz w:val="21"/>
                <w:szCs w:val="21"/>
              </w:rPr>
              <w:t>类</w:t>
            </w:r>
          </w:p>
        </w:tc>
        <w:tc>
          <w:tcPr>
            <w:tcW w:w="1300" w:type="pct"/>
            <w:tcBorders>
              <w:top w:val="single" w:sz="4" w:space="0" w:color="auto"/>
              <w:left w:val="single" w:sz="4" w:space="0" w:color="auto"/>
              <w:bottom w:val="single" w:sz="4" w:space="0" w:color="auto"/>
              <w:right w:val="single" w:sz="4" w:space="0" w:color="auto"/>
            </w:tcBorders>
            <w:vAlign w:val="center"/>
          </w:tcPr>
          <w:p w14:paraId="0F7E6A1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I</w:t>
            </w:r>
            <w:r w:rsidRPr="00BE547D">
              <w:rPr>
                <w:rFonts w:hint="eastAsia"/>
                <w:bCs/>
                <w:sz w:val="21"/>
                <w:szCs w:val="21"/>
              </w:rPr>
              <w:t>类</w:t>
            </w:r>
          </w:p>
        </w:tc>
        <w:tc>
          <w:tcPr>
            <w:tcW w:w="747" w:type="pct"/>
            <w:tcBorders>
              <w:top w:val="single" w:sz="4" w:space="0" w:color="auto"/>
              <w:left w:val="single" w:sz="4" w:space="0" w:color="auto"/>
              <w:bottom w:val="single" w:sz="4" w:space="0" w:color="auto"/>
              <w:right w:val="single" w:sz="4" w:space="0" w:color="auto"/>
            </w:tcBorders>
            <w:vAlign w:val="center"/>
          </w:tcPr>
          <w:p w14:paraId="7FB9ED7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w:t>
            </w:r>
          </w:p>
        </w:tc>
      </w:tr>
      <w:tr w:rsidR="00BE547D" w:rsidRPr="00BE547D" w14:paraId="1F7E50C3" w14:textId="77777777" w:rsidTr="00657343">
        <w:trPr>
          <w:cantSplit/>
          <w:trHeight w:val="244"/>
          <w:jc w:val="center"/>
        </w:trPr>
        <w:tc>
          <w:tcPr>
            <w:tcW w:w="896" w:type="pct"/>
            <w:tcBorders>
              <w:top w:val="single" w:sz="4" w:space="0" w:color="auto"/>
              <w:left w:val="single" w:sz="4" w:space="0" w:color="auto"/>
              <w:bottom w:val="single" w:sz="4" w:space="0" w:color="auto"/>
              <w:right w:val="single" w:sz="4" w:space="0" w:color="auto"/>
            </w:tcBorders>
            <w:vAlign w:val="center"/>
          </w:tcPr>
          <w:p w14:paraId="6A053CEF" w14:textId="77777777" w:rsidR="00BE547D" w:rsidRPr="00BE547D" w:rsidRDefault="00BE547D" w:rsidP="00BE547D">
            <w:pPr>
              <w:widowControl w:val="0"/>
              <w:spacing w:line="240" w:lineRule="auto"/>
              <w:jc w:val="center"/>
              <w:rPr>
                <w:bCs/>
                <w:sz w:val="21"/>
                <w:szCs w:val="21"/>
              </w:rPr>
            </w:pPr>
            <w:r w:rsidRPr="00BE547D">
              <w:rPr>
                <w:rFonts w:ascii="宋体" w:hAnsi="宋体" w:cs="宋体" w:hint="eastAsia"/>
                <w:bCs/>
                <w:sz w:val="21"/>
                <w:szCs w:val="21"/>
              </w:rPr>
              <w:t>总氰化物</w:t>
            </w:r>
          </w:p>
        </w:tc>
        <w:tc>
          <w:tcPr>
            <w:tcW w:w="757" w:type="pct"/>
            <w:tcBorders>
              <w:top w:val="single" w:sz="4" w:space="0" w:color="auto"/>
              <w:left w:val="single" w:sz="4" w:space="0" w:color="auto"/>
              <w:bottom w:val="single" w:sz="4" w:space="0" w:color="auto"/>
              <w:right w:val="single" w:sz="4" w:space="0" w:color="auto"/>
            </w:tcBorders>
            <w:vAlign w:val="center"/>
          </w:tcPr>
          <w:p w14:paraId="65FF7BF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mg/L</w:t>
            </w:r>
          </w:p>
        </w:tc>
        <w:tc>
          <w:tcPr>
            <w:tcW w:w="1300" w:type="pct"/>
            <w:tcBorders>
              <w:top w:val="single" w:sz="4" w:space="0" w:color="auto"/>
              <w:left w:val="single" w:sz="4" w:space="0" w:color="auto"/>
              <w:bottom w:val="single" w:sz="4" w:space="0" w:color="auto"/>
              <w:right w:val="single" w:sz="4" w:space="0" w:color="auto"/>
            </w:tcBorders>
            <w:vAlign w:val="center"/>
          </w:tcPr>
          <w:p w14:paraId="1544404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1300" w:type="pct"/>
            <w:tcBorders>
              <w:top w:val="single" w:sz="4" w:space="0" w:color="auto"/>
              <w:left w:val="single" w:sz="4" w:space="0" w:color="auto"/>
              <w:bottom w:val="single" w:sz="4" w:space="0" w:color="auto"/>
              <w:right w:val="single" w:sz="4" w:space="0" w:color="auto"/>
            </w:tcBorders>
            <w:vAlign w:val="center"/>
          </w:tcPr>
          <w:p w14:paraId="7661989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47" w:type="pct"/>
            <w:tcBorders>
              <w:top w:val="single" w:sz="4" w:space="0" w:color="auto"/>
              <w:left w:val="single" w:sz="4" w:space="0" w:color="auto"/>
              <w:bottom w:val="single" w:sz="4" w:space="0" w:color="auto"/>
              <w:right w:val="single" w:sz="4" w:space="0" w:color="auto"/>
            </w:tcBorders>
            <w:vAlign w:val="center"/>
          </w:tcPr>
          <w:p w14:paraId="19279B5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0.004</w:t>
            </w:r>
          </w:p>
        </w:tc>
      </w:tr>
      <w:tr w:rsidR="00BE547D" w:rsidRPr="00BE547D" w14:paraId="577A2E6B" w14:textId="77777777" w:rsidTr="00657343">
        <w:trPr>
          <w:cantSplit/>
          <w:trHeight w:val="244"/>
          <w:jc w:val="center"/>
        </w:trPr>
        <w:tc>
          <w:tcPr>
            <w:tcW w:w="1654" w:type="pct"/>
            <w:gridSpan w:val="2"/>
            <w:tcBorders>
              <w:top w:val="single" w:sz="4" w:space="0" w:color="auto"/>
              <w:left w:val="single" w:sz="4" w:space="0" w:color="auto"/>
              <w:bottom w:val="single" w:sz="4" w:space="0" w:color="auto"/>
              <w:right w:val="single" w:sz="4" w:space="0" w:color="auto"/>
            </w:tcBorders>
            <w:vAlign w:val="center"/>
          </w:tcPr>
          <w:p w14:paraId="4BED169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水质类别</w:t>
            </w:r>
          </w:p>
        </w:tc>
        <w:tc>
          <w:tcPr>
            <w:tcW w:w="1300" w:type="pct"/>
            <w:tcBorders>
              <w:top w:val="single" w:sz="4" w:space="0" w:color="auto"/>
              <w:left w:val="single" w:sz="4" w:space="0" w:color="auto"/>
              <w:bottom w:val="single" w:sz="4" w:space="0" w:color="auto"/>
              <w:right w:val="single" w:sz="4" w:space="0" w:color="auto"/>
            </w:tcBorders>
            <w:vAlign w:val="center"/>
          </w:tcPr>
          <w:p w14:paraId="618973B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I</w:t>
            </w:r>
            <w:r w:rsidRPr="00BE547D">
              <w:rPr>
                <w:rFonts w:hint="eastAsia"/>
                <w:bCs/>
                <w:sz w:val="21"/>
                <w:szCs w:val="21"/>
              </w:rPr>
              <w:t>类</w:t>
            </w:r>
          </w:p>
        </w:tc>
        <w:tc>
          <w:tcPr>
            <w:tcW w:w="1300" w:type="pct"/>
            <w:tcBorders>
              <w:top w:val="single" w:sz="4" w:space="0" w:color="auto"/>
              <w:left w:val="single" w:sz="4" w:space="0" w:color="auto"/>
              <w:bottom w:val="single" w:sz="4" w:space="0" w:color="auto"/>
              <w:right w:val="single" w:sz="4" w:space="0" w:color="auto"/>
            </w:tcBorders>
            <w:vAlign w:val="center"/>
          </w:tcPr>
          <w:p w14:paraId="7128A51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I</w:t>
            </w:r>
            <w:r w:rsidRPr="00BE547D">
              <w:rPr>
                <w:rFonts w:hint="eastAsia"/>
                <w:bCs/>
                <w:sz w:val="21"/>
                <w:szCs w:val="21"/>
              </w:rPr>
              <w:t>类</w:t>
            </w:r>
          </w:p>
        </w:tc>
        <w:tc>
          <w:tcPr>
            <w:tcW w:w="747" w:type="pct"/>
            <w:tcBorders>
              <w:top w:val="single" w:sz="4" w:space="0" w:color="auto"/>
              <w:left w:val="single" w:sz="4" w:space="0" w:color="auto"/>
              <w:bottom w:val="single" w:sz="4" w:space="0" w:color="auto"/>
              <w:right w:val="single" w:sz="4" w:space="0" w:color="auto"/>
            </w:tcBorders>
            <w:vAlign w:val="center"/>
          </w:tcPr>
          <w:p w14:paraId="3F52685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w:t>
            </w:r>
          </w:p>
        </w:tc>
      </w:tr>
      <w:tr w:rsidR="00BE547D" w:rsidRPr="00BE547D" w14:paraId="65EB745E" w14:textId="77777777" w:rsidTr="00657343">
        <w:trPr>
          <w:cantSplit/>
          <w:trHeight w:val="244"/>
          <w:jc w:val="center"/>
        </w:trPr>
        <w:tc>
          <w:tcPr>
            <w:tcW w:w="896" w:type="pct"/>
            <w:tcBorders>
              <w:top w:val="single" w:sz="4" w:space="0" w:color="auto"/>
              <w:left w:val="single" w:sz="4" w:space="0" w:color="auto"/>
              <w:bottom w:val="single" w:sz="4" w:space="0" w:color="auto"/>
              <w:right w:val="single" w:sz="4" w:space="0" w:color="auto"/>
            </w:tcBorders>
            <w:vAlign w:val="center"/>
          </w:tcPr>
          <w:p w14:paraId="0553A407" w14:textId="77777777" w:rsidR="00BE547D" w:rsidRPr="00BE547D" w:rsidRDefault="00BE547D" w:rsidP="00BE547D">
            <w:pPr>
              <w:widowControl w:val="0"/>
              <w:spacing w:line="240" w:lineRule="auto"/>
              <w:jc w:val="center"/>
              <w:rPr>
                <w:bCs/>
                <w:sz w:val="21"/>
                <w:szCs w:val="21"/>
              </w:rPr>
            </w:pPr>
            <w:r w:rsidRPr="00BE547D">
              <w:rPr>
                <w:rFonts w:ascii="宋体" w:hAnsi="宋体" w:cs="宋体" w:hint="eastAsia"/>
                <w:bCs/>
                <w:sz w:val="21"/>
                <w:szCs w:val="21"/>
              </w:rPr>
              <w:t>甲苯</w:t>
            </w:r>
          </w:p>
        </w:tc>
        <w:tc>
          <w:tcPr>
            <w:tcW w:w="757" w:type="pct"/>
            <w:tcBorders>
              <w:top w:val="single" w:sz="4" w:space="0" w:color="auto"/>
              <w:left w:val="single" w:sz="4" w:space="0" w:color="auto"/>
              <w:bottom w:val="single" w:sz="4" w:space="0" w:color="auto"/>
              <w:right w:val="single" w:sz="4" w:space="0" w:color="auto"/>
            </w:tcBorders>
            <w:vAlign w:val="center"/>
          </w:tcPr>
          <w:p w14:paraId="74C85C42" w14:textId="77777777" w:rsidR="00BE547D" w:rsidRPr="00BE547D" w:rsidRDefault="00BE547D" w:rsidP="00BE547D">
            <w:pPr>
              <w:widowControl w:val="0"/>
              <w:spacing w:line="240" w:lineRule="auto"/>
              <w:jc w:val="center"/>
              <w:rPr>
                <w:bCs/>
                <w:sz w:val="21"/>
                <w:szCs w:val="21"/>
              </w:rPr>
            </w:pPr>
            <w:r w:rsidRPr="00BE547D">
              <w:rPr>
                <w:bCs/>
                <w:sz w:val="21"/>
                <w:szCs w:val="21"/>
              </w:rPr>
              <w:t>μ</w:t>
            </w:r>
            <w:r w:rsidRPr="00BE547D">
              <w:rPr>
                <w:rFonts w:hint="eastAsia"/>
                <w:bCs/>
                <w:sz w:val="21"/>
                <w:szCs w:val="21"/>
              </w:rPr>
              <w:t>g/L</w:t>
            </w:r>
          </w:p>
        </w:tc>
        <w:tc>
          <w:tcPr>
            <w:tcW w:w="1300" w:type="pct"/>
            <w:tcBorders>
              <w:top w:val="single" w:sz="4" w:space="0" w:color="auto"/>
              <w:left w:val="single" w:sz="4" w:space="0" w:color="auto"/>
              <w:bottom w:val="single" w:sz="4" w:space="0" w:color="auto"/>
              <w:right w:val="single" w:sz="4" w:space="0" w:color="auto"/>
            </w:tcBorders>
            <w:vAlign w:val="center"/>
          </w:tcPr>
          <w:p w14:paraId="4588474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1300" w:type="pct"/>
            <w:tcBorders>
              <w:top w:val="single" w:sz="4" w:space="0" w:color="auto"/>
              <w:left w:val="single" w:sz="4" w:space="0" w:color="auto"/>
              <w:bottom w:val="single" w:sz="4" w:space="0" w:color="auto"/>
              <w:right w:val="single" w:sz="4" w:space="0" w:color="auto"/>
            </w:tcBorders>
            <w:vAlign w:val="center"/>
          </w:tcPr>
          <w:p w14:paraId="1822B5C6"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47" w:type="pct"/>
            <w:tcBorders>
              <w:top w:val="single" w:sz="4" w:space="0" w:color="auto"/>
              <w:left w:val="single" w:sz="4" w:space="0" w:color="auto"/>
              <w:bottom w:val="single" w:sz="4" w:space="0" w:color="auto"/>
              <w:right w:val="single" w:sz="4" w:space="0" w:color="auto"/>
            </w:tcBorders>
            <w:vAlign w:val="center"/>
          </w:tcPr>
          <w:p w14:paraId="06A43E0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1.4</w:t>
            </w:r>
          </w:p>
        </w:tc>
      </w:tr>
      <w:tr w:rsidR="00BE547D" w:rsidRPr="00BE547D" w14:paraId="4B3B2F69" w14:textId="77777777" w:rsidTr="00657343">
        <w:trPr>
          <w:cantSplit/>
          <w:trHeight w:val="244"/>
          <w:jc w:val="center"/>
        </w:trPr>
        <w:tc>
          <w:tcPr>
            <w:tcW w:w="1654" w:type="pct"/>
            <w:gridSpan w:val="2"/>
            <w:tcBorders>
              <w:top w:val="single" w:sz="4" w:space="0" w:color="auto"/>
              <w:left w:val="single" w:sz="4" w:space="0" w:color="auto"/>
              <w:bottom w:val="single" w:sz="4" w:space="0" w:color="auto"/>
              <w:right w:val="single" w:sz="4" w:space="0" w:color="auto"/>
            </w:tcBorders>
            <w:vAlign w:val="center"/>
          </w:tcPr>
          <w:p w14:paraId="14DC295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水质类别</w:t>
            </w:r>
          </w:p>
        </w:tc>
        <w:tc>
          <w:tcPr>
            <w:tcW w:w="1300" w:type="pct"/>
            <w:tcBorders>
              <w:top w:val="single" w:sz="4" w:space="0" w:color="auto"/>
              <w:left w:val="single" w:sz="4" w:space="0" w:color="auto"/>
              <w:bottom w:val="single" w:sz="4" w:space="0" w:color="auto"/>
              <w:right w:val="single" w:sz="4" w:space="0" w:color="auto"/>
            </w:tcBorders>
            <w:vAlign w:val="center"/>
          </w:tcPr>
          <w:p w14:paraId="5D2ADDB9"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I</w:t>
            </w:r>
            <w:r w:rsidRPr="00BE547D">
              <w:rPr>
                <w:rFonts w:hint="eastAsia"/>
                <w:bCs/>
                <w:sz w:val="21"/>
                <w:szCs w:val="21"/>
              </w:rPr>
              <w:t>类</w:t>
            </w:r>
          </w:p>
        </w:tc>
        <w:tc>
          <w:tcPr>
            <w:tcW w:w="1300" w:type="pct"/>
            <w:tcBorders>
              <w:top w:val="single" w:sz="4" w:space="0" w:color="auto"/>
              <w:left w:val="single" w:sz="4" w:space="0" w:color="auto"/>
              <w:bottom w:val="single" w:sz="4" w:space="0" w:color="auto"/>
              <w:right w:val="single" w:sz="4" w:space="0" w:color="auto"/>
            </w:tcBorders>
            <w:vAlign w:val="center"/>
          </w:tcPr>
          <w:p w14:paraId="5088EA5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I</w:t>
            </w:r>
            <w:r w:rsidRPr="00BE547D">
              <w:rPr>
                <w:rFonts w:hint="eastAsia"/>
                <w:bCs/>
                <w:sz w:val="21"/>
                <w:szCs w:val="21"/>
              </w:rPr>
              <w:t>类</w:t>
            </w:r>
          </w:p>
        </w:tc>
        <w:tc>
          <w:tcPr>
            <w:tcW w:w="747" w:type="pct"/>
            <w:tcBorders>
              <w:top w:val="single" w:sz="4" w:space="0" w:color="auto"/>
              <w:left w:val="single" w:sz="4" w:space="0" w:color="auto"/>
              <w:bottom w:val="single" w:sz="4" w:space="0" w:color="auto"/>
              <w:right w:val="single" w:sz="4" w:space="0" w:color="auto"/>
            </w:tcBorders>
            <w:vAlign w:val="center"/>
          </w:tcPr>
          <w:p w14:paraId="2F93915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w:t>
            </w:r>
          </w:p>
        </w:tc>
      </w:tr>
      <w:tr w:rsidR="00BE547D" w:rsidRPr="00BE547D" w14:paraId="2F42BB6F" w14:textId="77777777" w:rsidTr="00657343">
        <w:trPr>
          <w:cantSplit/>
          <w:trHeight w:val="244"/>
          <w:jc w:val="center"/>
        </w:trPr>
        <w:tc>
          <w:tcPr>
            <w:tcW w:w="896" w:type="pct"/>
            <w:tcBorders>
              <w:top w:val="single" w:sz="4" w:space="0" w:color="auto"/>
              <w:left w:val="single" w:sz="4" w:space="0" w:color="auto"/>
              <w:bottom w:val="single" w:sz="4" w:space="0" w:color="auto"/>
              <w:right w:val="single" w:sz="4" w:space="0" w:color="auto"/>
            </w:tcBorders>
            <w:vAlign w:val="center"/>
          </w:tcPr>
          <w:p w14:paraId="3896BE90" w14:textId="77777777" w:rsidR="00BE547D" w:rsidRPr="00BE547D" w:rsidRDefault="00BE547D" w:rsidP="00BE547D">
            <w:pPr>
              <w:widowControl w:val="0"/>
              <w:spacing w:line="240" w:lineRule="auto"/>
              <w:jc w:val="center"/>
              <w:rPr>
                <w:rFonts w:ascii="宋体" w:hAnsi="宋体" w:cs="宋体"/>
                <w:bCs/>
                <w:sz w:val="21"/>
                <w:szCs w:val="21"/>
              </w:rPr>
            </w:pPr>
            <w:r w:rsidRPr="00BE547D">
              <w:rPr>
                <w:rFonts w:ascii="宋体" w:hAnsi="宋体" w:cs="宋体" w:hint="eastAsia"/>
                <w:bCs/>
                <w:sz w:val="21"/>
                <w:szCs w:val="21"/>
              </w:rPr>
              <w:t>二氯甲烷</w:t>
            </w:r>
          </w:p>
        </w:tc>
        <w:tc>
          <w:tcPr>
            <w:tcW w:w="757" w:type="pct"/>
            <w:tcBorders>
              <w:top w:val="single" w:sz="4" w:space="0" w:color="auto"/>
              <w:left w:val="single" w:sz="4" w:space="0" w:color="auto"/>
              <w:bottom w:val="single" w:sz="4" w:space="0" w:color="auto"/>
              <w:right w:val="single" w:sz="4" w:space="0" w:color="auto"/>
            </w:tcBorders>
            <w:vAlign w:val="center"/>
          </w:tcPr>
          <w:p w14:paraId="0A1977FA" w14:textId="77777777" w:rsidR="00BE547D" w:rsidRPr="00BE547D" w:rsidRDefault="00BE547D" w:rsidP="00BE547D">
            <w:pPr>
              <w:widowControl w:val="0"/>
              <w:spacing w:line="240" w:lineRule="auto"/>
              <w:jc w:val="center"/>
              <w:rPr>
                <w:bCs/>
                <w:sz w:val="21"/>
                <w:szCs w:val="21"/>
              </w:rPr>
            </w:pPr>
            <w:r w:rsidRPr="00BE547D">
              <w:rPr>
                <w:bCs/>
                <w:sz w:val="21"/>
                <w:szCs w:val="21"/>
              </w:rPr>
              <w:t>μ</w:t>
            </w:r>
            <w:r w:rsidRPr="00BE547D">
              <w:rPr>
                <w:rFonts w:hint="eastAsia"/>
                <w:bCs/>
                <w:sz w:val="21"/>
                <w:szCs w:val="21"/>
              </w:rPr>
              <w:t>g/L</w:t>
            </w:r>
          </w:p>
        </w:tc>
        <w:tc>
          <w:tcPr>
            <w:tcW w:w="1300" w:type="pct"/>
            <w:tcBorders>
              <w:top w:val="single" w:sz="4" w:space="0" w:color="auto"/>
              <w:left w:val="single" w:sz="4" w:space="0" w:color="auto"/>
              <w:bottom w:val="single" w:sz="4" w:space="0" w:color="auto"/>
              <w:right w:val="single" w:sz="4" w:space="0" w:color="auto"/>
            </w:tcBorders>
            <w:vAlign w:val="center"/>
          </w:tcPr>
          <w:p w14:paraId="0E1C673F"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1300" w:type="pct"/>
            <w:tcBorders>
              <w:top w:val="single" w:sz="4" w:space="0" w:color="auto"/>
              <w:left w:val="single" w:sz="4" w:space="0" w:color="auto"/>
              <w:bottom w:val="single" w:sz="4" w:space="0" w:color="auto"/>
              <w:right w:val="single" w:sz="4" w:space="0" w:color="auto"/>
            </w:tcBorders>
            <w:vAlign w:val="center"/>
          </w:tcPr>
          <w:p w14:paraId="72B1A2EA"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47" w:type="pct"/>
            <w:tcBorders>
              <w:top w:val="single" w:sz="4" w:space="0" w:color="auto"/>
              <w:left w:val="single" w:sz="4" w:space="0" w:color="auto"/>
              <w:bottom w:val="single" w:sz="4" w:space="0" w:color="auto"/>
              <w:right w:val="single" w:sz="4" w:space="0" w:color="auto"/>
            </w:tcBorders>
            <w:vAlign w:val="center"/>
          </w:tcPr>
          <w:p w14:paraId="23C3F2B4"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1.0</w:t>
            </w:r>
          </w:p>
        </w:tc>
      </w:tr>
      <w:tr w:rsidR="00BE547D" w:rsidRPr="00BE547D" w14:paraId="70A032DE" w14:textId="77777777" w:rsidTr="00657343">
        <w:trPr>
          <w:cantSplit/>
          <w:trHeight w:val="244"/>
          <w:jc w:val="center"/>
        </w:trPr>
        <w:tc>
          <w:tcPr>
            <w:tcW w:w="1654" w:type="pct"/>
            <w:gridSpan w:val="2"/>
            <w:tcBorders>
              <w:top w:val="single" w:sz="4" w:space="0" w:color="auto"/>
              <w:left w:val="single" w:sz="4" w:space="0" w:color="auto"/>
              <w:bottom w:val="single" w:sz="4" w:space="0" w:color="auto"/>
              <w:right w:val="single" w:sz="4" w:space="0" w:color="auto"/>
            </w:tcBorders>
            <w:vAlign w:val="center"/>
          </w:tcPr>
          <w:p w14:paraId="2E1D5536" w14:textId="77777777" w:rsidR="00BE547D" w:rsidRPr="00BE547D" w:rsidRDefault="00BE547D" w:rsidP="00BE547D">
            <w:pPr>
              <w:widowControl w:val="0"/>
              <w:spacing w:line="240" w:lineRule="auto"/>
              <w:jc w:val="center"/>
              <w:rPr>
                <w:rFonts w:ascii="宋体" w:hAnsi="宋体" w:cs="宋体"/>
                <w:bCs/>
                <w:sz w:val="21"/>
                <w:szCs w:val="21"/>
              </w:rPr>
            </w:pPr>
            <w:r w:rsidRPr="00BE547D">
              <w:rPr>
                <w:rFonts w:ascii="宋体" w:hAnsi="宋体" w:cs="宋体" w:hint="eastAsia"/>
                <w:bCs/>
                <w:sz w:val="21"/>
                <w:szCs w:val="21"/>
              </w:rPr>
              <w:t>水质类别</w:t>
            </w:r>
          </w:p>
        </w:tc>
        <w:tc>
          <w:tcPr>
            <w:tcW w:w="1300" w:type="pct"/>
            <w:tcBorders>
              <w:top w:val="single" w:sz="4" w:space="0" w:color="auto"/>
              <w:left w:val="single" w:sz="4" w:space="0" w:color="auto"/>
              <w:bottom w:val="single" w:sz="4" w:space="0" w:color="auto"/>
              <w:right w:val="single" w:sz="4" w:space="0" w:color="auto"/>
            </w:tcBorders>
            <w:vAlign w:val="center"/>
          </w:tcPr>
          <w:p w14:paraId="365AC1D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I</w:t>
            </w:r>
            <w:r w:rsidRPr="00BE547D">
              <w:rPr>
                <w:rFonts w:hint="eastAsia"/>
                <w:bCs/>
                <w:sz w:val="21"/>
                <w:szCs w:val="21"/>
              </w:rPr>
              <w:t>类</w:t>
            </w:r>
          </w:p>
        </w:tc>
        <w:tc>
          <w:tcPr>
            <w:tcW w:w="1300" w:type="pct"/>
            <w:tcBorders>
              <w:top w:val="single" w:sz="4" w:space="0" w:color="auto"/>
              <w:left w:val="single" w:sz="4" w:space="0" w:color="auto"/>
              <w:bottom w:val="single" w:sz="4" w:space="0" w:color="auto"/>
              <w:right w:val="single" w:sz="4" w:space="0" w:color="auto"/>
            </w:tcBorders>
            <w:vAlign w:val="center"/>
          </w:tcPr>
          <w:p w14:paraId="52CA80E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I</w:t>
            </w:r>
            <w:r w:rsidRPr="00BE547D">
              <w:rPr>
                <w:rFonts w:hint="eastAsia"/>
                <w:bCs/>
                <w:sz w:val="21"/>
                <w:szCs w:val="21"/>
              </w:rPr>
              <w:t>类</w:t>
            </w:r>
          </w:p>
        </w:tc>
        <w:tc>
          <w:tcPr>
            <w:tcW w:w="747" w:type="pct"/>
            <w:tcBorders>
              <w:top w:val="single" w:sz="4" w:space="0" w:color="auto"/>
              <w:left w:val="single" w:sz="4" w:space="0" w:color="auto"/>
              <w:bottom w:val="single" w:sz="4" w:space="0" w:color="auto"/>
              <w:right w:val="single" w:sz="4" w:space="0" w:color="auto"/>
            </w:tcBorders>
            <w:vAlign w:val="center"/>
          </w:tcPr>
          <w:p w14:paraId="3DBF5803"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w:t>
            </w:r>
          </w:p>
        </w:tc>
      </w:tr>
      <w:tr w:rsidR="00BE547D" w:rsidRPr="00BE547D" w14:paraId="033915A3" w14:textId="77777777" w:rsidTr="00657343">
        <w:trPr>
          <w:cantSplit/>
          <w:trHeight w:val="244"/>
          <w:jc w:val="center"/>
        </w:trPr>
        <w:tc>
          <w:tcPr>
            <w:tcW w:w="896" w:type="pct"/>
            <w:tcBorders>
              <w:top w:val="single" w:sz="4" w:space="0" w:color="auto"/>
              <w:left w:val="single" w:sz="4" w:space="0" w:color="auto"/>
              <w:bottom w:val="single" w:sz="4" w:space="0" w:color="auto"/>
              <w:right w:val="single" w:sz="4" w:space="0" w:color="auto"/>
            </w:tcBorders>
            <w:vAlign w:val="center"/>
          </w:tcPr>
          <w:p w14:paraId="4CCC6F4D" w14:textId="77777777" w:rsidR="00BE547D" w:rsidRPr="00BE547D" w:rsidRDefault="00BE547D" w:rsidP="00BE547D">
            <w:pPr>
              <w:widowControl w:val="0"/>
              <w:spacing w:line="240" w:lineRule="auto"/>
              <w:jc w:val="center"/>
              <w:rPr>
                <w:rFonts w:ascii="宋体" w:hAnsi="宋体" w:cs="宋体"/>
                <w:bCs/>
                <w:sz w:val="21"/>
                <w:szCs w:val="21"/>
              </w:rPr>
            </w:pPr>
            <w:r w:rsidRPr="00BE547D">
              <w:rPr>
                <w:rFonts w:ascii="宋体" w:hAnsi="宋体" w:cs="宋体" w:hint="eastAsia"/>
                <w:bCs/>
                <w:sz w:val="21"/>
                <w:szCs w:val="21"/>
              </w:rPr>
              <w:t>二甲苯</w:t>
            </w:r>
          </w:p>
        </w:tc>
        <w:tc>
          <w:tcPr>
            <w:tcW w:w="757" w:type="pct"/>
            <w:tcBorders>
              <w:top w:val="single" w:sz="4" w:space="0" w:color="auto"/>
              <w:left w:val="single" w:sz="4" w:space="0" w:color="auto"/>
              <w:bottom w:val="single" w:sz="4" w:space="0" w:color="auto"/>
              <w:right w:val="single" w:sz="4" w:space="0" w:color="auto"/>
            </w:tcBorders>
            <w:vAlign w:val="center"/>
          </w:tcPr>
          <w:p w14:paraId="59D6B22A" w14:textId="77777777" w:rsidR="00BE547D" w:rsidRPr="00BE547D" w:rsidRDefault="00BE547D" w:rsidP="00BE547D">
            <w:pPr>
              <w:widowControl w:val="0"/>
              <w:spacing w:line="240" w:lineRule="auto"/>
              <w:jc w:val="center"/>
              <w:rPr>
                <w:bCs/>
                <w:sz w:val="21"/>
                <w:szCs w:val="21"/>
              </w:rPr>
            </w:pPr>
            <w:r w:rsidRPr="00BE547D">
              <w:rPr>
                <w:bCs/>
                <w:sz w:val="21"/>
                <w:szCs w:val="21"/>
              </w:rPr>
              <w:t>μ</w:t>
            </w:r>
            <w:r w:rsidRPr="00BE547D">
              <w:rPr>
                <w:rFonts w:hint="eastAsia"/>
                <w:bCs/>
                <w:sz w:val="21"/>
                <w:szCs w:val="21"/>
              </w:rPr>
              <w:t>g/L</w:t>
            </w:r>
          </w:p>
        </w:tc>
        <w:tc>
          <w:tcPr>
            <w:tcW w:w="1300" w:type="pct"/>
            <w:tcBorders>
              <w:top w:val="single" w:sz="4" w:space="0" w:color="auto"/>
              <w:left w:val="single" w:sz="4" w:space="0" w:color="auto"/>
              <w:bottom w:val="single" w:sz="4" w:space="0" w:color="auto"/>
              <w:right w:val="single" w:sz="4" w:space="0" w:color="auto"/>
            </w:tcBorders>
            <w:vAlign w:val="center"/>
          </w:tcPr>
          <w:p w14:paraId="1C7DE34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1300" w:type="pct"/>
            <w:tcBorders>
              <w:top w:val="single" w:sz="4" w:space="0" w:color="auto"/>
              <w:left w:val="single" w:sz="4" w:space="0" w:color="auto"/>
              <w:bottom w:val="single" w:sz="4" w:space="0" w:color="auto"/>
              <w:right w:val="single" w:sz="4" w:space="0" w:color="auto"/>
            </w:tcBorders>
            <w:vAlign w:val="center"/>
          </w:tcPr>
          <w:p w14:paraId="248400F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47" w:type="pct"/>
            <w:tcBorders>
              <w:top w:val="single" w:sz="4" w:space="0" w:color="auto"/>
              <w:left w:val="single" w:sz="4" w:space="0" w:color="auto"/>
              <w:bottom w:val="single" w:sz="4" w:space="0" w:color="auto"/>
              <w:right w:val="single" w:sz="4" w:space="0" w:color="auto"/>
            </w:tcBorders>
            <w:vAlign w:val="center"/>
          </w:tcPr>
          <w:p w14:paraId="7725E117"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1.4</w:t>
            </w:r>
          </w:p>
        </w:tc>
      </w:tr>
      <w:tr w:rsidR="00BE547D" w:rsidRPr="00BE547D" w14:paraId="654766A3" w14:textId="77777777" w:rsidTr="00657343">
        <w:trPr>
          <w:cantSplit/>
          <w:trHeight w:val="244"/>
          <w:jc w:val="center"/>
        </w:trPr>
        <w:tc>
          <w:tcPr>
            <w:tcW w:w="1654" w:type="pct"/>
            <w:gridSpan w:val="2"/>
            <w:tcBorders>
              <w:top w:val="single" w:sz="4" w:space="0" w:color="auto"/>
              <w:left w:val="single" w:sz="4" w:space="0" w:color="auto"/>
              <w:bottom w:val="single" w:sz="4" w:space="0" w:color="auto"/>
              <w:right w:val="single" w:sz="4" w:space="0" w:color="auto"/>
            </w:tcBorders>
            <w:vAlign w:val="center"/>
          </w:tcPr>
          <w:p w14:paraId="3FFFBF71" w14:textId="77777777" w:rsidR="00BE547D" w:rsidRPr="00BE547D" w:rsidRDefault="00BE547D" w:rsidP="00BE547D">
            <w:pPr>
              <w:widowControl w:val="0"/>
              <w:spacing w:line="240" w:lineRule="auto"/>
              <w:jc w:val="center"/>
              <w:rPr>
                <w:rFonts w:ascii="宋体" w:hAnsi="宋体" w:cs="宋体"/>
                <w:bCs/>
                <w:sz w:val="21"/>
                <w:szCs w:val="21"/>
              </w:rPr>
            </w:pPr>
            <w:r w:rsidRPr="00BE547D">
              <w:rPr>
                <w:rFonts w:ascii="宋体" w:hAnsi="宋体" w:cs="宋体" w:hint="eastAsia"/>
                <w:bCs/>
                <w:sz w:val="21"/>
                <w:szCs w:val="21"/>
              </w:rPr>
              <w:t>水质类别</w:t>
            </w:r>
          </w:p>
        </w:tc>
        <w:tc>
          <w:tcPr>
            <w:tcW w:w="1300" w:type="pct"/>
            <w:tcBorders>
              <w:top w:val="single" w:sz="4" w:space="0" w:color="auto"/>
              <w:left w:val="single" w:sz="4" w:space="0" w:color="auto"/>
              <w:bottom w:val="single" w:sz="4" w:space="0" w:color="auto"/>
              <w:right w:val="single" w:sz="4" w:space="0" w:color="auto"/>
            </w:tcBorders>
            <w:vAlign w:val="center"/>
          </w:tcPr>
          <w:p w14:paraId="516038D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I</w:t>
            </w:r>
            <w:r w:rsidRPr="00BE547D">
              <w:rPr>
                <w:rFonts w:hint="eastAsia"/>
                <w:bCs/>
                <w:sz w:val="21"/>
                <w:szCs w:val="21"/>
              </w:rPr>
              <w:t>类</w:t>
            </w:r>
          </w:p>
        </w:tc>
        <w:tc>
          <w:tcPr>
            <w:tcW w:w="1300" w:type="pct"/>
            <w:tcBorders>
              <w:top w:val="single" w:sz="4" w:space="0" w:color="auto"/>
              <w:left w:val="single" w:sz="4" w:space="0" w:color="auto"/>
              <w:bottom w:val="single" w:sz="4" w:space="0" w:color="auto"/>
              <w:right w:val="single" w:sz="4" w:space="0" w:color="auto"/>
            </w:tcBorders>
            <w:vAlign w:val="center"/>
          </w:tcPr>
          <w:p w14:paraId="7371FC2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I</w:t>
            </w:r>
            <w:r w:rsidRPr="00BE547D">
              <w:rPr>
                <w:rFonts w:hint="eastAsia"/>
                <w:bCs/>
                <w:sz w:val="21"/>
                <w:szCs w:val="21"/>
              </w:rPr>
              <w:t>类</w:t>
            </w:r>
          </w:p>
        </w:tc>
        <w:tc>
          <w:tcPr>
            <w:tcW w:w="747" w:type="pct"/>
            <w:tcBorders>
              <w:top w:val="single" w:sz="4" w:space="0" w:color="auto"/>
              <w:left w:val="single" w:sz="4" w:space="0" w:color="auto"/>
              <w:bottom w:val="single" w:sz="4" w:space="0" w:color="auto"/>
              <w:right w:val="single" w:sz="4" w:space="0" w:color="auto"/>
            </w:tcBorders>
            <w:vAlign w:val="center"/>
          </w:tcPr>
          <w:p w14:paraId="76E25E45"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w:t>
            </w:r>
          </w:p>
        </w:tc>
      </w:tr>
      <w:tr w:rsidR="00BE547D" w:rsidRPr="00BE547D" w14:paraId="4C5AE83E" w14:textId="77777777" w:rsidTr="00657343">
        <w:trPr>
          <w:cantSplit/>
          <w:trHeight w:val="244"/>
          <w:jc w:val="center"/>
        </w:trPr>
        <w:tc>
          <w:tcPr>
            <w:tcW w:w="896" w:type="pct"/>
            <w:tcBorders>
              <w:top w:val="single" w:sz="4" w:space="0" w:color="auto"/>
              <w:left w:val="single" w:sz="4" w:space="0" w:color="auto"/>
              <w:bottom w:val="single" w:sz="4" w:space="0" w:color="auto"/>
              <w:right w:val="single" w:sz="4" w:space="0" w:color="auto"/>
            </w:tcBorders>
            <w:vAlign w:val="center"/>
          </w:tcPr>
          <w:p w14:paraId="7F3978DE" w14:textId="77777777" w:rsidR="00BE547D" w:rsidRPr="00BE547D" w:rsidRDefault="00BE547D" w:rsidP="00BE547D">
            <w:pPr>
              <w:widowControl w:val="0"/>
              <w:spacing w:line="240" w:lineRule="auto"/>
              <w:jc w:val="center"/>
              <w:rPr>
                <w:rFonts w:ascii="宋体" w:hAnsi="宋体" w:cs="宋体"/>
                <w:bCs/>
                <w:sz w:val="21"/>
                <w:szCs w:val="21"/>
              </w:rPr>
            </w:pPr>
            <w:r w:rsidRPr="00BE547D">
              <w:rPr>
                <w:rFonts w:ascii="宋体" w:hAnsi="宋体" w:cs="宋体" w:hint="eastAsia"/>
                <w:bCs/>
                <w:sz w:val="21"/>
                <w:szCs w:val="21"/>
              </w:rPr>
              <w:t>挥发酚</w:t>
            </w:r>
          </w:p>
        </w:tc>
        <w:tc>
          <w:tcPr>
            <w:tcW w:w="757" w:type="pct"/>
            <w:tcBorders>
              <w:top w:val="single" w:sz="4" w:space="0" w:color="auto"/>
              <w:left w:val="single" w:sz="4" w:space="0" w:color="auto"/>
              <w:bottom w:val="single" w:sz="4" w:space="0" w:color="auto"/>
              <w:right w:val="single" w:sz="4" w:space="0" w:color="auto"/>
            </w:tcBorders>
            <w:vAlign w:val="center"/>
          </w:tcPr>
          <w:p w14:paraId="5ADECDF0"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mg/L</w:t>
            </w:r>
          </w:p>
        </w:tc>
        <w:tc>
          <w:tcPr>
            <w:tcW w:w="1300" w:type="pct"/>
            <w:tcBorders>
              <w:top w:val="single" w:sz="4" w:space="0" w:color="auto"/>
              <w:left w:val="single" w:sz="4" w:space="0" w:color="auto"/>
              <w:bottom w:val="single" w:sz="4" w:space="0" w:color="auto"/>
              <w:right w:val="single" w:sz="4" w:space="0" w:color="auto"/>
            </w:tcBorders>
            <w:vAlign w:val="center"/>
          </w:tcPr>
          <w:p w14:paraId="308F629B"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1300" w:type="pct"/>
            <w:tcBorders>
              <w:top w:val="single" w:sz="4" w:space="0" w:color="auto"/>
              <w:left w:val="single" w:sz="4" w:space="0" w:color="auto"/>
              <w:bottom w:val="single" w:sz="4" w:space="0" w:color="auto"/>
              <w:right w:val="single" w:sz="4" w:space="0" w:color="auto"/>
            </w:tcBorders>
            <w:vAlign w:val="center"/>
          </w:tcPr>
          <w:p w14:paraId="07C695CD"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ND</w:t>
            </w:r>
          </w:p>
        </w:tc>
        <w:tc>
          <w:tcPr>
            <w:tcW w:w="747" w:type="pct"/>
            <w:tcBorders>
              <w:top w:val="single" w:sz="4" w:space="0" w:color="auto"/>
              <w:left w:val="single" w:sz="4" w:space="0" w:color="auto"/>
              <w:bottom w:val="single" w:sz="4" w:space="0" w:color="auto"/>
              <w:right w:val="single" w:sz="4" w:space="0" w:color="auto"/>
            </w:tcBorders>
            <w:vAlign w:val="center"/>
          </w:tcPr>
          <w:p w14:paraId="686D838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0.0003</w:t>
            </w:r>
          </w:p>
        </w:tc>
      </w:tr>
      <w:tr w:rsidR="00BE547D" w:rsidRPr="00BE547D" w14:paraId="2B13A884" w14:textId="77777777" w:rsidTr="00657343">
        <w:trPr>
          <w:cantSplit/>
          <w:trHeight w:val="244"/>
          <w:jc w:val="center"/>
        </w:trPr>
        <w:tc>
          <w:tcPr>
            <w:tcW w:w="1654" w:type="pct"/>
            <w:gridSpan w:val="2"/>
            <w:tcBorders>
              <w:top w:val="single" w:sz="4" w:space="0" w:color="auto"/>
              <w:left w:val="single" w:sz="4" w:space="0" w:color="auto"/>
              <w:bottom w:val="single" w:sz="4" w:space="0" w:color="auto"/>
              <w:right w:val="single" w:sz="4" w:space="0" w:color="auto"/>
            </w:tcBorders>
            <w:vAlign w:val="center"/>
          </w:tcPr>
          <w:p w14:paraId="568C8071"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水质类别</w:t>
            </w:r>
          </w:p>
        </w:tc>
        <w:tc>
          <w:tcPr>
            <w:tcW w:w="1300" w:type="pct"/>
            <w:tcBorders>
              <w:top w:val="single" w:sz="4" w:space="0" w:color="auto"/>
              <w:left w:val="single" w:sz="4" w:space="0" w:color="auto"/>
              <w:bottom w:val="single" w:sz="4" w:space="0" w:color="auto"/>
              <w:right w:val="single" w:sz="4" w:space="0" w:color="auto"/>
            </w:tcBorders>
            <w:vAlign w:val="center"/>
          </w:tcPr>
          <w:p w14:paraId="67285ACC"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I</w:t>
            </w:r>
            <w:r w:rsidRPr="00BE547D">
              <w:rPr>
                <w:rFonts w:hint="eastAsia"/>
                <w:bCs/>
                <w:sz w:val="21"/>
                <w:szCs w:val="21"/>
              </w:rPr>
              <w:t>类</w:t>
            </w:r>
          </w:p>
        </w:tc>
        <w:tc>
          <w:tcPr>
            <w:tcW w:w="1300" w:type="pct"/>
            <w:tcBorders>
              <w:top w:val="single" w:sz="4" w:space="0" w:color="auto"/>
              <w:left w:val="single" w:sz="4" w:space="0" w:color="auto"/>
              <w:bottom w:val="single" w:sz="4" w:space="0" w:color="auto"/>
              <w:right w:val="single" w:sz="4" w:space="0" w:color="auto"/>
            </w:tcBorders>
            <w:vAlign w:val="center"/>
          </w:tcPr>
          <w:p w14:paraId="12302598"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I</w:t>
            </w:r>
            <w:r w:rsidRPr="00BE547D">
              <w:rPr>
                <w:rFonts w:hint="eastAsia"/>
                <w:bCs/>
                <w:sz w:val="21"/>
                <w:szCs w:val="21"/>
              </w:rPr>
              <w:t>类</w:t>
            </w:r>
          </w:p>
        </w:tc>
        <w:tc>
          <w:tcPr>
            <w:tcW w:w="747" w:type="pct"/>
            <w:tcBorders>
              <w:top w:val="single" w:sz="4" w:space="0" w:color="auto"/>
              <w:left w:val="single" w:sz="4" w:space="0" w:color="auto"/>
              <w:bottom w:val="single" w:sz="4" w:space="0" w:color="auto"/>
              <w:right w:val="single" w:sz="4" w:space="0" w:color="auto"/>
            </w:tcBorders>
            <w:vAlign w:val="center"/>
          </w:tcPr>
          <w:p w14:paraId="5C1EF7C2" w14:textId="77777777" w:rsidR="00BE547D" w:rsidRPr="00BE547D" w:rsidRDefault="00BE547D" w:rsidP="00BE547D">
            <w:pPr>
              <w:widowControl w:val="0"/>
              <w:spacing w:line="240" w:lineRule="auto"/>
              <w:jc w:val="center"/>
              <w:rPr>
                <w:bCs/>
                <w:sz w:val="21"/>
                <w:szCs w:val="21"/>
              </w:rPr>
            </w:pPr>
            <w:r w:rsidRPr="00BE547D">
              <w:rPr>
                <w:rFonts w:hint="eastAsia"/>
                <w:bCs/>
                <w:sz w:val="21"/>
                <w:szCs w:val="21"/>
              </w:rPr>
              <w:t>-</w:t>
            </w:r>
          </w:p>
        </w:tc>
      </w:tr>
    </w:tbl>
    <w:p w14:paraId="2C349E08" w14:textId="77777777" w:rsidR="00BE547D" w:rsidRPr="00BE547D" w:rsidRDefault="00BE547D" w:rsidP="00BE547D">
      <w:pPr>
        <w:widowControl w:val="0"/>
        <w:ind w:firstLineChars="200" w:firstLine="480"/>
      </w:pPr>
      <w:r w:rsidRPr="00BE547D">
        <w:rPr>
          <w:rFonts w:hint="eastAsia"/>
        </w:rPr>
        <w:t>包气带监测结果表明，厂内包气带中各污染因子数值与厂外相比没有明显升高，说明厂内的包气带未受显著污染。</w:t>
      </w:r>
    </w:p>
    <w:sectPr w:rsidR="00BE547D" w:rsidRPr="00BE547D" w:rsidSect="00EF1B01">
      <w:pgSz w:w="11906" w:h="16838" w:code="9"/>
      <w:pgMar w:top="1418" w:right="1440" w:bottom="1418" w:left="1440" w:header="851" w:footer="992" w:gutter="0"/>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00000018"/>
    <w:lvl w:ilvl="0">
      <w:start w:val="4"/>
      <w:numFmt w:val="decimal"/>
      <w:lvlText w:val="%1"/>
      <w:lvlJc w:val="left"/>
      <w:pPr>
        <w:ind w:left="425" w:hanging="425"/>
      </w:pPr>
      <w:rPr>
        <w:rFonts w:hint="eastAsia"/>
      </w:rPr>
    </w:lvl>
    <w:lvl w:ilvl="1">
      <w:start w:val="1"/>
      <w:numFmt w:val="decimal"/>
      <w:lvlText w:val="%1.%2"/>
      <w:lvlJc w:val="left"/>
      <w:pPr>
        <w:ind w:left="624" w:hanging="624"/>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38931EC"/>
    <w:multiLevelType w:val="hybridMultilevel"/>
    <w:tmpl w:val="C2749386"/>
    <w:lvl w:ilvl="0" w:tplc="FFFFFFFF">
      <w:start w:val="1"/>
      <w:numFmt w:val="bullet"/>
      <w:lvlText w:val=""/>
      <w:lvlJc w:val="left"/>
      <w:pPr>
        <w:ind w:left="900" w:hanging="420"/>
      </w:pPr>
      <w:rPr>
        <w:rFonts w:ascii="Wingdings" w:hAnsi="Wingdings" w:hint="default"/>
        <w:sz w:val="18"/>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2" w15:restartNumberingAfterBreak="0">
    <w:nsid w:val="2EDC5A64"/>
    <w:multiLevelType w:val="hybridMultilevel"/>
    <w:tmpl w:val="FB2A2758"/>
    <w:lvl w:ilvl="0" w:tplc="FFFFFFFF">
      <w:start w:val="1"/>
      <w:numFmt w:val="bullet"/>
      <w:lvlText w:val=""/>
      <w:lvlJc w:val="left"/>
      <w:pPr>
        <w:ind w:left="900" w:hanging="420"/>
      </w:pPr>
      <w:rPr>
        <w:rFonts w:ascii="Wingdings" w:hAnsi="Wingdings" w:hint="default"/>
        <w:sz w:val="18"/>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3" w15:restartNumberingAfterBreak="0">
    <w:nsid w:val="38E72424"/>
    <w:multiLevelType w:val="multilevel"/>
    <w:tmpl w:val="38E72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1"/>
      <w:lvlText w:val="%1.%2.%3.%4.%5.%6"/>
      <w:lvlJc w:val="left"/>
      <w:pPr>
        <w:ind w:left="1152" w:hanging="1152"/>
      </w:pPr>
    </w:lvl>
    <w:lvl w:ilvl="6">
      <w:start w:val="1"/>
      <w:numFmt w:val="decimal"/>
      <w:pStyle w:val="7"/>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4" w15:restartNumberingAfterBreak="0">
    <w:nsid w:val="5565633C"/>
    <w:multiLevelType w:val="singleLevel"/>
    <w:tmpl w:val="5565633C"/>
    <w:lvl w:ilvl="0">
      <w:start w:val="1"/>
      <w:numFmt w:val="decimal"/>
      <w:suff w:val="nothing"/>
      <w:lvlText w:val="（%1）"/>
      <w:lvlJc w:val="left"/>
    </w:lvl>
  </w:abstractNum>
  <w:abstractNum w:abstractNumId="5" w15:restartNumberingAfterBreak="0">
    <w:nsid w:val="56CEA728"/>
    <w:multiLevelType w:val="singleLevel"/>
    <w:tmpl w:val="56CEA728"/>
    <w:lvl w:ilvl="0">
      <w:start w:val="2"/>
      <w:numFmt w:val="decimal"/>
      <w:suff w:val="nothing"/>
      <w:lvlText w:val="（%1）"/>
      <w:lvlJc w:val="left"/>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7D"/>
    <w:rsid w:val="000438E0"/>
    <w:rsid w:val="00076AB6"/>
    <w:rsid w:val="00106AC0"/>
    <w:rsid w:val="00492827"/>
    <w:rsid w:val="005A1FD9"/>
    <w:rsid w:val="007459AA"/>
    <w:rsid w:val="0091129D"/>
    <w:rsid w:val="00942EFB"/>
    <w:rsid w:val="009D4B44"/>
    <w:rsid w:val="009D7E40"/>
    <w:rsid w:val="00AA2D4A"/>
    <w:rsid w:val="00B20E70"/>
    <w:rsid w:val="00B51BAD"/>
    <w:rsid w:val="00BE547D"/>
    <w:rsid w:val="00DF2643"/>
    <w:rsid w:val="00EF1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594D"/>
  <w15:chartTrackingRefBased/>
  <w15:docId w15:val="{090E2747-CD61-4423-96D4-DE5F9DA1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kern w:val="2"/>
        <w:sz w:val="24"/>
        <w:szCs w:val="24"/>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章节,H1,-*+,1.标题 1,章标题 1,Section Head,Header1,h1,1st level,l1,Heading 0,Fab-1,PIM 1,章,H11,H12,第A章,第*部分,一、,H13,H14,H15,H16,H17,H18,标书1,b1,Heading 11,level 1,Level 1 Head,章节标题,1.1标题 1,1标题 1,章标题,HTS 1,标题 1 Char Char Char,HTS 1 Char Char Char,标,Fab-1."/>
    <w:basedOn w:val="a"/>
    <w:next w:val="a"/>
    <w:link w:val="10"/>
    <w:uiPriority w:val="9"/>
    <w:rsid w:val="00BE547D"/>
    <w:pPr>
      <w:keepNext/>
      <w:keepLines/>
      <w:spacing w:before="340" w:after="330" w:line="578" w:lineRule="auto"/>
      <w:jc w:val="left"/>
      <w:outlineLvl w:val="0"/>
    </w:pPr>
    <w:rPr>
      <w:rFonts w:ascii="宋体" w:hAnsi="宋体" w:cs="宋体"/>
      <w:b/>
      <w:bCs/>
      <w:kern w:val="44"/>
      <w:sz w:val="44"/>
      <w:szCs w:val="44"/>
    </w:rPr>
  </w:style>
  <w:style w:type="paragraph" w:styleId="2">
    <w:name w:val="heading 2"/>
    <w:aliases w:val="第一层条,H2,h2,Heading 2 Hidden,Heading 2 CCBS,heading 2,节标题 1.1,（一）,Underrubrik1,prop2,UNDERRUBRIK 1-2,2nd level,2,Header 2,l2,Titre2,Head 2,Fab-2,PIM2,Titre3,HD2,sect 1.2,节,第一章 标题 2,ISO1,H21,sect 1.21,H22,sect 1.22,H211,sect 1.211,H23,H23 Ch,b2,chn"/>
    <w:basedOn w:val="a"/>
    <w:next w:val="a"/>
    <w:link w:val="20"/>
    <w:uiPriority w:val="9"/>
    <w:unhideWhenUsed/>
    <w:rsid w:val="00BE547D"/>
    <w:pPr>
      <w:keepNext/>
      <w:keepLines/>
      <w:spacing w:before="260" w:after="260" w:line="416" w:lineRule="auto"/>
      <w:jc w:val="left"/>
      <w:outlineLvl w:val="1"/>
    </w:pPr>
    <w:rPr>
      <w:rFonts w:asciiTheme="majorHAnsi" w:eastAsiaTheme="majorEastAsia" w:hAnsiTheme="majorHAnsi" w:cstheme="majorBidi"/>
      <w:b/>
      <w:bCs/>
      <w:kern w:val="0"/>
      <w:sz w:val="32"/>
      <w:szCs w:val="32"/>
    </w:rPr>
  </w:style>
  <w:style w:type="paragraph" w:styleId="3">
    <w:name w:val="heading 3"/>
    <w:aliases w:val="第二层条,H3,h3,3rd level,条标题1.1.1,BOD 0,Heading 3 - old,Level 3 Head,3,l3,CT,Fab-3,level_3,PIM 3,sect1.2.3,头,H31,H32,H33,u3,标题 3 Char Char Char Char Char Char,标题 3 Char Char Char Char Char,标题 3 Char Char Char Char,条标题1.1.12,NEA3,一,sect1.2.31,sect1.2.32"/>
    <w:basedOn w:val="a"/>
    <w:next w:val="a"/>
    <w:link w:val="30"/>
    <w:uiPriority w:val="9"/>
    <w:unhideWhenUsed/>
    <w:rsid w:val="00BE547D"/>
    <w:pPr>
      <w:keepNext/>
      <w:keepLines/>
      <w:spacing w:before="260" w:after="260" w:line="416" w:lineRule="auto"/>
      <w:jc w:val="left"/>
      <w:outlineLvl w:val="2"/>
    </w:pPr>
    <w:rPr>
      <w:rFonts w:ascii="宋体" w:hAnsi="宋体" w:cs="宋体"/>
      <w:b/>
      <w:bCs/>
      <w:kern w:val="0"/>
      <w:sz w:val="32"/>
      <w:szCs w:val="32"/>
    </w:rPr>
  </w:style>
  <w:style w:type="paragraph" w:styleId="4">
    <w:name w:val="heading 4"/>
    <w:basedOn w:val="a"/>
    <w:next w:val="a"/>
    <w:link w:val="40"/>
    <w:uiPriority w:val="9"/>
    <w:unhideWhenUsed/>
    <w:rsid w:val="00BE547D"/>
    <w:pPr>
      <w:keepNext/>
      <w:keepLines/>
      <w:widowControl w:val="0"/>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rsid w:val="00BE547D"/>
    <w:pPr>
      <w:keepNext/>
      <w:keepLines/>
      <w:widowControl w:val="0"/>
      <w:numPr>
        <w:ilvl w:val="4"/>
        <w:numId w:val="6"/>
      </w:numPr>
      <w:spacing w:before="280" w:after="290" w:line="376" w:lineRule="atLeast"/>
      <w:ind w:firstLineChars="200" w:firstLine="0"/>
      <w:outlineLvl w:val="4"/>
    </w:pPr>
    <w:rPr>
      <w:rFonts w:eastAsia="仿宋_GB2312" w:cs="黑体"/>
      <w:b/>
      <w:bCs/>
      <w:sz w:val="28"/>
      <w:szCs w:val="28"/>
    </w:rPr>
  </w:style>
  <w:style w:type="paragraph" w:styleId="6">
    <w:name w:val="heading 6"/>
    <w:basedOn w:val="a"/>
    <w:next w:val="a"/>
    <w:link w:val="60"/>
    <w:uiPriority w:val="9"/>
    <w:semiHidden/>
    <w:unhideWhenUsed/>
    <w:rsid w:val="00BE547D"/>
    <w:pPr>
      <w:keepNext/>
      <w:keepLines/>
      <w:widowControl w:val="0"/>
      <w:spacing w:before="240" w:after="64" w:line="320" w:lineRule="auto"/>
      <w:outlineLvl w:val="5"/>
    </w:pPr>
    <w:rPr>
      <w:rFonts w:ascii="Cambria" w:hAnsi="Cambria"/>
      <w:b/>
      <w:bCs/>
    </w:rPr>
  </w:style>
  <w:style w:type="paragraph" w:styleId="7">
    <w:name w:val="heading 7"/>
    <w:basedOn w:val="a"/>
    <w:next w:val="a"/>
    <w:link w:val="70"/>
    <w:uiPriority w:val="9"/>
    <w:semiHidden/>
    <w:unhideWhenUsed/>
    <w:qFormat/>
    <w:rsid w:val="00BE547D"/>
    <w:pPr>
      <w:keepNext/>
      <w:keepLines/>
      <w:widowControl w:val="0"/>
      <w:numPr>
        <w:ilvl w:val="6"/>
        <w:numId w:val="6"/>
      </w:numPr>
      <w:spacing w:before="240" w:after="64" w:line="320" w:lineRule="atLeast"/>
      <w:ind w:firstLineChars="200" w:firstLine="0"/>
      <w:outlineLvl w:val="6"/>
    </w:pPr>
    <w:rPr>
      <w:rFonts w:eastAsia="仿宋_GB2312" w:cs="黑体"/>
      <w:b/>
      <w:bCs/>
    </w:rPr>
  </w:style>
  <w:style w:type="paragraph" w:styleId="8">
    <w:name w:val="heading 8"/>
    <w:basedOn w:val="a"/>
    <w:next w:val="a"/>
    <w:link w:val="80"/>
    <w:uiPriority w:val="9"/>
    <w:semiHidden/>
    <w:unhideWhenUsed/>
    <w:qFormat/>
    <w:rsid w:val="00BE547D"/>
    <w:pPr>
      <w:keepNext/>
      <w:keepLines/>
      <w:widowControl w:val="0"/>
      <w:spacing w:before="240" w:after="64" w:line="320" w:lineRule="auto"/>
      <w:outlineLvl w:val="7"/>
    </w:pPr>
    <w:rPr>
      <w:rFonts w:ascii="Cambria" w:hAnsi="Cambria"/>
    </w:rPr>
  </w:style>
  <w:style w:type="paragraph" w:styleId="9">
    <w:name w:val="heading 9"/>
    <w:basedOn w:val="a"/>
    <w:next w:val="a"/>
    <w:link w:val="90"/>
    <w:uiPriority w:val="9"/>
    <w:semiHidden/>
    <w:unhideWhenUsed/>
    <w:qFormat/>
    <w:rsid w:val="00BE547D"/>
    <w:pPr>
      <w:keepNext/>
      <w:keepLines/>
      <w:widowControl w:val="0"/>
      <w:spacing w:before="240" w:after="64" w:line="320" w:lineRule="auto"/>
      <w:outlineLvl w:val="8"/>
    </w:pPr>
    <w:rPr>
      <w:rFonts w:ascii="Cambria" w:hAnsi="Cambria"/>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章节 字符,H1 字符,-*+ 字符,1.标题 1 字符,章标题 1 字符,Section Head 字符,Header1 字符,h1 字符,1st level 字符,l1 字符,Heading 0 字符,Fab-1 字符,PIM 1 字符,章 字符,H11 字符,H12 字符,第A章 字符,第*部分 字符,一、 字符,H13 字符,H14 字符,H15 字符,H16 字符,H17 字符,H18 字符,标书1 字符,b1 字符,Heading 11 字符,level 1 字符,标 字符"/>
    <w:basedOn w:val="a0"/>
    <w:link w:val="1"/>
    <w:uiPriority w:val="9"/>
    <w:qFormat/>
    <w:rsid w:val="00BE547D"/>
    <w:rPr>
      <w:rFonts w:ascii="宋体" w:hAnsi="宋体" w:cs="宋体"/>
      <w:b/>
      <w:bCs/>
      <w:kern w:val="44"/>
      <w:sz w:val="44"/>
      <w:szCs w:val="44"/>
    </w:rPr>
  </w:style>
  <w:style w:type="character" w:customStyle="1" w:styleId="20">
    <w:name w:val="标题 2 字符"/>
    <w:aliases w:val="第一层条 字符,H2 字符,h2 字符,Heading 2 Hidden 字符,Heading 2 CCBS 字符,heading 2 字符,节标题 1.1 字符,（一） 字符,Underrubrik1 字符,prop2 字符,UNDERRUBRIK 1-2 字符,2nd level 字符,2 字符,Header 2 字符,l2 字符,Titre2 字符,Head 2 字符,Fab-2 字符,PIM2 字符,Titre3 字符,HD2 字符,sect 1.2 字符,节 字符,b2 字符"/>
    <w:basedOn w:val="a0"/>
    <w:link w:val="2"/>
    <w:uiPriority w:val="9"/>
    <w:qFormat/>
    <w:rsid w:val="00BE547D"/>
    <w:rPr>
      <w:rFonts w:asciiTheme="majorHAnsi" w:eastAsiaTheme="majorEastAsia" w:hAnsiTheme="majorHAnsi" w:cstheme="majorBidi"/>
      <w:b/>
      <w:bCs/>
      <w:kern w:val="0"/>
      <w:sz w:val="32"/>
      <w:szCs w:val="32"/>
    </w:rPr>
  </w:style>
  <w:style w:type="character" w:customStyle="1" w:styleId="30">
    <w:name w:val="标题 3 字符"/>
    <w:aliases w:val="第二层条 字符,H3 字符,h3 字符,3rd level 字符,条标题1.1.1 字符,BOD 0 字符,Heading 3 - old 字符,Level 3 Head 字符,3 字符,l3 字符,CT 字符,Fab-3 字符,level_3 字符,PIM 3 字符,sect1.2.3 字符,头 字符,H31 字符,H32 字符,H33 字符,u3 字符,标题 3 Char Char Char Char Char Char 字符,标题 3 Char Char Char Char 字符"/>
    <w:basedOn w:val="a0"/>
    <w:link w:val="3"/>
    <w:uiPriority w:val="9"/>
    <w:qFormat/>
    <w:rsid w:val="00BE547D"/>
    <w:rPr>
      <w:rFonts w:ascii="宋体" w:hAnsi="宋体" w:cs="宋体"/>
      <w:b/>
      <w:bCs/>
      <w:kern w:val="0"/>
      <w:sz w:val="32"/>
      <w:szCs w:val="32"/>
    </w:rPr>
  </w:style>
  <w:style w:type="character" w:customStyle="1" w:styleId="40">
    <w:name w:val="标题 4 字符"/>
    <w:basedOn w:val="a0"/>
    <w:link w:val="4"/>
    <w:uiPriority w:val="9"/>
    <w:qFormat/>
    <w:rsid w:val="00BE547D"/>
    <w:rPr>
      <w:rFonts w:asciiTheme="majorHAnsi" w:eastAsiaTheme="majorEastAsia" w:hAnsiTheme="majorHAnsi" w:cstheme="majorBidi"/>
      <w:b/>
      <w:bCs/>
      <w:sz w:val="28"/>
      <w:szCs w:val="28"/>
    </w:rPr>
  </w:style>
  <w:style w:type="character" w:customStyle="1" w:styleId="50">
    <w:name w:val="标题 5 字符"/>
    <w:basedOn w:val="a0"/>
    <w:link w:val="5"/>
    <w:uiPriority w:val="9"/>
    <w:rsid w:val="00BE547D"/>
    <w:rPr>
      <w:rFonts w:eastAsia="仿宋_GB2312" w:cs="黑体"/>
      <w:b/>
      <w:bCs/>
      <w:sz w:val="28"/>
      <w:szCs w:val="28"/>
    </w:rPr>
  </w:style>
  <w:style w:type="character" w:customStyle="1" w:styleId="60">
    <w:name w:val="标题 6 字符"/>
    <w:basedOn w:val="a0"/>
    <w:link w:val="6"/>
    <w:uiPriority w:val="9"/>
    <w:semiHidden/>
    <w:qFormat/>
    <w:rsid w:val="00BE547D"/>
    <w:rPr>
      <w:rFonts w:ascii="Cambria" w:hAnsi="Cambria"/>
      <w:b/>
      <w:bCs/>
    </w:rPr>
  </w:style>
  <w:style w:type="character" w:customStyle="1" w:styleId="70">
    <w:name w:val="标题 7 字符"/>
    <w:basedOn w:val="a0"/>
    <w:link w:val="7"/>
    <w:uiPriority w:val="9"/>
    <w:semiHidden/>
    <w:qFormat/>
    <w:rsid w:val="00BE547D"/>
    <w:rPr>
      <w:rFonts w:eastAsia="仿宋_GB2312" w:cs="黑体"/>
      <w:b/>
      <w:bCs/>
    </w:rPr>
  </w:style>
  <w:style w:type="character" w:customStyle="1" w:styleId="80">
    <w:name w:val="标题 8 字符"/>
    <w:basedOn w:val="a0"/>
    <w:link w:val="8"/>
    <w:uiPriority w:val="9"/>
    <w:semiHidden/>
    <w:qFormat/>
    <w:rsid w:val="00BE547D"/>
    <w:rPr>
      <w:rFonts w:ascii="Cambria" w:hAnsi="Cambria"/>
    </w:rPr>
  </w:style>
  <w:style w:type="character" w:customStyle="1" w:styleId="90">
    <w:name w:val="标题 9 字符"/>
    <w:basedOn w:val="a0"/>
    <w:link w:val="9"/>
    <w:uiPriority w:val="9"/>
    <w:semiHidden/>
    <w:qFormat/>
    <w:rsid w:val="00BE547D"/>
    <w:rPr>
      <w:rFonts w:ascii="Cambria" w:hAnsi="Cambria"/>
      <w:sz w:val="21"/>
      <w:szCs w:val="21"/>
    </w:rPr>
  </w:style>
  <w:style w:type="numbering" w:customStyle="1" w:styleId="11">
    <w:name w:val="无列表1"/>
    <w:next w:val="a2"/>
    <w:uiPriority w:val="99"/>
    <w:semiHidden/>
    <w:unhideWhenUsed/>
    <w:rsid w:val="00BE547D"/>
  </w:style>
  <w:style w:type="paragraph" w:customStyle="1" w:styleId="a3">
    <w:name w:val="一级标题"/>
    <w:basedOn w:val="a"/>
    <w:link w:val="a4"/>
    <w:qFormat/>
    <w:rsid w:val="00BE547D"/>
    <w:pPr>
      <w:widowControl w:val="0"/>
      <w:outlineLvl w:val="0"/>
    </w:pPr>
    <w:rPr>
      <w:b/>
      <w:bCs/>
      <w:sz w:val="32"/>
      <w:szCs w:val="32"/>
    </w:rPr>
  </w:style>
  <w:style w:type="character" w:customStyle="1" w:styleId="a4">
    <w:name w:val="一级标题 字符"/>
    <w:basedOn w:val="a0"/>
    <w:link w:val="a3"/>
    <w:rsid w:val="00BE547D"/>
    <w:rPr>
      <w:b/>
      <w:bCs/>
      <w:sz w:val="32"/>
      <w:szCs w:val="32"/>
    </w:rPr>
  </w:style>
  <w:style w:type="paragraph" w:customStyle="1" w:styleId="a5">
    <w:name w:val="二级标题"/>
    <w:basedOn w:val="a3"/>
    <w:link w:val="a6"/>
    <w:qFormat/>
    <w:rsid w:val="00BE547D"/>
    <w:pPr>
      <w:outlineLvl w:val="1"/>
    </w:pPr>
    <w:rPr>
      <w:sz w:val="30"/>
      <w:szCs w:val="30"/>
    </w:rPr>
  </w:style>
  <w:style w:type="character" w:customStyle="1" w:styleId="a6">
    <w:name w:val="二级标题 字符"/>
    <w:basedOn w:val="a4"/>
    <w:link w:val="a5"/>
    <w:rsid w:val="00BE547D"/>
    <w:rPr>
      <w:b/>
      <w:bCs/>
      <w:sz w:val="30"/>
      <w:szCs w:val="30"/>
    </w:rPr>
  </w:style>
  <w:style w:type="paragraph" w:customStyle="1" w:styleId="a7">
    <w:name w:val="报告书正文"/>
    <w:basedOn w:val="a5"/>
    <w:link w:val="a8"/>
    <w:qFormat/>
    <w:rsid w:val="00BE547D"/>
    <w:pPr>
      <w:ind w:firstLineChars="200" w:firstLine="480"/>
      <w:outlineLvl w:val="9"/>
    </w:pPr>
    <w:rPr>
      <w:b w:val="0"/>
      <w:bCs w:val="0"/>
    </w:rPr>
  </w:style>
  <w:style w:type="character" w:customStyle="1" w:styleId="a8">
    <w:name w:val="报告书正文 字符"/>
    <w:basedOn w:val="a6"/>
    <w:link w:val="a7"/>
    <w:rsid w:val="00BE547D"/>
    <w:rPr>
      <w:b w:val="0"/>
      <w:bCs w:val="0"/>
      <w:sz w:val="30"/>
      <w:szCs w:val="30"/>
    </w:rPr>
  </w:style>
  <w:style w:type="paragraph" w:styleId="a9">
    <w:name w:val="Balloon Text"/>
    <w:aliases w:val=" Char, Char2 Char Char Char Char,批注框文本2, Char21, Char2 Char Char Char1 Char Char, Char2 Char Char Char1 Char,Char2 Char Char Char Char,Char2 Char Char,Char21,批注框文本21, Char2 Char Char,Char2 Char Char Char4,Char2 Char Char Char1 Char Char,表格11111111"/>
    <w:basedOn w:val="a"/>
    <w:link w:val="aa"/>
    <w:uiPriority w:val="99"/>
    <w:unhideWhenUsed/>
    <w:rsid w:val="00BE547D"/>
    <w:pPr>
      <w:widowControl w:val="0"/>
      <w:spacing w:line="240" w:lineRule="auto"/>
    </w:pPr>
    <w:rPr>
      <w:rFonts w:asciiTheme="minorHAnsi" w:eastAsiaTheme="minorEastAsia" w:hAnsiTheme="minorHAnsi" w:cstheme="minorBidi"/>
      <w:sz w:val="18"/>
      <w:szCs w:val="18"/>
    </w:rPr>
  </w:style>
  <w:style w:type="character" w:customStyle="1" w:styleId="aa">
    <w:name w:val="批注框文本 字符"/>
    <w:aliases w:val=" Char 字符, Char2 Char Char Char Char 字符,批注框文本2 字符, Char21 字符, Char2 Char Char Char1 Char Char 字符, Char2 Char Char Char1 Char 字符,Char2 Char Char Char Char 字符,Char2 Char Char 字符,Char21 字符,批注框文本21 字符, Char2 Char Char 字符,Char2 Char Char Char4 字符"/>
    <w:basedOn w:val="a0"/>
    <w:link w:val="a9"/>
    <w:uiPriority w:val="99"/>
    <w:qFormat/>
    <w:rsid w:val="00BE547D"/>
    <w:rPr>
      <w:rFonts w:asciiTheme="minorHAnsi" w:eastAsiaTheme="minorEastAsia" w:hAnsiTheme="minorHAnsi" w:cstheme="minorBidi"/>
      <w:sz w:val="18"/>
      <w:szCs w:val="18"/>
    </w:rPr>
  </w:style>
  <w:style w:type="paragraph" w:styleId="ab">
    <w:name w:val="header"/>
    <w:basedOn w:val="a"/>
    <w:link w:val="ac"/>
    <w:uiPriority w:val="99"/>
    <w:unhideWhenUsed/>
    <w:rsid w:val="00BE547D"/>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21"/>
      <w:szCs w:val="22"/>
    </w:rPr>
  </w:style>
  <w:style w:type="character" w:customStyle="1" w:styleId="ac">
    <w:name w:val="页眉 字符"/>
    <w:basedOn w:val="a0"/>
    <w:link w:val="ab"/>
    <w:uiPriority w:val="99"/>
    <w:qFormat/>
    <w:rsid w:val="00BE547D"/>
    <w:rPr>
      <w:rFonts w:asciiTheme="minorHAnsi" w:eastAsiaTheme="minorEastAsia" w:hAnsiTheme="minorHAnsi" w:cstheme="minorBidi"/>
      <w:sz w:val="21"/>
      <w:szCs w:val="22"/>
    </w:rPr>
  </w:style>
  <w:style w:type="paragraph" w:styleId="ad">
    <w:name w:val="footer"/>
    <w:aliases w:val="Footer1,Footer Line1,F1,Footer Line11,F11,Footer11,Char Char Char,Char Char,123YJ, Char3 Char Char Char Char,页脚2, Char31, Char3 Char Char Char1 Char,Char3 Char Char Char,Char3 Char Char Char Char,Char3 Char Char Char1 Char,Footer-Even,fo,footer odd,o"/>
    <w:basedOn w:val="a"/>
    <w:link w:val="ae"/>
    <w:uiPriority w:val="99"/>
    <w:unhideWhenUsed/>
    <w:rsid w:val="00BE547D"/>
    <w:pPr>
      <w:widowControl w:val="0"/>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e">
    <w:name w:val="页脚 字符"/>
    <w:aliases w:val="Footer1 字符,Footer Line1 字符,F1 字符,Footer Line11 字符,F11 字符,Footer11 字符,Char Char Char 字符,Char Char 字符,123YJ 字符, Char3 Char Char Char Char 字符,页脚2 字符, Char31 字符, Char3 Char Char Char1 Char 字符,Char3 Char Char Char 字符,Char3 Char Char Char Char 字符,fo 字符"/>
    <w:basedOn w:val="a0"/>
    <w:link w:val="ad"/>
    <w:uiPriority w:val="99"/>
    <w:qFormat/>
    <w:rsid w:val="00BE547D"/>
    <w:rPr>
      <w:rFonts w:asciiTheme="minorHAnsi" w:eastAsiaTheme="minorEastAsia" w:hAnsiTheme="minorHAnsi" w:cstheme="minorBidi"/>
      <w:sz w:val="18"/>
      <w:szCs w:val="18"/>
    </w:rPr>
  </w:style>
  <w:style w:type="paragraph" w:customStyle="1" w:styleId="af">
    <w:name w:val="三级标题"/>
    <w:basedOn w:val="a5"/>
    <w:link w:val="af0"/>
    <w:qFormat/>
    <w:rsid w:val="00BE547D"/>
    <w:pPr>
      <w:outlineLvl w:val="2"/>
    </w:pPr>
    <w:rPr>
      <w:sz w:val="28"/>
      <w:szCs w:val="28"/>
    </w:rPr>
  </w:style>
  <w:style w:type="character" w:customStyle="1" w:styleId="af0">
    <w:name w:val="三级标题 字符"/>
    <w:basedOn w:val="a6"/>
    <w:link w:val="af"/>
    <w:rsid w:val="00BE547D"/>
    <w:rPr>
      <w:b/>
      <w:bCs/>
      <w:sz w:val="28"/>
      <w:szCs w:val="28"/>
    </w:rPr>
  </w:style>
  <w:style w:type="paragraph" w:customStyle="1" w:styleId="af1">
    <w:name w:val="四级标题"/>
    <w:basedOn w:val="af"/>
    <w:link w:val="af2"/>
    <w:qFormat/>
    <w:rsid w:val="00BE547D"/>
    <w:pPr>
      <w:outlineLvl w:val="3"/>
    </w:pPr>
  </w:style>
  <w:style w:type="character" w:customStyle="1" w:styleId="af2">
    <w:name w:val="四级标题 字符"/>
    <w:basedOn w:val="af0"/>
    <w:link w:val="af1"/>
    <w:rsid w:val="00BE547D"/>
    <w:rPr>
      <w:b/>
      <w:bCs/>
      <w:sz w:val="28"/>
      <w:szCs w:val="28"/>
    </w:rPr>
  </w:style>
  <w:style w:type="paragraph" w:customStyle="1" w:styleId="af3">
    <w:name w:val="表格"/>
    <w:basedOn w:val="a7"/>
    <w:link w:val="af4"/>
    <w:qFormat/>
    <w:rsid w:val="00BE547D"/>
    <w:pPr>
      <w:spacing w:line="240" w:lineRule="auto"/>
      <w:ind w:firstLineChars="0" w:firstLine="0"/>
      <w:jc w:val="center"/>
    </w:pPr>
    <w:rPr>
      <w:bCs/>
      <w:sz w:val="21"/>
      <w:szCs w:val="21"/>
    </w:rPr>
  </w:style>
  <w:style w:type="character" w:customStyle="1" w:styleId="af4">
    <w:name w:val="表格 字符"/>
    <w:basedOn w:val="a8"/>
    <w:link w:val="af3"/>
    <w:rsid w:val="00BE547D"/>
    <w:rPr>
      <w:b w:val="0"/>
      <w:bCs/>
      <w:sz w:val="21"/>
      <w:szCs w:val="21"/>
    </w:rPr>
  </w:style>
  <w:style w:type="paragraph" w:customStyle="1" w:styleId="af5">
    <w:name w:val="表头"/>
    <w:basedOn w:val="a7"/>
    <w:link w:val="af6"/>
    <w:qFormat/>
    <w:rsid w:val="00BE547D"/>
    <w:pPr>
      <w:spacing w:line="240" w:lineRule="auto"/>
      <w:ind w:firstLineChars="0" w:firstLine="0"/>
      <w:jc w:val="center"/>
    </w:pPr>
    <w:rPr>
      <w:b/>
      <w:bCs/>
    </w:rPr>
  </w:style>
  <w:style w:type="character" w:customStyle="1" w:styleId="af6">
    <w:name w:val="表头 字符"/>
    <w:basedOn w:val="a8"/>
    <w:link w:val="af5"/>
    <w:rsid w:val="00BE547D"/>
    <w:rPr>
      <w:b/>
      <w:bCs/>
      <w:sz w:val="30"/>
      <w:szCs w:val="30"/>
    </w:rPr>
  </w:style>
  <w:style w:type="table" w:styleId="af7">
    <w:name w:val="Table Grid"/>
    <w:basedOn w:val="a1"/>
    <w:uiPriority w:val="59"/>
    <w:qFormat/>
    <w:rsid w:val="00BE547D"/>
    <w:pPr>
      <w:spacing w:line="240" w:lineRule="auto"/>
      <w:jc w:val="left"/>
    </w:pPr>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报告正文 Char"/>
    <w:link w:val="af8"/>
    <w:rsid w:val="00BE547D"/>
    <w:rPr>
      <w:rFonts w:eastAsia="仿宋_GB2312"/>
      <w:sz w:val="28"/>
    </w:rPr>
  </w:style>
  <w:style w:type="paragraph" w:customStyle="1" w:styleId="af8">
    <w:name w:val="报告正文"/>
    <w:basedOn w:val="a"/>
    <w:link w:val="Char"/>
    <w:rsid w:val="00BE547D"/>
    <w:pPr>
      <w:widowControl w:val="0"/>
      <w:adjustRightInd w:val="0"/>
      <w:spacing w:line="240" w:lineRule="auto"/>
      <w:ind w:firstLineChars="200" w:firstLine="1072"/>
    </w:pPr>
    <w:rPr>
      <w:rFonts w:eastAsia="仿宋_GB2312"/>
      <w:sz w:val="28"/>
    </w:rPr>
  </w:style>
  <w:style w:type="paragraph" w:customStyle="1" w:styleId="01">
    <w:name w:val="正文01"/>
    <w:basedOn w:val="a"/>
    <w:rsid w:val="00BE547D"/>
    <w:pPr>
      <w:spacing w:before="40" w:line="420" w:lineRule="exact"/>
      <w:ind w:firstLineChars="200" w:firstLine="200"/>
      <w:jc w:val="left"/>
    </w:pPr>
    <w:rPr>
      <w:bCs/>
      <w:kern w:val="0"/>
    </w:rPr>
  </w:style>
  <w:style w:type="character" w:styleId="af9">
    <w:name w:val="annotation reference"/>
    <w:basedOn w:val="a0"/>
    <w:unhideWhenUsed/>
    <w:rsid w:val="00BE547D"/>
    <w:rPr>
      <w:sz w:val="21"/>
      <w:szCs w:val="21"/>
    </w:rPr>
  </w:style>
  <w:style w:type="paragraph" w:styleId="afa">
    <w:name w:val="annotation text"/>
    <w:basedOn w:val="a"/>
    <w:link w:val="afb"/>
    <w:unhideWhenUsed/>
    <w:rsid w:val="00BE547D"/>
    <w:pPr>
      <w:widowControl w:val="0"/>
      <w:spacing w:line="240" w:lineRule="auto"/>
      <w:jc w:val="left"/>
    </w:pPr>
    <w:rPr>
      <w:rFonts w:asciiTheme="minorHAnsi" w:eastAsiaTheme="minorEastAsia" w:hAnsiTheme="minorHAnsi" w:cstheme="minorBidi"/>
      <w:sz w:val="21"/>
      <w:szCs w:val="22"/>
    </w:rPr>
  </w:style>
  <w:style w:type="character" w:customStyle="1" w:styleId="afb">
    <w:name w:val="批注文字 字符"/>
    <w:basedOn w:val="a0"/>
    <w:link w:val="afa"/>
    <w:qFormat/>
    <w:rsid w:val="00BE547D"/>
    <w:rPr>
      <w:rFonts w:asciiTheme="minorHAnsi" w:eastAsiaTheme="minorEastAsia" w:hAnsiTheme="minorHAnsi" w:cstheme="minorBidi"/>
      <w:sz w:val="21"/>
      <w:szCs w:val="22"/>
    </w:rPr>
  </w:style>
  <w:style w:type="paragraph" w:styleId="afc">
    <w:name w:val="annotation subject"/>
    <w:basedOn w:val="afa"/>
    <w:next w:val="afa"/>
    <w:link w:val="afd"/>
    <w:uiPriority w:val="99"/>
    <w:semiHidden/>
    <w:unhideWhenUsed/>
    <w:qFormat/>
    <w:rsid w:val="00BE547D"/>
    <w:rPr>
      <w:b/>
      <w:bCs/>
    </w:rPr>
  </w:style>
  <w:style w:type="character" w:customStyle="1" w:styleId="afd">
    <w:name w:val="批注主题 字符"/>
    <w:basedOn w:val="afb"/>
    <w:link w:val="afc"/>
    <w:uiPriority w:val="99"/>
    <w:semiHidden/>
    <w:qFormat/>
    <w:rsid w:val="00BE547D"/>
    <w:rPr>
      <w:rFonts w:asciiTheme="minorHAnsi" w:eastAsiaTheme="minorEastAsia" w:hAnsiTheme="minorHAnsi" w:cstheme="minorBidi"/>
      <w:b/>
      <w:bCs/>
      <w:sz w:val="21"/>
      <w:szCs w:val="22"/>
    </w:rPr>
  </w:style>
  <w:style w:type="paragraph" w:customStyle="1" w:styleId="afe">
    <w:name w:val="+正文"/>
    <w:basedOn w:val="a"/>
    <w:rsid w:val="00BE547D"/>
    <w:pPr>
      <w:spacing w:line="500" w:lineRule="exact"/>
      <w:ind w:firstLineChars="200" w:firstLine="480"/>
      <w:jc w:val="left"/>
    </w:pPr>
    <w:rPr>
      <w:rFonts w:hAnsi="宋体"/>
      <w:kern w:val="0"/>
      <w:szCs w:val="28"/>
    </w:rPr>
  </w:style>
  <w:style w:type="character" w:customStyle="1" w:styleId="Char0">
    <w:name w:val="环表头 Char"/>
    <w:link w:val="aff"/>
    <w:qFormat/>
    <w:locked/>
    <w:rsid w:val="00BE547D"/>
    <w:rPr>
      <w:rFonts w:eastAsia="仿宋_GB2312"/>
    </w:rPr>
  </w:style>
  <w:style w:type="paragraph" w:customStyle="1" w:styleId="aff">
    <w:name w:val="环表头"/>
    <w:basedOn w:val="a"/>
    <w:next w:val="a"/>
    <w:link w:val="Char0"/>
    <w:rsid w:val="00BE547D"/>
    <w:pPr>
      <w:suppressAutoHyphens/>
      <w:adjustRightInd w:val="0"/>
      <w:snapToGrid w:val="0"/>
      <w:spacing w:line="240" w:lineRule="auto"/>
      <w:jc w:val="center"/>
    </w:pPr>
    <w:rPr>
      <w:rFonts w:eastAsia="仿宋_GB2312"/>
    </w:rPr>
  </w:style>
  <w:style w:type="character" w:styleId="aff0">
    <w:name w:val="Strong"/>
    <w:uiPriority w:val="22"/>
    <w:rsid w:val="00BE547D"/>
    <w:rPr>
      <w:b/>
    </w:rPr>
  </w:style>
  <w:style w:type="paragraph" w:styleId="aff1">
    <w:name w:val="Normal (Web)"/>
    <w:basedOn w:val="a"/>
    <w:link w:val="aff2"/>
    <w:rsid w:val="00BE547D"/>
    <w:pPr>
      <w:widowControl w:val="0"/>
      <w:spacing w:line="240" w:lineRule="auto"/>
    </w:pPr>
    <w:rPr>
      <w:szCs w:val="20"/>
    </w:rPr>
  </w:style>
  <w:style w:type="character" w:customStyle="1" w:styleId="aff2">
    <w:name w:val="普通(网站) 字符"/>
    <w:basedOn w:val="a0"/>
    <w:link w:val="aff1"/>
    <w:qFormat/>
    <w:locked/>
    <w:rsid w:val="00BE547D"/>
    <w:rPr>
      <w:szCs w:val="20"/>
    </w:rPr>
  </w:style>
  <w:style w:type="character" w:styleId="aff3">
    <w:name w:val="Hyperlink"/>
    <w:uiPriority w:val="99"/>
    <w:unhideWhenUsed/>
    <w:rsid w:val="00BE547D"/>
    <w:rPr>
      <w:color w:val="0000FF"/>
      <w:u w:val="single"/>
    </w:rPr>
  </w:style>
  <w:style w:type="character" w:styleId="aff4">
    <w:name w:val="Placeholder Text"/>
    <w:basedOn w:val="a0"/>
    <w:uiPriority w:val="99"/>
    <w:semiHidden/>
    <w:qFormat/>
    <w:rsid w:val="00BE547D"/>
    <w:rPr>
      <w:color w:val="808080"/>
    </w:rPr>
  </w:style>
  <w:style w:type="character" w:styleId="aff5">
    <w:name w:val="Unresolved Mention"/>
    <w:basedOn w:val="a0"/>
    <w:uiPriority w:val="99"/>
    <w:semiHidden/>
    <w:unhideWhenUsed/>
    <w:rsid w:val="00BE547D"/>
    <w:rPr>
      <w:color w:val="605E5C"/>
      <w:shd w:val="clear" w:color="auto" w:fill="E1DFDD"/>
    </w:rPr>
  </w:style>
  <w:style w:type="paragraph" w:styleId="62">
    <w:name w:val="index 6"/>
    <w:basedOn w:val="a"/>
    <w:next w:val="a"/>
    <w:autoRedefine/>
    <w:uiPriority w:val="99"/>
    <w:semiHidden/>
    <w:unhideWhenUsed/>
    <w:rsid w:val="00BE547D"/>
    <w:pPr>
      <w:widowControl w:val="0"/>
      <w:spacing w:line="240" w:lineRule="auto"/>
      <w:ind w:leftChars="1000" w:left="1000"/>
    </w:pPr>
    <w:rPr>
      <w:rFonts w:asciiTheme="minorHAnsi" w:eastAsiaTheme="minorEastAsia" w:hAnsiTheme="minorHAnsi" w:cstheme="minorBidi"/>
      <w:sz w:val="21"/>
      <w:szCs w:val="22"/>
    </w:rPr>
  </w:style>
  <w:style w:type="character" w:styleId="HTML">
    <w:name w:val="HTML Definition"/>
    <w:rsid w:val="00BE547D"/>
    <w:rPr>
      <w:i/>
      <w:iCs/>
    </w:rPr>
  </w:style>
  <w:style w:type="paragraph" w:customStyle="1" w:styleId="Default">
    <w:name w:val="Default"/>
    <w:rsid w:val="00BE547D"/>
    <w:pPr>
      <w:widowControl w:val="0"/>
      <w:autoSpaceDE w:val="0"/>
      <w:autoSpaceDN w:val="0"/>
      <w:adjustRightInd w:val="0"/>
      <w:spacing w:line="240" w:lineRule="auto"/>
      <w:jc w:val="left"/>
    </w:pPr>
    <w:rPr>
      <w:rFonts w:ascii="宋体" w:hAnsiTheme="minorHAnsi" w:cs="宋体"/>
      <w:color w:val="000000"/>
      <w:kern w:val="0"/>
    </w:rPr>
  </w:style>
  <w:style w:type="paragraph" w:styleId="aff6">
    <w:name w:val="Body Text Indent"/>
    <w:aliases w:val="正文文字缩进,正文文字( 首段缩进两字）,Body Text 22,正文文字 21,正文文字缩进2字符,汤阴正文,正文表中文字,Body Text 2,PI,正文文字首行缩进,Body Text Indent,正文文字缩进1,表内左齐,正文文字4,表格小4号字,body te,正文（首行缩进两字）1 Char Char,Plain Text Char Char Char,body text,Body Text x,正文文本缩进1,正文文字缩进 Char1,P"/>
    <w:basedOn w:val="a"/>
    <w:link w:val="aff7"/>
    <w:rsid w:val="00BE547D"/>
    <w:pPr>
      <w:ind w:firstLineChars="200" w:firstLine="480"/>
      <w:jc w:val="left"/>
    </w:pPr>
    <w:rPr>
      <w:kern w:val="0"/>
    </w:rPr>
  </w:style>
  <w:style w:type="character" w:customStyle="1" w:styleId="aff7">
    <w:name w:val="正文文本缩进 字符"/>
    <w:aliases w:val="正文文字缩进 字符,正文文字( 首段缩进两字） 字符,Body Text 22 字符,正文文字 21 字符,正文文字缩进2字符 字符,汤阴正文 字符,正文表中文字 字符,Body Text 2 字符,PI 字符,正文文字首行缩进 字符,Body Text Indent 字符,正文文字缩进1 字符,表内左齐 字符,正文文字4 字符,表格小4号字 字符,body te 字符,正文（首行缩进两字）1 Char Char 字符,Plain Text Char Char Char 字符"/>
    <w:basedOn w:val="a0"/>
    <w:link w:val="aff6"/>
    <w:qFormat/>
    <w:rsid w:val="00BE547D"/>
    <w:rPr>
      <w:kern w:val="0"/>
    </w:rPr>
  </w:style>
  <w:style w:type="character" w:customStyle="1" w:styleId="CharChar">
    <w:name w:val="表格 Char Char"/>
    <w:rsid w:val="00BE547D"/>
    <w:rPr>
      <w:rFonts w:ascii="Times New Roman" w:eastAsia="仿宋_GB2312" w:hAnsi="Times New Roman" w:cs="Times New Roman"/>
      <w:bCs/>
      <w:snapToGrid/>
      <w:kern w:val="0"/>
      <w:szCs w:val="21"/>
    </w:rPr>
  </w:style>
  <w:style w:type="paragraph" w:customStyle="1" w:styleId="aff8">
    <w:name w:val="表格内容"/>
    <w:basedOn w:val="a"/>
    <w:link w:val="Char1"/>
    <w:rsid w:val="00BE547D"/>
    <w:pPr>
      <w:widowControl w:val="0"/>
      <w:spacing w:line="240" w:lineRule="auto"/>
      <w:jc w:val="center"/>
    </w:pPr>
    <w:rPr>
      <w:kern w:val="0"/>
      <w:sz w:val="21"/>
      <w:szCs w:val="20"/>
    </w:rPr>
  </w:style>
  <w:style w:type="character" w:customStyle="1" w:styleId="Char1">
    <w:name w:val="表格内容 Char"/>
    <w:basedOn w:val="a0"/>
    <w:link w:val="aff8"/>
    <w:qFormat/>
    <w:rsid w:val="00BE547D"/>
    <w:rPr>
      <w:kern w:val="0"/>
      <w:sz w:val="21"/>
      <w:szCs w:val="20"/>
    </w:rPr>
  </w:style>
  <w:style w:type="paragraph" w:styleId="aff9">
    <w:name w:val="Body Text"/>
    <w:basedOn w:val="a"/>
    <w:link w:val="affa"/>
    <w:uiPriority w:val="99"/>
    <w:semiHidden/>
    <w:unhideWhenUsed/>
    <w:rsid w:val="00BE547D"/>
    <w:pPr>
      <w:widowControl w:val="0"/>
      <w:spacing w:after="120" w:line="240" w:lineRule="auto"/>
    </w:pPr>
    <w:rPr>
      <w:rFonts w:asciiTheme="minorHAnsi" w:eastAsiaTheme="minorEastAsia" w:hAnsiTheme="minorHAnsi" w:cstheme="minorBidi"/>
      <w:sz w:val="21"/>
      <w:szCs w:val="22"/>
    </w:rPr>
  </w:style>
  <w:style w:type="character" w:customStyle="1" w:styleId="affa">
    <w:name w:val="正文文本 字符"/>
    <w:basedOn w:val="a0"/>
    <w:link w:val="aff9"/>
    <w:uiPriority w:val="99"/>
    <w:semiHidden/>
    <w:rsid w:val="00BE547D"/>
    <w:rPr>
      <w:rFonts w:asciiTheme="minorHAnsi" w:eastAsiaTheme="minorEastAsia" w:hAnsiTheme="minorHAnsi" w:cstheme="minorBidi"/>
      <w:sz w:val="21"/>
      <w:szCs w:val="22"/>
    </w:rPr>
  </w:style>
  <w:style w:type="paragraph" w:customStyle="1" w:styleId="zy">
    <w:name w:val="正文zy"/>
    <w:basedOn w:val="a"/>
    <w:rsid w:val="00BE547D"/>
    <w:pPr>
      <w:widowControl w:val="0"/>
      <w:snapToGrid w:val="0"/>
      <w:ind w:firstLineChars="200" w:firstLine="480"/>
    </w:pPr>
    <w:rPr>
      <w:rFonts w:ascii="宋体"/>
      <w:color w:val="000000"/>
      <w:kern w:val="0"/>
      <w:szCs w:val="22"/>
    </w:rPr>
  </w:style>
  <w:style w:type="character" w:styleId="affb">
    <w:name w:val="line number"/>
    <w:rsid w:val="00BE547D"/>
  </w:style>
  <w:style w:type="paragraph" w:styleId="affc">
    <w:name w:val="Normal Indent"/>
    <w:basedOn w:val="a"/>
    <w:rsid w:val="00BE547D"/>
    <w:pPr>
      <w:widowControl w:val="0"/>
      <w:ind w:firstLineChars="200" w:firstLine="420"/>
    </w:pPr>
    <w:rPr>
      <w:rFonts w:ascii="Calibri" w:hAnsi="Calibri"/>
      <w:sz w:val="21"/>
    </w:rPr>
  </w:style>
  <w:style w:type="paragraph" w:customStyle="1" w:styleId="21">
    <w:name w:val="正文2"/>
    <w:basedOn w:val="a"/>
    <w:link w:val="22"/>
    <w:rsid w:val="00BE547D"/>
    <w:pPr>
      <w:widowControl w:val="0"/>
      <w:ind w:firstLineChars="200" w:firstLine="480"/>
    </w:pPr>
    <w:rPr>
      <w:lang w:val="x-none" w:eastAsia="x-none"/>
    </w:rPr>
  </w:style>
  <w:style w:type="character" w:customStyle="1" w:styleId="22">
    <w:name w:val="正文2 字符"/>
    <w:link w:val="21"/>
    <w:rsid w:val="00BE547D"/>
    <w:rPr>
      <w:lang w:val="x-none" w:eastAsia="x-none"/>
    </w:rPr>
  </w:style>
  <w:style w:type="paragraph" w:styleId="23">
    <w:name w:val="index 2"/>
    <w:basedOn w:val="a"/>
    <w:next w:val="a"/>
    <w:autoRedefine/>
    <w:uiPriority w:val="99"/>
    <w:semiHidden/>
    <w:unhideWhenUsed/>
    <w:rsid w:val="00BE547D"/>
    <w:pPr>
      <w:widowControl w:val="0"/>
      <w:spacing w:line="240" w:lineRule="auto"/>
      <w:ind w:leftChars="200" w:left="200"/>
    </w:pPr>
    <w:rPr>
      <w:rFonts w:asciiTheme="minorHAnsi" w:eastAsiaTheme="minorEastAsia" w:hAnsiTheme="minorHAnsi" w:cstheme="minorBidi"/>
      <w:sz w:val="21"/>
      <w:szCs w:val="22"/>
    </w:rPr>
  </w:style>
  <w:style w:type="character" w:styleId="HTML0">
    <w:name w:val="HTML Keyboard"/>
    <w:rsid w:val="00BE547D"/>
    <w:rPr>
      <w:rFonts w:ascii="Courier New" w:hAnsi="Courier New" w:cs="Courier New"/>
      <w:sz w:val="20"/>
      <w:szCs w:val="20"/>
    </w:rPr>
  </w:style>
  <w:style w:type="character" w:customStyle="1" w:styleId="Char2">
    <w:name w:val="报告书表格 Char"/>
    <w:basedOn w:val="a0"/>
    <w:link w:val="affd"/>
    <w:rsid w:val="00BE547D"/>
    <w:rPr>
      <w:szCs w:val="21"/>
    </w:rPr>
  </w:style>
  <w:style w:type="paragraph" w:customStyle="1" w:styleId="affd">
    <w:name w:val="报告书表格"/>
    <w:basedOn w:val="a"/>
    <w:link w:val="Char2"/>
    <w:rsid w:val="00BE547D"/>
    <w:pPr>
      <w:widowControl w:val="0"/>
      <w:adjustRightInd w:val="0"/>
      <w:spacing w:line="400" w:lineRule="exact"/>
      <w:ind w:firstLineChars="5" w:firstLine="5"/>
      <w:jc w:val="center"/>
      <w:textAlignment w:val="baseline"/>
    </w:pPr>
    <w:rPr>
      <w:szCs w:val="21"/>
    </w:rPr>
  </w:style>
  <w:style w:type="table" w:customStyle="1" w:styleId="12">
    <w:name w:val="网格型1"/>
    <w:basedOn w:val="a1"/>
    <w:next w:val="af7"/>
    <w:uiPriority w:val="39"/>
    <w:qFormat/>
    <w:rsid w:val="00BE547D"/>
    <w:pPr>
      <w:widowControl w:val="0"/>
      <w:spacing w:line="24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uiPriority w:val="59"/>
    <w:qFormat/>
    <w:rsid w:val="00BE547D"/>
    <w:pPr>
      <w:spacing w:line="240" w:lineRule="auto"/>
      <w:jc w:val="left"/>
    </w:pPr>
    <w:rPr>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caption"/>
    <w:next w:val="a"/>
    <w:uiPriority w:val="35"/>
    <w:unhideWhenUsed/>
    <w:rsid w:val="00BE547D"/>
    <w:pPr>
      <w:keepNext/>
      <w:spacing w:before="120" w:after="120" w:line="240" w:lineRule="auto"/>
      <w:jc w:val="center"/>
    </w:pPr>
    <w:rPr>
      <w:rFonts w:eastAsia="仿宋_GB2312" w:cstheme="majorBidi"/>
      <w:b/>
      <w:szCs w:val="20"/>
    </w:rPr>
  </w:style>
  <w:style w:type="paragraph" w:styleId="24">
    <w:name w:val="Body Text Indent 2"/>
    <w:basedOn w:val="a"/>
    <w:link w:val="25"/>
    <w:uiPriority w:val="99"/>
    <w:unhideWhenUsed/>
    <w:rsid w:val="00BE547D"/>
    <w:pPr>
      <w:widowControl w:val="0"/>
      <w:spacing w:line="500" w:lineRule="exact"/>
      <w:ind w:firstLineChars="200" w:firstLine="560"/>
    </w:pPr>
    <w:rPr>
      <w:rFonts w:ascii="仿宋_GB2312" w:eastAsia="仿宋_GB2312" w:cs="黑体"/>
      <w:sz w:val="28"/>
      <w:szCs w:val="20"/>
    </w:rPr>
  </w:style>
  <w:style w:type="character" w:customStyle="1" w:styleId="25">
    <w:name w:val="正文文本缩进 2 字符"/>
    <w:basedOn w:val="a0"/>
    <w:link w:val="24"/>
    <w:uiPriority w:val="99"/>
    <w:qFormat/>
    <w:rsid w:val="00BE547D"/>
    <w:rPr>
      <w:rFonts w:ascii="仿宋_GB2312" w:eastAsia="仿宋_GB2312" w:cs="黑体"/>
      <w:sz w:val="28"/>
      <w:szCs w:val="20"/>
    </w:rPr>
  </w:style>
  <w:style w:type="paragraph" w:styleId="TOC1">
    <w:name w:val="toc 1"/>
    <w:basedOn w:val="a"/>
    <w:next w:val="a"/>
    <w:uiPriority w:val="39"/>
    <w:unhideWhenUsed/>
    <w:rsid w:val="00BE547D"/>
    <w:pPr>
      <w:widowControl w:val="0"/>
      <w:tabs>
        <w:tab w:val="left" w:leader="dot" w:pos="0"/>
        <w:tab w:val="left" w:pos="145"/>
        <w:tab w:val="left" w:pos="440"/>
        <w:tab w:val="left" w:pos="4468"/>
        <w:tab w:val="right" w:leader="dot" w:pos="8288"/>
      </w:tabs>
      <w:spacing w:line="400" w:lineRule="exact"/>
      <w:jc w:val="left"/>
    </w:pPr>
    <w:rPr>
      <w:rFonts w:eastAsia="仿宋_GB2312" w:cs="黑体"/>
      <w:b/>
      <w:sz w:val="28"/>
      <w:szCs w:val="22"/>
    </w:rPr>
  </w:style>
  <w:style w:type="character" w:customStyle="1" w:styleId="31">
    <w:name w:val="正文文本缩进 3 字符"/>
    <w:basedOn w:val="a0"/>
    <w:link w:val="32"/>
    <w:uiPriority w:val="99"/>
    <w:semiHidden/>
    <w:qFormat/>
    <w:rsid w:val="00BE547D"/>
    <w:rPr>
      <w:sz w:val="16"/>
      <w:szCs w:val="16"/>
    </w:rPr>
  </w:style>
  <w:style w:type="paragraph" w:styleId="32">
    <w:name w:val="Body Text Indent 3"/>
    <w:basedOn w:val="a"/>
    <w:link w:val="31"/>
    <w:uiPriority w:val="99"/>
    <w:semiHidden/>
    <w:unhideWhenUsed/>
    <w:qFormat/>
    <w:rsid w:val="00BE547D"/>
    <w:pPr>
      <w:widowControl w:val="0"/>
      <w:spacing w:after="120" w:line="240" w:lineRule="auto"/>
      <w:ind w:leftChars="200" w:left="420"/>
    </w:pPr>
    <w:rPr>
      <w:sz w:val="16"/>
      <w:szCs w:val="16"/>
    </w:rPr>
  </w:style>
  <w:style w:type="character" w:customStyle="1" w:styleId="310">
    <w:name w:val="正文文本缩进 3 字符1"/>
    <w:basedOn w:val="a0"/>
    <w:uiPriority w:val="99"/>
    <w:semiHidden/>
    <w:rsid w:val="00BE547D"/>
    <w:rPr>
      <w:sz w:val="16"/>
      <w:szCs w:val="16"/>
    </w:rPr>
  </w:style>
  <w:style w:type="paragraph" w:styleId="TOC2">
    <w:name w:val="toc 2"/>
    <w:basedOn w:val="a"/>
    <w:next w:val="a"/>
    <w:uiPriority w:val="39"/>
    <w:unhideWhenUsed/>
    <w:rsid w:val="00BE547D"/>
    <w:pPr>
      <w:widowControl w:val="0"/>
      <w:tabs>
        <w:tab w:val="right" w:leader="dot" w:pos="1120"/>
        <w:tab w:val="right" w:leader="dot" w:pos="8296"/>
      </w:tabs>
      <w:spacing w:line="400" w:lineRule="exact"/>
      <w:ind w:firstLineChars="100" w:firstLine="280"/>
    </w:pPr>
    <w:rPr>
      <w:rFonts w:eastAsia="仿宋_GB2312" w:cs="黑体"/>
      <w:sz w:val="28"/>
      <w:szCs w:val="22"/>
    </w:rPr>
  </w:style>
  <w:style w:type="paragraph" w:styleId="afff">
    <w:name w:val="Title"/>
    <w:basedOn w:val="a"/>
    <w:next w:val="a"/>
    <w:link w:val="afff0"/>
    <w:uiPriority w:val="10"/>
    <w:rsid w:val="00BE547D"/>
    <w:pPr>
      <w:widowControl w:val="0"/>
      <w:spacing w:before="240" w:after="60" w:line="240" w:lineRule="auto"/>
      <w:jc w:val="center"/>
      <w:outlineLvl w:val="0"/>
    </w:pPr>
    <w:rPr>
      <w:rFonts w:eastAsia="仿宋_GB2312"/>
      <w:b/>
      <w:bCs/>
      <w:kern w:val="0"/>
      <w:sz w:val="28"/>
      <w:szCs w:val="32"/>
    </w:rPr>
  </w:style>
  <w:style w:type="character" w:customStyle="1" w:styleId="afff0">
    <w:name w:val="标题 字符"/>
    <w:basedOn w:val="a0"/>
    <w:link w:val="afff"/>
    <w:uiPriority w:val="10"/>
    <w:qFormat/>
    <w:rsid w:val="00BE547D"/>
    <w:rPr>
      <w:rFonts w:eastAsia="仿宋_GB2312"/>
      <w:b/>
      <w:bCs/>
      <w:kern w:val="0"/>
      <w:sz w:val="28"/>
      <w:szCs w:val="32"/>
    </w:rPr>
  </w:style>
  <w:style w:type="character" w:styleId="afff1">
    <w:name w:val="page number"/>
    <w:basedOn w:val="a0"/>
    <w:rsid w:val="00BE547D"/>
  </w:style>
  <w:style w:type="paragraph" w:styleId="afff2">
    <w:name w:val="No Spacing"/>
    <w:uiPriority w:val="1"/>
    <w:rsid w:val="00BE547D"/>
    <w:pPr>
      <w:widowControl w:val="0"/>
      <w:spacing w:line="240" w:lineRule="auto"/>
    </w:pPr>
    <w:rPr>
      <w:rFonts w:asciiTheme="minorHAnsi" w:eastAsiaTheme="minorEastAsia" w:hAnsiTheme="minorHAnsi" w:cstheme="minorBidi"/>
      <w:sz w:val="21"/>
      <w:szCs w:val="22"/>
    </w:rPr>
  </w:style>
  <w:style w:type="character" w:customStyle="1" w:styleId="CharChar0">
    <w:name w:val="表格文字 Char Char"/>
    <w:link w:val="afff3"/>
    <w:qFormat/>
    <w:rsid w:val="00BE547D"/>
    <w:rPr>
      <w:rFonts w:ascii="仿宋_GB2312" w:eastAsia="仿宋_GB2312" w:hAnsi="Arial Black" w:cs="Tahoma"/>
      <w:kern w:val="44"/>
      <w:lang w:eastAsia="en-US"/>
    </w:rPr>
  </w:style>
  <w:style w:type="paragraph" w:customStyle="1" w:styleId="afff3">
    <w:name w:val="表格文字"/>
    <w:basedOn w:val="a"/>
    <w:link w:val="CharChar0"/>
    <w:rsid w:val="00BE547D"/>
    <w:pPr>
      <w:widowControl w:val="0"/>
      <w:tabs>
        <w:tab w:val="left" w:pos="765"/>
      </w:tabs>
      <w:spacing w:line="20" w:lineRule="atLeast"/>
      <w:textAlignment w:val="top"/>
    </w:pPr>
    <w:rPr>
      <w:rFonts w:ascii="仿宋_GB2312" w:eastAsia="仿宋_GB2312" w:hAnsi="Arial Black" w:cs="Tahoma"/>
      <w:kern w:val="44"/>
      <w:lang w:eastAsia="en-US"/>
    </w:rPr>
  </w:style>
  <w:style w:type="paragraph" w:customStyle="1" w:styleId="61">
    <w:name w:val="标题 61"/>
    <w:basedOn w:val="a"/>
    <w:next w:val="a"/>
    <w:uiPriority w:val="9"/>
    <w:semiHidden/>
    <w:unhideWhenUsed/>
    <w:qFormat/>
    <w:rsid w:val="00BE547D"/>
    <w:pPr>
      <w:keepNext/>
      <w:keepLines/>
      <w:widowControl w:val="0"/>
      <w:numPr>
        <w:ilvl w:val="5"/>
        <w:numId w:val="6"/>
      </w:numPr>
      <w:spacing w:before="240" w:after="64" w:line="320" w:lineRule="atLeast"/>
      <w:ind w:left="0" w:firstLineChars="200" w:firstLine="0"/>
      <w:outlineLvl w:val="5"/>
    </w:pPr>
    <w:rPr>
      <w:rFonts w:ascii="Cambria" w:hAnsi="Cambria"/>
      <w:b/>
      <w:bCs/>
    </w:rPr>
  </w:style>
  <w:style w:type="paragraph" w:customStyle="1" w:styleId="81">
    <w:name w:val="标题 81"/>
    <w:basedOn w:val="a"/>
    <w:next w:val="a"/>
    <w:uiPriority w:val="9"/>
    <w:semiHidden/>
    <w:unhideWhenUsed/>
    <w:qFormat/>
    <w:rsid w:val="00BE547D"/>
    <w:pPr>
      <w:keepNext/>
      <w:keepLines/>
      <w:widowControl w:val="0"/>
      <w:numPr>
        <w:ilvl w:val="7"/>
        <w:numId w:val="6"/>
      </w:numPr>
      <w:spacing w:before="240" w:after="64" w:line="320" w:lineRule="atLeast"/>
      <w:ind w:left="0" w:firstLineChars="200" w:firstLine="0"/>
      <w:outlineLvl w:val="7"/>
    </w:pPr>
    <w:rPr>
      <w:rFonts w:ascii="Cambria" w:hAnsi="Cambria"/>
    </w:rPr>
  </w:style>
  <w:style w:type="paragraph" w:customStyle="1" w:styleId="91">
    <w:name w:val="标题 91"/>
    <w:basedOn w:val="a"/>
    <w:next w:val="a"/>
    <w:uiPriority w:val="9"/>
    <w:semiHidden/>
    <w:unhideWhenUsed/>
    <w:qFormat/>
    <w:rsid w:val="00BE547D"/>
    <w:pPr>
      <w:keepNext/>
      <w:keepLines/>
      <w:widowControl w:val="0"/>
      <w:numPr>
        <w:ilvl w:val="8"/>
        <w:numId w:val="6"/>
      </w:numPr>
      <w:spacing w:before="240" w:after="64" w:line="320" w:lineRule="atLeast"/>
      <w:ind w:left="0" w:firstLineChars="200" w:firstLine="0"/>
      <w:outlineLvl w:val="8"/>
    </w:pPr>
    <w:rPr>
      <w:rFonts w:ascii="Cambria" w:hAnsi="Cambria"/>
      <w:sz w:val="21"/>
      <w:szCs w:val="21"/>
    </w:rPr>
  </w:style>
  <w:style w:type="paragraph" w:customStyle="1" w:styleId="TOC71">
    <w:name w:val="TOC 71"/>
    <w:basedOn w:val="a"/>
    <w:next w:val="a"/>
    <w:uiPriority w:val="39"/>
    <w:unhideWhenUsed/>
    <w:rsid w:val="00BE547D"/>
    <w:pPr>
      <w:widowControl w:val="0"/>
      <w:spacing w:line="240" w:lineRule="auto"/>
      <w:ind w:leftChars="1200" w:left="2520" w:firstLineChars="200" w:firstLine="200"/>
    </w:pPr>
    <w:rPr>
      <w:rFonts w:asciiTheme="minorHAnsi" w:eastAsiaTheme="minorEastAsia" w:hAnsiTheme="minorHAnsi" w:cs="黑体"/>
      <w:sz w:val="21"/>
      <w:szCs w:val="22"/>
    </w:rPr>
  </w:style>
  <w:style w:type="paragraph" w:customStyle="1" w:styleId="TOC51">
    <w:name w:val="TOC 51"/>
    <w:basedOn w:val="a"/>
    <w:next w:val="a"/>
    <w:uiPriority w:val="39"/>
    <w:unhideWhenUsed/>
    <w:rsid w:val="00BE547D"/>
    <w:pPr>
      <w:widowControl w:val="0"/>
      <w:spacing w:line="240" w:lineRule="auto"/>
      <w:ind w:leftChars="800" w:left="1680" w:firstLineChars="200" w:firstLine="200"/>
    </w:pPr>
    <w:rPr>
      <w:rFonts w:asciiTheme="minorHAnsi" w:eastAsiaTheme="minorEastAsia" w:hAnsiTheme="minorHAnsi" w:cs="黑体"/>
      <w:sz w:val="21"/>
      <w:szCs w:val="22"/>
    </w:rPr>
  </w:style>
  <w:style w:type="paragraph" w:customStyle="1" w:styleId="TOC31">
    <w:name w:val="TOC 31"/>
    <w:basedOn w:val="a"/>
    <w:next w:val="a"/>
    <w:uiPriority w:val="39"/>
    <w:unhideWhenUsed/>
    <w:rsid w:val="00BE547D"/>
    <w:pPr>
      <w:widowControl w:val="0"/>
      <w:spacing w:after="100" w:line="276" w:lineRule="auto"/>
      <w:ind w:left="440" w:firstLineChars="200" w:firstLine="200"/>
    </w:pPr>
    <w:rPr>
      <w:rFonts w:asciiTheme="minorHAnsi" w:eastAsiaTheme="minorEastAsia" w:hAnsiTheme="minorHAnsi" w:cs="黑体"/>
      <w:kern w:val="0"/>
      <w:sz w:val="22"/>
      <w:szCs w:val="22"/>
    </w:rPr>
  </w:style>
  <w:style w:type="paragraph" w:customStyle="1" w:styleId="TOC81">
    <w:name w:val="TOC 81"/>
    <w:basedOn w:val="a"/>
    <w:next w:val="a"/>
    <w:uiPriority w:val="39"/>
    <w:unhideWhenUsed/>
    <w:rsid w:val="00BE547D"/>
    <w:pPr>
      <w:widowControl w:val="0"/>
      <w:spacing w:line="240" w:lineRule="auto"/>
      <w:ind w:leftChars="1400" w:left="2940" w:firstLineChars="200" w:firstLine="200"/>
    </w:pPr>
    <w:rPr>
      <w:rFonts w:asciiTheme="minorHAnsi" w:eastAsiaTheme="minorEastAsia" w:hAnsiTheme="minorHAnsi" w:cs="黑体"/>
      <w:sz w:val="21"/>
      <w:szCs w:val="22"/>
    </w:rPr>
  </w:style>
  <w:style w:type="paragraph" w:customStyle="1" w:styleId="TOC41">
    <w:name w:val="TOC 41"/>
    <w:basedOn w:val="a"/>
    <w:next w:val="a"/>
    <w:uiPriority w:val="39"/>
    <w:unhideWhenUsed/>
    <w:rsid w:val="00BE547D"/>
    <w:pPr>
      <w:widowControl w:val="0"/>
      <w:spacing w:line="240" w:lineRule="auto"/>
      <w:ind w:leftChars="600" w:left="1260" w:firstLineChars="200" w:firstLine="200"/>
    </w:pPr>
    <w:rPr>
      <w:rFonts w:asciiTheme="minorHAnsi" w:eastAsiaTheme="minorEastAsia" w:hAnsiTheme="minorHAnsi" w:cs="黑体"/>
      <w:sz w:val="21"/>
      <w:szCs w:val="22"/>
    </w:rPr>
  </w:style>
  <w:style w:type="paragraph" w:customStyle="1" w:styleId="TOC61">
    <w:name w:val="TOC 61"/>
    <w:basedOn w:val="a"/>
    <w:next w:val="a"/>
    <w:uiPriority w:val="39"/>
    <w:unhideWhenUsed/>
    <w:rsid w:val="00BE547D"/>
    <w:pPr>
      <w:widowControl w:val="0"/>
      <w:spacing w:line="240" w:lineRule="auto"/>
      <w:ind w:leftChars="1000" w:left="2100" w:firstLineChars="200" w:firstLine="200"/>
    </w:pPr>
    <w:rPr>
      <w:rFonts w:asciiTheme="minorHAnsi" w:eastAsiaTheme="minorEastAsia" w:hAnsiTheme="minorHAnsi" w:cs="黑体"/>
      <w:sz w:val="21"/>
      <w:szCs w:val="22"/>
    </w:rPr>
  </w:style>
  <w:style w:type="paragraph" w:customStyle="1" w:styleId="TOC91">
    <w:name w:val="TOC 91"/>
    <w:basedOn w:val="a"/>
    <w:next w:val="a"/>
    <w:uiPriority w:val="39"/>
    <w:unhideWhenUsed/>
    <w:rsid w:val="00BE547D"/>
    <w:pPr>
      <w:widowControl w:val="0"/>
      <w:spacing w:line="240" w:lineRule="auto"/>
      <w:ind w:leftChars="1600" w:left="3360" w:firstLineChars="200" w:firstLine="200"/>
    </w:pPr>
    <w:rPr>
      <w:rFonts w:asciiTheme="minorHAnsi" w:eastAsiaTheme="minorEastAsia" w:hAnsiTheme="minorHAnsi" w:cs="黑体"/>
      <w:sz w:val="21"/>
      <w:szCs w:val="22"/>
    </w:rPr>
  </w:style>
  <w:style w:type="paragraph" w:customStyle="1" w:styleId="13">
    <w:name w:val="标题1"/>
    <w:basedOn w:val="a"/>
    <w:next w:val="a"/>
    <w:uiPriority w:val="10"/>
    <w:rsid w:val="00BE547D"/>
    <w:pPr>
      <w:widowControl w:val="0"/>
      <w:spacing w:before="120" w:after="120" w:line="500" w:lineRule="exact"/>
      <w:ind w:firstLineChars="200" w:firstLine="200"/>
      <w:outlineLvl w:val="3"/>
    </w:pPr>
    <w:rPr>
      <w:rFonts w:eastAsia="仿宋_GB2312"/>
      <w:b/>
      <w:bCs/>
      <w:sz w:val="28"/>
      <w:szCs w:val="32"/>
    </w:rPr>
  </w:style>
  <w:style w:type="character" w:customStyle="1" w:styleId="14">
    <w:name w:val="超链接1"/>
    <w:basedOn w:val="a0"/>
    <w:uiPriority w:val="99"/>
    <w:unhideWhenUsed/>
    <w:rsid w:val="00BE547D"/>
    <w:rPr>
      <w:color w:val="0000FF"/>
      <w:u w:val="single"/>
    </w:rPr>
  </w:style>
  <w:style w:type="paragraph" w:customStyle="1" w:styleId="GraphicsText">
    <w:name w:val="Graphics Text"/>
    <w:basedOn w:val="a"/>
    <w:rsid w:val="00BE547D"/>
    <w:pPr>
      <w:widowControl w:val="0"/>
      <w:overflowPunct w:val="0"/>
      <w:autoSpaceDE w:val="0"/>
      <w:autoSpaceDN w:val="0"/>
      <w:adjustRightInd w:val="0"/>
      <w:spacing w:line="264" w:lineRule="auto"/>
      <w:ind w:firstLineChars="200" w:firstLine="200"/>
      <w:textAlignment w:val="baseline"/>
    </w:pPr>
    <w:rPr>
      <w:rFonts w:ascii="Arial Narrow" w:hAnsi="Arial Narrow"/>
      <w:kern w:val="0"/>
      <w:sz w:val="18"/>
      <w:szCs w:val="20"/>
      <w:lang w:val="en-GB"/>
    </w:rPr>
  </w:style>
  <w:style w:type="paragraph" w:customStyle="1" w:styleId="afff4">
    <w:name w:val="表标题"/>
    <w:basedOn w:val="a"/>
    <w:link w:val="Char3"/>
    <w:rsid w:val="00BE547D"/>
    <w:pPr>
      <w:widowControl w:val="0"/>
      <w:spacing w:line="500" w:lineRule="exact"/>
      <w:ind w:firstLineChars="200" w:firstLine="482"/>
      <w:jc w:val="center"/>
    </w:pPr>
    <w:rPr>
      <w:rFonts w:ascii="仿宋_GB2312" w:eastAsia="仿宋_GB2312" w:hAnsiTheme="minorHAnsi" w:cs="黑体"/>
      <w:b/>
      <w:bCs/>
    </w:rPr>
  </w:style>
  <w:style w:type="character" w:customStyle="1" w:styleId="Char3">
    <w:name w:val="表标题 Char"/>
    <w:link w:val="afff4"/>
    <w:qFormat/>
    <w:locked/>
    <w:rsid w:val="00BE547D"/>
    <w:rPr>
      <w:rFonts w:ascii="仿宋_GB2312" w:eastAsia="仿宋_GB2312" w:hAnsiTheme="minorHAnsi" w:cs="黑体"/>
      <w:b/>
      <w:bCs/>
    </w:rPr>
  </w:style>
  <w:style w:type="paragraph" w:customStyle="1" w:styleId="afff5">
    <w:name w:val="表图"/>
    <w:basedOn w:val="a"/>
    <w:link w:val="Char4"/>
    <w:rsid w:val="00BE547D"/>
    <w:pPr>
      <w:widowControl w:val="0"/>
      <w:spacing w:line="240" w:lineRule="auto"/>
      <w:ind w:firstLineChars="200" w:firstLine="200"/>
      <w:jc w:val="center"/>
    </w:pPr>
    <w:rPr>
      <w:rFonts w:eastAsia="仿宋_GB2312"/>
      <w:sz w:val="21"/>
      <w:szCs w:val="21"/>
    </w:rPr>
  </w:style>
  <w:style w:type="character" w:customStyle="1" w:styleId="Char4">
    <w:name w:val="表图 Char"/>
    <w:link w:val="afff5"/>
    <w:qFormat/>
    <w:rsid w:val="00BE547D"/>
    <w:rPr>
      <w:rFonts w:eastAsia="仿宋_GB2312"/>
      <w:sz w:val="21"/>
      <w:szCs w:val="21"/>
    </w:rPr>
  </w:style>
  <w:style w:type="character" w:customStyle="1" w:styleId="15">
    <w:name w:val="不明显强调1"/>
    <w:basedOn w:val="a0"/>
    <w:uiPriority w:val="19"/>
    <w:rsid w:val="00BE547D"/>
    <w:rPr>
      <w:i/>
      <w:iCs/>
      <w:color w:val="404040"/>
    </w:rPr>
  </w:style>
  <w:style w:type="paragraph" w:styleId="afff6">
    <w:name w:val="List Paragraph"/>
    <w:basedOn w:val="a"/>
    <w:uiPriority w:val="34"/>
    <w:rsid w:val="00BE547D"/>
    <w:pPr>
      <w:widowControl w:val="0"/>
      <w:spacing w:line="500" w:lineRule="exact"/>
      <w:ind w:firstLineChars="200" w:firstLine="420"/>
    </w:pPr>
    <w:rPr>
      <w:rFonts w:eastAsia="仿宋_GB2312" w:cs="黑体"/>
      <w:sz w:val="28"/>
      <w:szCs w:val="22"/>
    </w:rPr>
  </w:style>
  <w:style w:type="paragraph" w:customStyle="1" w:styleId="ParaCharCharCharChar">
    <w:name w:val="默认段落字体 Para Char Char Char Char"/>
    <w:basedOn w:val="a"/>
    <w:rsid w:val="00BE547D"/>
    <w:pPr>
      <w:widowControl w:val="0"/>
      <w:spacing w:line="240" w:lineRule="auto"/>
      <w:ind w:firstLineChars="200" w:firstLine="200"/>
    </w:pPr>
  </w:style>
  <w:style w:type="paragraph" w:customStyle="1" w:styleId="afff7">
    <w:name w:val="图表文字"/>
    <w:basedOn w:val="a"/>
    <w:link w:val="Char5"/>
    <w:uiPriority w:val="99"/>
    <w:rsid w:val="00BE547D"/>
    <w:pPr>
      <w:widowControl w:val="0"/>
      <w:adjustRightInd w:val="0"/>
      <w:snapToGrid w:val="0"/>
      <w:spacing w:line="500" w:lineRule="exact"/>
      <w:ind w:firstLineChars="200" w:firstLine="200"/>
      <w:jc w:val="center"/>
    </w:pPr>
    <w:rPr>
      <w:rFonts w:ascii="仿宋_GB2312" w:eastAsia="仿宋_GB2312" w:cs="仿宋_GB2312"/>
      <w:kern w:val="0"/>
      <w:sz w:val="28"/>
      <w:szCs w:val="28"/>
    </w:rPr>
  </w:style>
  <w:style w:type="character" w:customStyle="1" w:styleId="Char5">
    <w:name w:val="图表文字 Char"/>
    <w:link w:val="afff7"/>
    <w:uiPriority w:val="99"/>
    <w:qFormat/>
    <w:locked/>
    <w:rsid w:val="00BE547D"/>
    <w:rPr>
      <w:rFonts w:ascii="仿宋_GB2312" w:eastAsia="仿宋_GB2312" w:cs="仿宋_GB2312"/>
      <w:kern w:val="0"/>
      <w:sz w:val="28"/>
      <w:szCs w:val="28"/>
    </w:rPr>
  </w:style>
  <w:style w:type="paragraph" w:customStyle="1" w:styleId="afff8">
    <w:name w:val="图文字"/>
    <w:basedOn w:val="a"/>
    <w:rsid w:val="00BE547D"/>
    <w:pPr>
      <w:spacing w:line="280" w:lineRule="exact"/>
      <w:jc w:val="center"/>
    </w:pPr>
    <w:rPr>
      <w:rFonts w:ascii="宋体" w:hAnsi="宋体" w:cs="宋体"/>
      <w:kern w:val="0"/>
    </w:rPr>
  </w:style>
  <w:style w:type="character" w:customStyle="1" w:styleId="Char6">
    <w:name w:val="表格文字 Char"/>
    <w:locked/>
    <w:rsid w:val="00BE547D"/>
    <w:rPr>
      <w:rFonts w:ascii="宋体" w:eastAsia="仿宋_GB2312" w:hAnsi="宋体" w:cs="宋体"/>
      <w:kern w:val="0"/>
      <w:sz w:val="24"/>
      <w:szCs w:val="18"/>
      <w:lang w:val="zh-CN" w:eastAsia="zh-CN"/>
    </w:rPr>
  </w:style>
  <w:style w:type="character" w:customStyle="1" w:styleId="16">
    <w:name w:val="标题 字符1"/>
    <w:basedOn w:val="a0"/>
    <w:uiPriority w:val="10"/>
    <w:rsid w:val="00BE547D"/>
    <w:rPr>
      <w:rFonts w:asciiTheme="majorHAnsi" w:eastAsiaTheme="majorEastAsia" w:hAnsiTheme="majorHAnsi" w:cstheme="majorBidi"/>
      <w:spacing w:val="-10"/>
      <w:kern w:val="28"/>
      <w:sz w:val="56"/>
      <w:szCs w:val="56"/>
    </w:rPr>
  </w:style>
  <w:style w:type="paragraph" w:customStyle="1" w:styleId="afff9">
    <w:name w:val="正常"/>
    <w:uiPriority w:val="99"/>
    <w:rsid w:val="00BE547D"/>
    <w:pPr>
      <w:widowControl w:val="0"/>
      <w:spacing w:line="240" w:lineRule="auto"/>
    </w:pPr>
    <w:rPr>
      <w:rFonts w:ascii="Calibri" w:hAnsi="Calibri"/>
      <w:sz w:val="21"/>
      <w:szCs w:val="22"/>
    </w:rPr>
  </w:style>
  <w:style w:type="paragraph" w:customStyle="1" w:styleId="CharCharCharCharCharCharChar">
    <w:name w:val="Char Char Char Char Char Char Char"/>
    <w:basedOn w:val="a"/>
    <w:rsid w:val="00BE547D"/>
    <w:pPr>
      <w:widowControl w:val="0"/>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1380</Words>
  <Characters>7872</Characters>
  <Application>Microsoft Office Word</Application>
  <DocSecurity>0</DocSecurity>
  <Lines>65</Lines>
  <Paragraphs>18</Paragraphs>
  <ScaleCrop>false</ScaleCrop>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12</cp:revision>
  <dcterms:created xsi:type="dcterms:W3CDTF">2021-02-02T03:50:00Z</dcterms:created>
  <dcterms:modified xsi:type="dcterms:W3CDTF">2021-02-02T04:05:00Z</dcterms:modified>
</cp:coreProperties>
</file>